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4" w:rsidRDefault="00D0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RELATIVE IMPORTANCE OF INTER- AND INTRA-INDIVIDUAL PATTERNS DURING ANTICIPATION</w:t>
      </w:r>
    </w:p>
    <w:p w:rsidR="00D03CBB" w:rsidRDefault="00D0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North, J. S. 1, Hope, E. 2, Williams, A. M. 3.</w:t>
      </w:r>
    </w:p>
    <w:p w:rsidR="00D03CBB" w:rsidRDefault="00D0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St. Mary’s University, Twickenham, 2: Liverpool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3:</w:t>
      </w:r>
      <w:r w:rsidR="00E723EA">
        <w:rPr>
          <w:rFonts w:ascii="Times New Roman" w:hAnsi="Times New Roman" w:cs="Times New Roman"/>
          <w:sz w:val="24"/>
          <w:szCs w:val="24"/>
        </w:rPr>
        <w:t xml:space="preserve"> Brunel University London.</w:t>
      </w:r>
    </w:p>
    <w:p w:rsidR="00D03CBB" w:rsidRDefault="00D0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03CBB" w:rsidRDefault="00D0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complex, time constrained environments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anticipat</w:t>
      </w:r>
      <w:r w:rsidR="00CE3227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is critical to successful performance. When anticipating in sport, perception of postural cues (intra-individual patterns; </w:t>
      </w:r>
      <w:r w:rsidR="0002153C">
        <w:rPr>
          <w:rFonts w:ascii="Times New Roman" w:hAnsi="Times New Roman" w:cs="Times New Roman"/>
          <w:sz w:val="24"/>
          <w:szCs w:val="24"/>
        </w:rPr>
        <w:t xml:space="preserve">Diaz, </w:t>
      </w:r>
      <w:proofErr w:type="spellStart"/>
      <w:r w:rsidR="0002153C">
        <w:rPr>
          <w:rFonts w:ascii="Times New Roman" w:hAnsi="Times New Roman" w:cs="Times New Roman"/>
          <w:sz w:val="24"/>
          <w:szCs w:val="24"/>
        </w:rPr>
        <w:t>Fajen</w:t>
      </w:r>
      <w:proofErr w:type="spellEnd"/>
      <w:r w:rsidR="0002153C">
        <w:rPr>
          <w:rFonts w:ascii="Times New Roman" w:hAnsi="Times New Roman" w:cs="Times New Roman"/>
          <w:sz w:val="24"/>
          <w:szCs w:val="24"/>
        </w:rPr>
        <w:t>, &amp; Phillips, 2012</w:t>
      </w:r>
      <w:r>
        <w:rPr>
          <w:rFonts w:ascii="Times New Roman" w:hAnsi="Times New Roman" w:cs="Times New Roman"/>
          <w:sz w:val="24"/>
          <w:szCs w:val="24"/>
        </w:rPr>
        <w:t>) and relations between players (int</w:t>
      </w:r>
      <w:r w:rsidR="00C50194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-individual patterns; Williams, North, &amp; Hope, 2012) have been pro</w:t>
      </w:r>
      <w:r w:rsidR="0002153C">
        <w:rPr>
          <w:rFonts w:ascii="Times New Roman" w:hAnsi="Times New Roman" w:cs="Times New Roman"/>
          <w:sz w:val="24"/>
          <w:szCs w:val="24"/>
        </w:rPr>
        <w:t xml:space="preserve">posed </w:t>
      </w:r>
      <w:r w:rsidR="00C50194">
        <w:rPr>
          <w:rFonts w:ascii="Times New Roman" w:hAnsi="Times New Roman" w:cs="Times New Roman"/>
          <w:sz w:val="24"/>
          <w:szCs w:val="24"/>
        </w:rPr>
        <w:t>as</w:t>
      </w:r>
      <w:r w:rsidR="0002153C">
        <w:rPr>
          <w:rFonts w:ascii="Times New Roman" w:hAnsi="Times New Roman" w:cs="Times New Roman"/>
          <w:sz w:val="24"/>
          <w:szCs w:val="24"/>
        </w:rPr>
        <w:t xml:space="preserve"> important perceptual-cognitive processes.</w:t>
      </w:r>
      <w:r w:rsidR="0042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42">
        <w:rPr>
          <w:rFonts w:ascii="Times New Roman" w:hAnsi="Times New Roman" w:cs="Times New Roman"/>
          <w:sz w:val="24"/>
          <w:szCs w:val="24"/>
        </w:rPr>
        <w:t>Dittrich’s</w:t>
      </w:r>
      <w:proofErr w:type="spellEnd"/>
      <w:r w:rsidR="00424342">
        <w:rPr>
          <w:rFonts w:ascii="Times New Roman" w:hAnsi="Times New Roman" w:cs="Times New Roman"/>
          <w:sz w:val="24"/>
          <w:szCs w:val="24"/>
        </w:rPr>
        <w:t xml:space="preserve"> (1999) interactive encoding hypothesis proposes </w:t>
      </w:r>
      <w:r w:rsidR="00CE3227">
        <w:rPr>
          <w:rFonts w:ascii="Times New Roman" w:hAnsi="Times New Roman" w:cs="Times New Roman"/>
          <w:sz w:val="24"/>
          <w:szCs w:val="24"/>
        </w:rPr>
        <w:t xml:space="preserve">that </w:t>
      </w:r>
      <w:r w:rsidR="00424342">
        <w:rPr>
          <w:rFonts w:ascii="Times New Roman" w:hAnsi="Times New Roman" w:cs="Times New Roman"/>
          <w:sz w:val="24"/>
          <w:szCs w:val="24"/>
        </w:rPr>
        <w:t xml:space="preserve">skilled performers perceive meaning by extracting relative motion </w:t>
      </w:r>
      <w:r w:rsidR="00C70F35">
        <w:rPr>
          <w:rFonts w:ascii="Times New Roman" w:hAnsi="Times New Roman" w:cs="Times New Roman"/>
          <w:sz w:val="24"/>
          <w:szCs w:val="24"/>
        </w:rPr>
        <w:t>between features</w:t>
      </w:r>
      <w:r w:rsidR="00424342">
        <w:rPr>
          <w:rFonts w:ascii="Times New Roman" w:hAnsi="Times New Roman" w:cs="Times New Roman"/>
          <w:sz w:val="24"/>
          <w:szCs w:val="24"/>
        </w:rPr>
        <w:t xml:space="preserve"> </w:t>
      </w:r>
      <w:r w:rsidR="00C70F35">
        <w:rPr>
          <w:rFonts w:ascii="Times New Roman" w:hAnsi="Times New Roman" w:cs="Times New Roman"/>
          <w:sz w:val="24"/>
          <w:szCs w:val="24"/>
        </w:rPr>
        <w:t>to inform their actions</w:t>
      </w:r>
      <w:r w:rsidR="00424342">
        <w:rPr>
          <w:rFonts w:ascii="Times New Roman" w:hAnsi="Times New Roman" w:cs="Times New Roman"/>
          <w:sz w:val="24"/>
          <w:szCs w:val="24"/>
        </w:rPr>
        <w:t>.</w:t>
      </w:r>
      <w:r w:rsidR="0002153C">
        <w:rPr>
          <w:rFonts w:ascii="Times New Roman" w:hAnsi="Times New Roman" w:cs="Times New Roman"/>
          <w:sz w:val="24"/>
          <w:szCs w:val="24"/>
        </w:rPr>
        <w:t xml:space="preserve"> </w:t>
      </w:r>
      <w:r w:rsidR="00F23C16">
        <w:rPr>
          <w:rFonts w:ascii="Times New Roman" w:hAnsi="Times New Roman" w:cs="Times New Roman"/>
          <w:sz w:val="24"/>
          <w:szCs w:val="24"/>
        </w:rPr>
        <w:t>W</w:t>
      </w:r>
      <w:r w:rsidR="0002153C">
        <w:rPr>
          <w:rFonts w:ascii="Times New Roman" w:hAnsi="Times New Roman" w:cs="Times New Roman"/>
          <w:sz w:val="24"/>
          <w:szCs w:val="24"/>
        </w:rPr>
        <w:t xml:space="preserve">e </w:t>
      </w:r>
      <w:r w:rsidR="00AF6929">
        <w:rPr>
          <w:rFonts w:ascii="Times New Roman" w:hAnsi="Times New Roman" w:cs="Times New Roman"/>
          <w:sz w:val="24"/>
          <w:szCs w:val="24"/>
        </w:rPr>
        <w:t>examine</w:t>
      </w:r>
      <w:r w:rsidR="00C50194">
        <w:rPr>
          <w:rFonts w:ascii="Times New Roman" w:hAnsi="Times New Roman" w:cs="Times New Roman"/>
          <w:sz w:val="24"/>
          <w:szCs w:val="24"/>
        </w:rPr>
        <w:t>d</w:t>
      </w:r>
      <w:r w:rsidR="00AF6929">
        <w:rPr>
          <w:rFonts w:ascii="Times New Roman" w:hAnsi="Times New Roman" w:cs="Times New Roman"/>
          <w:sz w:val="24"/>
          <w:szCs w:val="24"/>
        </w:rPr>
        <w:t xml:space="preserve"> the relative importance of </w:t>
      </w:r>
      <w:r w:rsidR="0002153C">
        <w:rPr>
          <w:rFonts w:ascii="Times New Roman" w:hAnsi="Times New Roman" w:cs="Times New Roman"/>
          <w:sz w:val="24"/>
          <w:szCs w:val="24"/>
        </w:rPr>
        <w:t xml:space="preserve">intra- or inter-individual patterns during anticipation and </w:t>
      </w:r>
      <w:r w:rsidR="00F23C16">
        <w:rPr>
          <w:rFonts w:ascii="Times New Roman" w:hAnsi="Times New Roman" w:cs="Times New Roman"/>
          <w:sz w:val="24"/>
          <w:szCs w:val="24"/>
        </w:rPr>
        <w:t xml:space="preserve">how </w:t>
      </w:r>
      <w:r w:rsidR="0002153C">
        <w:rPr>
          <w:rFonts w:ascii="Times New Roman" w:hAnsi="Times New Roman" w:cs="Times New Roman"/>
          <w:sz w:val="24"/>
          <w:szCs w:val="24"/>
        </w:rPr>
        <w:t>th</w:t>
      </w:r>
      <w:r w:rsidR="00FB04BB">
        <w:rPr>
          <w:rFonts w:ascii="Times New Roman" w:hAnsi="Times New Roman" w:cs="Times New Roman"/>
          <w:sz w:val="24"/>
          <w:szCs w:val="24"/>
        </w:rPr>
        <w:t>is</w:t>
      </w:r>
      <w:r w:rsidR="0002153C">
        <w:rPr>
          <w:rFonts w:ascii="Times New Roman" w:hAnsi="Times New Roman" w:cs="Times New Roman"/>
          <w:sz w:val="24"/>
          <w:szCs w:val="24"/>
        </w:rPr>
        <w:t xml:space="preserve"> varied as a function of task constraints.</w:t>
      </w:r>
    </w:p>
    <w:p w:rsidR="0002153C" w:rsidRDefault="0002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</w:t>
      </w:r>
    </w:p>
    <w:p w:rsidR="0002153C" w:rsidRDefault="0002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Skilled and less-skilled soccer players completed anticipation paradigms in video-film and point-light display (PLD) format. </w:t>
      </w:r>
      <w:r w:rsidR="00CE32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equences were classified as </w:t>
      </w:r>
      <w:r w:rsidR="00AF6929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 xml:space="preserve">far or near based on how close the ball was to the participant when making the </w:t>
      </w:r>
      <w:r w:rsidR="00F23C16">
        <w:rPr>
          <w:rFonts w:ascii="Times New Roman" w:hAnsi="Times New Roman" w:cs="Times New Roman"/>
          <w:sz w:val="24"/>
          <w:szCs w:val="24"/>
        </w:rPr>
        <w:t>judgement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53C" w:rsidRDefault="0002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E723EA" w:rsidRDefault="00E7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Skilled players</w:t>
      </w:r>
      <w:r w:rsidR="007252D6">
        <w:rPr>
          <w:rFonts w:ascii="Times New Roman" w:hAnsi="Times New Roman" w:cs="Times New Roman"/>
          <w:sz w:val="24"/>
          <w:szCs w:val="24"/>
        </w:rPr>
        <w:t xml:space="preserve"> (</w:t>
      </w:r>
      <w:r w:rsidR="007252D6" w:rsidRPr="007252D6">
        <w:rPr>
          <w:rFonts w:ascii="Times New Roman" w:hAnsi="Times New Roman" w:cs="Times New Roman"/>
          <w:sz w:val="24"/>
          <w:szCs w:val="24"/>
        </w:rPr>
        <w:t>M = 58.33%, SD = 18.20)</w:t>
      </w:r>
      <w:r>
        <w:rPr>
          <w:rFonts w:ascii="Times New Roman" w:hAnsi="Times New Roman" w:cs="Times New Roman"/>
          <w:sz w:val="24"/>
          <w:szCs w:val="24"/>
        </w:rPr>
        <w:t xml:space="preserve"> were more accurate than less-skilled </w:t>
      </w:r>
      <w:r w:rsidR="00C50194">
        <w:rPr>
          <w:rFonts w:ascii="Times New Roman" w:hAnsi="Times New Roman" w:cs="Times New Roman"/>
          <w:sz w:val="24"/>
          <w:szCs w:val="24"/>
        </w:rPr>
        <w:t>players</w:t>
      </w:r>
      <w:r w:rsidR="007252D6">
        <w:rPr>
          <w:rFonts w:ascii="Times New Roman" w:hAnsi="Times New Roman" w:cs="Times New Roman"/>
          <w:sz w:val="24"/>
          <w:szCs w:val="24"/>
        </w:rPr>
        <w:t xml:space="preserve"> </w:t>
      </w:r>
      <w:r w:rsidR="007252D6" w:rsidRPr="007252D6">
        <w:rPr>
          <w:rFonts w:ascii="Times New Roman" w:hAnsi="Times New Roman" w:cs="Times New Roman"/>
          <w:sz w:val="24"/>
          <w:szCs w:val="24"/>
        </w:rPr>
        <w:t>(M = 36.11%, SD = 10.36)</w:t>
      </w:r>
      <w:r>
        <w:rPr>
          <w:rFonts w:ascii="Times New Roman" w:hAnsi="Times New Roman" w:cs="Times New Roman"/>
          <w:sz w:val="24"/>
          <w:szCs w:val="24"/>
        </w:rPr>
        <w:t>. There was a Skill x Display interaction</w:t>
      </w:r>
      <w:r w:rsidR="00CE322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killed players </w:t>
      </w:r>
      <w:r w:rsidR="00F23C16">
        <w:rPr>
          <w:rFonts w:ascii="Times New Roman" w:hAnsi="Times New Roman" w:cs="Times New Roman"/>
          <w:sz w:val="24"/>
          <w:szCs w:val="24"/>
        </w:rPr>
        <w:t>ha</w:t>
      </w:r>
      <w:r w:rsidR="00CE3227">
        <w:rPr>
          <w:rFonts w:ascii="Times New Roman" w:hAnsi="Times New Roman" w:cs="Times New Roman"/>
          <w:sz w:val="24"/>
          <w:szCs w:val="24"/>
        </w:rPr>
        <w:t>d</w:t>
      </w:r>
      <w:r w:rsidR="00F23C16">
        <w:rPr>
          <w:rFonts w:ascii="Times New Roman" w:hAnsi="Times New Roman" w:cs="Times New Roman"/>
          <w:sz w:val="24"/>
          <w:szCs w:val="24"/>
        </w:rPr>
        <w:t xml:space="preserve"> a greater </w:t>
      </w:r>
      <w:r>
        <w:rPr>
          <w:rFonts w:ascii="Times New Roman" w:hAnsi="Times New Roman" w:cs="Times New Roman"/>
          <w:sz w:val="24"/>
          <w:szCs w:val="24"/>
        </w:rPr>
        <w:t>advantage over less-skilled players in the video-film</w:t>
      </w:r>
      <w:r w:rsidR="007F5132">
        <w:rPr>
          <w:rFonts w:ascii="Times New Roman" w:hAnsi="Times New Roman" w:cs="Times New Roman"/>
          <w:sz w:val="24"/>
          <w:szCs w:val="24"/>
        </w:rPr>
        <w:t xml:space="preserve"> </w:t>
      </w:r>
      <w:r w:rsidR="007F5132" w:rsidRPr="007F5132">
        <w:rPr>
          <w:rFonts w:ascii="Times New Roman" w:hAnsi="Times New Roman" w:cs="Times New Roman"/>
          <w:sz w:val="24"/>
          <w:szCs w:val="24"/>
        </w:rPr>
        <w:t xml:space="preserve">(M = 69.10 %, SD = 13.57 vs. M = 38.54 %, SD = </w:t>
      </w:r>
      <w:r w:rsidR="007F5132">
        <w:rPr>
          <w:rFonts w:ascii="Times New Roman" w:hAnsi="Times New Roman" w:cs="Times New Roman"/>
          <w:sz w:val="24"/>
          <w:szCs w:val="24"/>
        </w:rPr>
        <w:t>9.77</w:t>
      </w:r>
      <w:r w:rsidR="007F5132" w:rsidRPr="007F5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relative to the PLD condition</w:t>
      </w:r>
      <w:r w:rsidR="007F5132">
        <w:rPr>
          <w:rFonts w:ascii="Times New Roman" w:hAnsi="Times New Roman" w:cs="Times New Roman"/>
          <w:sz w:val="24"/>
          <w:szCs w:val="24"/>
        </w:rPr>
        <w:t xml:space="preserve"> </w:t>
      </w:r>
      <w:r w:rsidR="007F5132" w:rsidRPr="007F5132">
        <w:rPr>
          <w:rFonts w:ascii="Times New Roman" w:hAnsi="Times New Roman" w:cs="Times New Roman"/>
          <w:sz w:val="24"/>
          <w:szCs w:val="24"/>
        </w:rPr>
        <w:t xml:space="preserve">(M = 47.57 %, SD = 15.83 vs. M = </w:t>
      </w:r>
      <w:r w:rsidR="007F5132">
        <w:rPr>
          <w:rFonts w:ascii="Times New Roman" w:hAnsi="Times New Roman" w:cs="Times New Roman"/>
          <w:sz w:val="24"/>
          <w:szCs w:val="24"/>
        </w:rPr>
        <w:t>33.68 %, SD = 10.56</w:t>
      </w:r>
      <w:r w:rsidR="007F5132" w:rsidRPr="007F5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Finally, there was a Display x Distance interaction</w:t>
      </w:r>
      <w:r w:rsidR="00CE3227">
        <w:rPr>
          <w:rFonts w:ascii="Times New Roman" w:hAnsi="Times New Roman" w:cs="Times New Roman"/>
          <w:sz w:val="24"/>
          <w:szCs w:val="24"/>
        </w:rPr>
        <w:t>. F</w:t>
      </w:r>
      <w:r w:rsidR="007F5132">
        <w:rPr>
          <w:rFonts w:ascii="Times New Roman" w:hAnsi="Times New Roman" w:cs="Times New Roman"/>
          <w:sz w:val="24"/>
          <w:szCs w:val="24"/>
        </w:rPr>
        <w:t>or video-film clips</w:t>
      </w:r>
      <w:r w:rsidR="00CE3227">
        <w:rPr>
          <w:rFonts w:ascii="Times New Roman" w:hAnsi="Times New Roman" w:cs="Times New Roman"/>
          <w:sz w:val="24"/>
          <w:szCs w:val="24"/>
        </w:rPr>
        <w:t>,</w:t>
      </w:r>
      <w:r w:rsidR="007F5132">
        <w:rPr>
          <w:rFonts w:ascii="Times New Roman" w:hAnsi="Times New Roman" w:cs="Times New Roman"/>
          <w:sz w:val="24"/>
          <w:szCs w:val="24"/>
        </w:rPr>
        <w:t xml:space="preserve"> there was no difference in accuracy between far and near tasks </w:t>
      </w:r>
      <w:r w:rsidR="007F5132" w:rsidRPr="007F5132">
        <w:rPr>
          <w:rFonts w:ascii="Times New Roman" w:hAnsi="Times New Roman" w:cs="Times New Roman"/>
          <w:sz w:val="24"/>
          <w:szCs w:val="24"/>
        </w:rPr>
        <w:t xml:space="preserve">(M = 56.60 %, SD = 21.28 vs. M = </w:t>
      </w:r>
      <w:r w:rsidR="007F5132">
        <w:rPr>
          <w:rFonts w:ascii="Times New Roman" w:hAnsi="Times New Roman" w:cs="Times New Roman"/>
          <w:sz w:val="24"/>
          <w:szCs w:val="24"/>
        </w:rPr>
        <w:t>51.04 %, SD = 17.26</w:t>
      </w:r>
      <w:r w:rsidR="007F5132" w:rsidRPr="007F5132">
        <w:rPr>
          <w:rFonts w:ascii="Times New Roman" w:hAnsi="Times New Roman" w:cs="Times New Roman"/>
          <w:sz w:val="24"/>
          <w:szCs w:val="24"/>
        </w:rPr>
        <w:t>)</w:t>
      </w:r>
      <w:r w:rsidR="00CE3227">
        <w:rPr>
          <w:rFonts w:ascii="Times New Roman" w:hAnsi="Times New Roman" w:cs="Times New Roman"/>
          <w:sz w:val="24"/>
          <w:szCs w:val="24"/>
        </w:rPr>
        <w:t xml:space="preserve">, whereas, </w:t>
      </w:r>
      <w:r w:rsidR="00F23C16">
        <w:rPr>
          <w:rFonts w:ascii="Times New Roman" w:hAnsi="Times New Roman" w:cs="Times New Roman"/>
          <w:sz w:val="24"/>
          <w:szCs w:val="24"/>
        </w:rPr>
        <w:t xml:space="preserve">on the PLD clips, </w:t>
      </w:r>
      <w:r w:rsidR="007F5132">
        <w:rPr>
          <w:rFonts w:ascii="Times New Roman" w:hAnsi="Times New Roman" w:cs="Times New Roman"/>
          <w:sz w:val="24"/>
          <w:szCs w:val="24"/>
        </w:rPr>
        <w:t xml:space="preserve">judgements were more accurate for the far than near task </w:t>
      </w:r>
      <w:r w:rsidR="007F5132" w:rsidRPr="007F5132">
        <w:rPr>
          <w:rFonts w:ascii="Times New Roman" w:hAnsi="Times New Roman" w:cs="Times New Roman"/>
          <w:sz w:val="24"/>
          <w:szCs w:val="24"/>
        </w:rPr>
        <w:t>(M = 49.31 %, SD = 14.31 vs. M = 31.95 %, SD = 10.03)</w:t>
      </w:r>
      <w:r w:rsidR="007F5132">
        <w:rPr>
          <w:rFonts w:ascii="Times New Roman" w:hAnsi="Times New Roman" w:cs="Times New Roman"/>
          <w:sz w:val="24"/>
          <w:szCs w:val="24"/>
        </w:rPr>
        <w:t>.</w:t>
      </w:r>
    </w:p>
    <w:p w:rsidR="0002153C" w:rsidRDefault="00E7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E723EA" w:rsidRDefault="00E7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skill advantage across conditions suggests skilled players can utilise information conveyed by inter-individual patterns </w:t>
      </w:r>
      <w:r w:rsidR="00F23C16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anticipation. However,</w:t>
      </w:r>
      <w:r w:rsidR="00F23C16">
        <w:rPr>
          <w:rFonts w:ascii="Times New Roman" w:hAnsi="Times New Roman" w:cs="Times New Roman"/>
          <w:sz w:val="24"/>
          <w:szCs w:val="24"/>
        </w:rPr>
        <w:t xml:space="preserve"> </w:t>
      </w:r>
      <w:r w:rsidR="00DF4E45">
        <w:rPr>
          <w:rFonts w:ascii="Times New Roman" w:hAnsi="Times New Roman" w:cs="Times New Roman"/>
          <w:sz w:val="24"/>
          <w:szCs w:val="24"/>
        </w:rPr>
        <w:t xml:space="preserve">intra-individual information from postural cues </w:t>
      </w:r>
      <w:r w:rsidR="00F23C16">
        <w:rPr>
          <w:rFonts w:ascii="Times New Roman" w:hAnsi="Times New Roman" w:cs="Times New Roman"/>
          <w:sz w:val="24"/>
          <w:szCs w:val="24"/>
        </w:rPr>
        <w:t xml:space="preserve">is important </w:t>
      </w:r>
      <w:r w:rsidR="00DF4E45">
        <w:rPr>
          <w:rFonts w:ascii="Times New Roman" w:hAnsi="Times New Roman" w:cs="Times New Roman"/>
          <w:sz w:val="24"/>
          <w:szCs w:val="24"/>
        </w:rPr>
        <w:t xml:space="preserve">when available to enhance anticipation. </w:t>
      </w:r>
      <w:r w:rsidR="00CE3227">
        <w:rPr>
          <w:rFonts w:ascii="Times New Roman" w:hAnsi="Times New Roman" w:cs="Times New Roman"/>
          <w:sz w:val="24"/>
          <w:szCs w:val="24"/>
        </w:rPr>
        <w:t>A</w:t>
      </w:r>
      <w:r w:rsidR="00DF4E45">
        <w:rPr>
          <w:rFonts w:ascii="Times New Roman" w:hAnsi="Times New Roman" w:cs="Times New Roman"/>
          <w:sz w:val="24"/>
          <w:szCs w:val="24"/>
        </w:rPr>
        <w:t>nticipation is complex and made up of a number of different perceptual-cognitive skills</w:t>
      </w:r>
      <w:r w:rsidR="00424342">
        <w:rPr>
          <w:rFonts w:ascii="Times New Roman" w:hAnsi="Times New Roman" w:cs="Times New Roman"/>
          <w:sz w:val="24"/>
          <w:szCs w:val="24"/>
        </w:rPr>
        <w:t xml:space="preserve">. As proposed by </w:t>
      </w:r>
      <w:proofErr w:type="spellStart"/>
      <w:r w:rsidR="00424342">
        <w:rPr>
          <w:rFonts w:ascii="Times New Roman" w:hAnsi="Times New Roman" w:cs="Times New Roman"/>
          <w:sz w:val="24"/>
          <w:szCs w:val="24"/>
        </w:rPr>
        <w:t>Dittrich</w:t>
      </w:r>
      <w:proofErr w:type="spellEnd"/>
      <w:r w:rsidR="00424342">
        <w:rPr>
          <w:rFonts w:ascii="Times New Roman" w:hAnsi="Times New Roman" w:cs="Times New Roman"/>
          <w:sz w:val="24"/>
          <w:szCs w:val="24"/>
        </w:rPr>
        <w:t xml:space="preserve"> (1999), skilled performers extract relative motion information to perceive meaning</w:t>
      </w:r>
      <w:r w:rsidR="00C70F35">
        <w:rPr>
          <w:rFonts w:ascii="Times New Roman" w:hAnsi="Times New Roman" w:cs="Times New Roman"/>
          <w:sz w:val="24"/>
          <w:szCs w:val="24"/>
        </w:rPr>
        <w:t>, however whether this is processed locally (intra-individual relations between postural cues) or globally (inter-individual relations between players)</w:t>
      </w:r>
      <w:r w:rsidR="00DF4E45">
        <w:rPr>
          <w:rFonts w:ascii="Times New Roman" w:hAnsi="Times New Roman" w:cs="Times New Roman"/>
          <w:sz w:val="24"/>
          <w:szCs w:val="24"/>
        </w:rPr>
        <w:t xml:space="preserve"> </w:t>
      </w:r>
      <w:r w:rsidR="00C70F35">
        <w:rPr>
          <w:rFonts w:ascii="Times New Roman" w:hAnsi="Times New Roman" w:cs="Times New Roman"/>
          <w:sz w:val="24"/>
          <w:szCs w:val="24"/>
        </w:rPr>
        <w:t>is</w:t>
      </w:r>
      <w:r w:rsidR="00DF4E45">
        <w:rPr>
          <w:rFonts w:ascii="Times New Roman" w:hAnsi="Times New Roman" w:cs="Times New Roman"/>
          <w:sz w:val="24"/>
          <w:szCs w:val="24"/>
        </w:rPr>
        <w:t xml:space="preserve"> dependent on the task constraints </w:t>
      </w:r>
      <w:r w:rsidR="00CE3227">
        <w:rPr>
          <w:rFonts w:ascii="Times New Roman" w:hAnsi="Times New Roman" w:cs="Times New Roman"/>
          <w:sz w:val="24"/>
          <w:szCs w:val="24"/>
        </w:rPr>
        <w:t xml:space="preserve">under </w:t>
      </w:r>
      <w:r w:rsidR="00DF4E45">
        <w:rPr>
          <w:rFonts w:ascii="Times New Roman" w:hAnsi="Times New Roman" w:cs="Times New Roman"/>
          <w:sz w:val="24"/>
          <w:szCs w:val="24"/>
        </w:rPr>
        <w:t>which anticipat</w:t>
      </w:r>
      <w:r w:rsidR="00CE3227">
        <w:rPr>
          <w:rFonts w:ascii="Times New Roman" w:hAnsi="Times New Roman" w:cs="Times New Roman"/>
          <w:sz w:val="24"/>
          <w:szCs w:val="24"/>
        </w:rPr>
        <w:t>ion occurs</w:t>
      </w:r>
      <w:r w:rsidR="00DF4E45">
        <w:rPr>
          <w:rFonts w:ascii="Times New Roman" w:hAnsi="Times New Roman" w:cs="Times New Roman"/>
          <w:sz w:val="24"/>
          <w:szCs w:val="24"/>
        </w:rPr>
        <w:t>.</w:t>
      </w:r>
    </w:p>
    <w:p w:rsidR="00DF4E45" w:rsidRDefault="00DF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DF4E45" w:rsidRDefault="00DF4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4E45">
        <w:rPr>
          <w:rFonts w:ascii="Times New Roman" w:hAnsi="Times New Roman" w:cs="Times New Roman"/>
          <w:sz w:val="24"/>
          <w:szCs w:val="24"/>
        </w:rPr>
        <w:lastRenderedPageBreak/>
        <w:t xml:space="preserve">Diaz, G. J., </w:t>
      </w:r>
      <w:proofErr w:type="spellStart"/>
      <w:r w:rsidRPr="00DF4E45">
        <w:rPr>
          <w:rFonts w:ascii="Times New Roman" w:hAnsi="Times New Roman" w:cs="Times New Roman"/>
          <w:sz w:val="24"/>
          <w:szCs w:val="24"/>
        </w:rPr>
        <w:t>Fajen</w:t>
      </w:r>
      <w:proofErr w:type="spellEnd"/>
      <w:r w:rsidRPr="00DF4E45">
        <w:rPr>
          <w:rFonts w:ascii="Times New Roman" w:hAnsi="Times New Roman" w:cs="Times New Roman"/>
          <w:sz w:val="24"/>
          <w:szCs w:val="24"/>
        </w:rPr>
        <w:t>, B. R., Phillips, F. (2012).</w:t>
      </w:r>
      <w:proofErr w:type="gramEnd"/>
      <w:r w:rsidRPr="00DF4E45">
        <w:rPr>
          <w:rFonts w:ascii="Times New Roman" w:hAnsi="Times New Roman" w:cs="Times New Roman"/>
          <w:sz w:val="24"/>
          <w:szCs w:val="24"/>
        </w:rPr>
        <w:t xml:space="preserve"> </w:t>
      </w:r>
      <w:r w:rsidRPr="00DF4E45">
        <w:rPr>
          <w:rFonts w:ascii="Times New Roman" w:hAnsi="Times New Roman" w:cs="Times New Roman"/>
          <w:i/>
          <w:sz w:val="24"/>
          <w:szCs w:val="24"/>
        </w:rPr>
        <w:t>Journal of Experimental Psychology: Human Perception and Performance</w:t>
      </w:r>
      <w:r w:rsidRPr="00DF4E45">
        <w:rPr>
          <w:rFonts w:ascii="Times New Roman" w:hAnsi="Times New Roman" w:cs="Times New Roman"/>
          <w:sz w:val="24"/>
          <w:szCs w:val="24"/>
        </w:rPr>
        <w:t xml:space="preserve">, </w:t>
      </w:r>
      <w:r w:rsidRPr="00DF4E45">
        <w:rPr>
          <w:rFonts w:ascii="Times New Roman" w:hAnsi="Times New Roman" w:cs="Times New Roman"/>
          <w:i/>
          <w:sz w:val="24"/>
          <w:szCs w:val="24"/>
        </w:rPr>
        <w:t>38</w:t>
      </w:r>
      <w:r w:rsidRPr="00DF4E45">
        <w:rPr>
          <w:rFonts w:ascii="Times New Roman" w:hAnsi="Times New Roman" w:cs="Times New Roman"/>
          <w:sz w:val="24"/>
          <w:szCs w:val="24"/>
        </w:rPr>
        <w:t>, 848-864.</w:t>
      </w:r>
    </w:p>
    <w:p w:rsidR="00C70F35" w:rsidRDefault="00C70F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0F35">
        <w:rPr>
          <w:rFonts w:ascii="Times New Roman" w:hAnsi="Times New Roman" w:cs="Times New Roman"/>
          <w:sz w:val="24"/>
          <w:szCs w:val="24"/>
        </w:rPr>
        <w:t>Dittrich</w:t>
      </w:r>
      <w:proofErr w:type="spellEnd"/>
      <w:r w:rsidRPr="00C70F35">
        <w:rPr>
          <w:rFonts w:ascii="Times New Roman" w:hAnsi="Times New Roman" w:cs="Times New Roman"/>
          <w:sz w:val="24"/>
          <w:szCs w:val="24"/>
        </w:rPr>
        <w:t xml:space="preserve">, W. H. (1999).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In, </w:t>
      </w:r>
      <w:r w:rsidRPr="00C70F35">
        <w:rPr>
          <w:rFonts w:ascii="Times New Roman" w:hAnsi="Times New Roman" w:cs="Times New Roman"/>
          <w:i/>
          <w:sz w:val="24"/>
          <w:szCs w:val="24"/>
        </w:rPr>
        <w:t>Gesture</w:t>
      </w:r>
      <w:r>
        <w:rPr>
          <w:rFonts w:ascii="Times New Roman" w:hAnsi="Times New Roman" w:cs="Times New Roman"/>
          <w:i/>
          <w:sz w:val="24"/>
          <w:szCs w:val="24"/>
        </w:rPr>
        <w:t xml:space="preserve">-Based </w:t>
      </w:r>
      <w:r w:rsidRPr="00C70F35">
        <w:rPr>
          <w:rFonts w:ascii="Times New Roman" w:hAnsi="Times New Roman" w:cs="Times New Roman"/>
          <w:i/>
          <w:sz w:val="24"/>
          <w:szCs w:val="24"/>
        </w:rPr>
        <w:t>Communication in Human-Computer Interaction</w:t>
      </w:r>
      <w:r w:rsidRPr="00C7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 3-22).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Berlin, Heidelberg: </w:t>
      </w:r>
      <w:r w:rsidRPr="00C70F35">
        <w:rPr>
          <w:rFonts w:ascii="Times New Roman" w:hAnsi="Times New Roman" w:cs="Times New Roman"/>
          <w:sz w:val="24"/>
          <w:szCs w:val="24"/>
        </w:rPr>
        <w:t>Springer-</w:t>
      </w:r>
      <w:proofErr w:type="spellStart"/>
      <w:r w:rsidRPr="00C70F35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C70F35">
        <w:rPr>
          <w:rFonts w:ascii="Times New Roman" w:hAnsi="Times New Roman" w:cs="Times New Roman"/>
          <w:sz w:val="24"/>
          <w:szCs w:val="24"/>
        </w:rPr>
        <w:t>.</w:t>
      </w:r>
    </w:p>
    <w:p w:rsidR="00DF4E45" w:rsidRDefault="00DF4E45">
      <w:pPr>
        <w:rPr>
          <w:rFonts w:ascii="Times New Roman" w:hAnsi="Times New Roman" w:cs="Times New Roman"/>
          <w:sz w:val="24"/>
          <w:szCs w:val="24"/>
        </w:rPr>
      </w:pPr>
      <w:r w:rsidRPr="00DF4E45">
        <w:rPr>
          <w:rFonts w:ascii="Times New Roman" w:hAnsi="Times New Roman" w:cs="Times New Roman"/>
          <w:sz w:val="24"/>
          <w:szCs w:val="24"/>
        </w:rPr>
        <w:t xml:space="preserve">Williams, A. M., North, J. S., Hope, E. (2012). </w:t>
      </w:r>
      <w:r w:rsidRPr="00DF4E45">
        <w:rPr>
          <w:rFonts w:ascii="Times New Roman" w:hAnsi="Times New Roman" w:cs="Times New Roman"/>
          <w:i/>
          <w:sz w:val="24"/>
          <w:szCs w:val="24"/>
        </w:rPr>
        <w:t>The Quarterly Journal of Experimental Psychology</w:t>
      </w:r>
      <w:r w:rsidRPr="00DF4E45">
        <w:rPr>
          <w:rFonts w:ascii="Times New Roman" w:hAnsi="Times New Roman" w:cs="Times New Roman"/>
          <w:sz w:val="24"/>
          <w:szCs w:val="24"/>
        </w:rPr>
        <w:t xml:space="preserve">, </w:t>
      </w:r>
      <w:r w:rsidRPr="00DF4E45">
        <w:rPr>
          <w:rFonts w:ascii="Times New Roman" w:hAnsi="Times New Roman" w:cs="Times New Roman"/>
          <w:i/>
          <w:sz w:val="24"/>
          <w:szCs w:val="24"/>
        </w:rPr>
        <w:t>65</w:t>
      </w:r>
      <w:r w:rsidRPr="00DF4E45">
        <w:rPr>
          <w:rFonts w:ascii="Times New Roman" w:hAnsi="Times New Roman" w:cs="Times New Roman"/>
          <w:sz w:val="24"/>
          <w:szCs w:val="24"/>
        </w:rPr>
        <w:t>, 1975-1992.</w:t>
      </w:r>
    </w:p>
    <w:p w:rsidR="00C545AF" w:rsidRDefault="0072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</w:p>
    <w:p w:rsidR="007252D6" w:rsidRPr="00D03CBB" w:rsidRDefault="0072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jamie.north@stmarys.ac.uk</w:t>
      </w:r>
    </w:p>
    <w:sectPr w:rsidR="007252D6" w:rsidRPr="00D0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BB"/>
    <w:rsid w:val="0002153C"/>
    <w:rsid w:val="003E17B6"/>
    <w:rsid w:val="00424342"/>
    <w:rsid w:val="007252D6"/>
    <w:rsid w:val="007F5132"/>
    <w:rsid w:val="00AF6929"/>
    <w:rsid w:val="00C470F4"/>
    <w:rsid w:val="00C50194"/>
    <w:rsid w:val="00C545AF"/>
    <w:rsid w:val="00C70F35"/>
    <w:rsid w:val="00CE3227"/>
    <w:rsid w:val="00D03CBB"/>
    <w:rsid w:val="00D67E53"/>
    <w:rsid w:val="00DF4E45"/>
    <w:rsid w:val="00E723EA"/>
    <w:rsid w:val="00F23C16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United Football Club Limited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North</dc:creator>
  <cp:lastModifiedBy>Jamie North</cp:lastModifiedBy>
  <cp:revision>2</cp:revision>
  <dcterms:created xsi:type="dcterms:W3CDTF">2016-02-11T09:34:00Z</dcterms:created>
  <dcterms:modified xsi:type="dcterms:W3CDTF">2016-02-11T09:34:00Z</dcterms:modified>
</cp:coreProperties>
</file>