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76AF6" w14:textId="77777777" w:rsidR="00E83AFF" w:rsidRDefault="00CE2B65" w:rsidP="00854D62">
      <w:pPr>
        <w:pStyle w:val="BodyText"/>
        <w:kinsoku w:val="0"/>
        <w:overflowPunct w:val="0"/>
        <w:spacing w:before="73"/>
        <w:ind w:left="0" w:right="302"/>
        <w:jc w:val="both"/>
        <w:rPr>
          <w:rFonts w:asciiTheme="majorHAnsi" w:hAnsiTheme="majorHAnsi"/>
          <w:b/>
          <w:bCs/>
          <w:spacing w:val="-2"/>
          <w:w w:val="105"/>
          <w:sz w:val="36"/>
          <w:szCs w:val="28"/>
        </w:rPr>
      </w:pPr>
      <w:bookmarkStart w:id="0" w:name="Editing"/>
      <w:bookmarkStart w:id="1" w:name="_GoBack"/>
      <w:bookmarkEnd w:id="0"/>
      <w:bookmarkEnd w:id="1"/>
      <w:r w:rsidRPr="0073353E">
        <w:rPr>
          <w:rFonts w:asciiTheme="majorHAnsi" w:hAnsiTheme="majorHAnsi"/>
          <w:b/>
          <w:bCs/>
          <w:spacing w:val="-2"/>
          <w:w w:val="105"/>
          <w:sz w:val="36"/>
          <w:szCs w:val="28"/>
        </w:rPr>
        <w:t>Infertility and Fertility Treatment</w:t>
      </w:r>
    </w:p>
    <w:p w14:paraId="4A60A852" w14:textId="42EF2B92" w:rsidR="000664AC" w:rsidRPr="0073353E" w:rsidRDefault="000664AC" w:rsidP="00854D62">
      <w:pPr>
        <w:pStyle w:val="BodyText"/>
        <w:kinsoku w:val="0"/>
        <w:overflowPunct w:val="0"/>
        <w:spacing w:before="73"/>
        <w:ind w:left="0" w:right="302"/>
        <w:jc w:val="both"/>
        <w:rPr>
          <w:rFonts w:asciiTheme="majorHAnsi" w:hAnsiTheme="majorHAnsi"/>
          <w:b/>
          <w:bCs/>
          <w:spacing w:val="-2"/>
          <w:w w:val="105"/>
          <w:sz w:val="28"/>
          <w:szCs w:val="28"/>
        </w:rPr>
      </w:pPr>
      <w:r w:rsidRPr="0073353E">
        <w:rPr>
          <w:rFonts w:asciiTheme="majorHAnsi" w:hAnsiTheme="majorHAnsi"/>
          <w:b/>
          <w:bCs/>
          <w:spacing w:val="-2"/>
          <w:w w:val="105"/>
          <w:sz w:val="28"/>
          <w:szCs w:val="28"/>
        </w:rPr>
        <w:t>This edition revised</w:t>
      </w:r>
      <w:r w:rsidR="00C7671F" w:rsidRPr="0073353E">
        <w:rPr>
          <w:rFonts w:asciiTheme="majorHAnsi" w:hAnsiTheme="majorHAnsi"/>
          <w:b/>
          <w:bCs/>
          <w:spacing w:val="-2"/>
          <w:w w:val="105"/>
          <w:sz w:val="28"/>
          <w:szCs w:val="28"/>
        </w:rPr>
        <w:t>/updated</w:t>
      </w:r>
      <w:r w:rsidRPr="0073353E">
        <w:rPr>
          <w:rFonts w:asciiTheme="majorHAnsi" w:hAnsiTheme="majorHAnsi"/>
          <w:b/>
          <w:bCs/>
          <w:spacing w:val="-2"/>
          <w:w w:val="105"/>
          <w:sz w:val="28"/>
          <w:szCs w:val="28"/>
        </w:rPr>
        <w:t xml:space="preserve"> by Dr Pia Matthews</w:t>
      </w:r>
    </w:p>
    <w:p w14:paraId="6454CCD1" w14:textId="2F86778A" w:rsidR="00CE2B65" w:rsidRPr="00C640CE" w:rsidRDefault="00CE2B65" w:rsidP="00854D62">
      <w:pPr>
        <w:widowControl/>
        <w:autoSpaceDE/>
        <w:autoSpaceDN/>
        <w:adjustRightInd/>
        <w:ind w:firstLine="284"/>
        <w:jc w:val="both"/>
        <w:rPr>
          <w:rFonts w:asciiTheme="majorHAnsi" w:hAnsiTheme="majorHAnsi"/>
          <w:b/>
          <w:bCs/>
          <w:spacing w:val="-2"/>
          <w:w w:val="105"/>
          <w:sz w:val="32"/>
        </w:rPr>
      </w:pPr>
      <w:r w:rsidRPr="00C640CE">
        <w:rPr>
          <w:rFonts w:asciiTheme="majorHAnsi" w:hAnsiTheme="majorHAnsi"/>
          <w:b/>
          <w:bCs/>
          <w:spacing w:val="-2"/>
          <w:w w:val="105"/>
          <w:sz w:val="32"/>
        </w:rPr>
        <w:br w:type="page"/>
      </w:r>
    </w:p>
    <w:p w14:paraId="7D5EC675" w14:textId="77777777" w:rsidR="00550188" w:rsidRPr="00550188" w:rsidRDefault="00550188" w:rsidP="00854D62">
      <w:pPr>
        <w:pStyle w:val="Heading1"/>
        <w:jc w:val="both"/>
        <w:rPr>
          <w:w w:val="105"/>
        </w:rPr>
      </w:pPr>
      <w:r w:rsidRPr="00550188">
        <w:rPr>
          <w:w w:val="105"/>
        </w:rPr>
        <w:lastRenderedPageBreak/>
        <w:t>The Anscombe Bioethics Centre</w:t>
      </w:r>
    </w:p>
    <w:p w14:paraId="6AEA8AC1" w14:textId="77777777" w:rsidR="00E83AFF" w:rsidRDefault="00550188" w:rsidP="00854D62">
      <w:pPr>
        <w:widowControl/>
        <w:autoSpaceDE/>
        <w:autoSpaceDN/>
        <w:adjustRightInd/>
        <w:jc w:val="both"/>
        <w:rPr>
          <w:rFonts w:asciiTheme="majorHAnsi" w:hAnsiTheme="majorHAnsi"/>
          <w:bCs/>
          <w:spacing w:val="-2"/>
          <w:w w:val="105"/>
          <w:sz w:val="28"/>
        </w:rPr>
      </w:pPr>
      <w:r w:rsidRPr="00A47FA9">
        <w:rPr>
          <w:rFonts w:asciiTheme="majorHAnsi" w:hAnsiTheme="majorHAnsi"/>
          <w:bCs/>
          <w:spacing w:val="-2"/>
          <w:w w:val="105"/>
          <w:sz w:val="28"/>
        </w:rPr>
        <w:t>The Anscombe Centre, formerly the Linacre Centre for Healthcare Ethics, is the only Catholic institution of its kind specialising in the field of healthcare ethics in Great Britain and Ireland. As such, it provides a unique service to the Catholic community in these islands and more particularly to Catholics working in the field of healthcare. The Centre also exists to assist the teaching authorities within the Church in addressing bioethical issues, and to communicate and defend the Church’s moral teaching in debates over public policy and legislation in the United Kingdom.</w:t>
      </w:r>
    </w:p>
    <w:p w14:paraId="126C29E8" w14:textId="62565ADE" w:rsidR="00550188" w:rsidRPr="00A47FA9" w:rsidRDefault="00550188" w:rsidP="00854D62">
      <w:pPr>
        <w:widowControl/>
        <w:autoSpaceDE/>
        <w:autoSpaceDN/>
        <w:adjustRightInd/>
        <w:jc w:val="both"/>
        <w:rPr>
          <w:rFonts w:asciiTheme="majorHAnsi" w:hAnsiTheme="majorHAnsi"/>
          <w:b/>
          <w:bCs/>
          <w:spacing w:val="-2"/>
          <w:w w:val="105"/>
          <w:sz w:val="28"/>
        </w:rPr>
      </w:pPr>
      <w:r w:rsidRPr="00A47FA9">
        <w:rPr>
          <w:rFonts w:asciiTheme="majorHAnsi" w:hAnsiTheme="majorHAnsi"/>
          <w:bCs/>
          <w:spacing w:val="-2"/>
          <w:w w:val="105"/>
          <w:sz w:val="28"/>
        </w:rPr>
        <w:t>The Centre has three full</w:t>
      </w:r>
      <w:r w:rsidR="00242E10">
        <w:rPr>
          <w:rFonts w:asciiTheme="majorHAnsi" w:hAnsiTheme="majorHAnsi"/>
          <w:bCs/>
          <w:spacing w:val="-2"/>
          <w:w w:val="105"/>
          <w:sz w:val="28"/>
        </w:rPr>
        <w:t>-</w:t>
      </w:r>
      <w:r w:rsidRPr="00A47FA9">
        <w:rPr>
          <w:rFonts w:asciiTheme="majorHAnsi" w:hAnsiTheme="majorHAnsi"/>
          <w:bCs/>
          <w:spacing w:val="-2"/>
          <w:w w:val="105"/>
          <w:sz w:val="28"/>
        </w:rPr>
        <w:t>time researchers who are able to give time and thought to new and difficult issues in bioethics, and it is also able to call upon the help of a range of experts in science, medicine, law, philosophy and theology.</w:t>
      </w:r>
      <w:r w:rsidR="00E83AFF">
        <w:rPr>
          <w:rFonts w:asciiTheme="majorHAnsi" w:hAnsiTheme="majorHAnsi"/>
          <w:bCs/>
          <w:spacing w:val="-2"/>
          <w:w w:val="105"/>
          <w:sz w:val="28"/>
        </w:rPr>
        <w:t xml:space="preserve"> </w:t>
      </w:r>
      <w:r w:rsidRPr="00A47FA9">
        <w:rPr>
          <w:rFonts w:asciiTheme="majorHAnsi" w:hAnsiTheme="majorHAnsi"/>
          <w:bCs/>
          <w:spacing w:val="-2"/>
          <w:w w:val="105"/>
          <w:sz w:val="28"/>
        </w:rPr>
        <w:t>It engages in dialogue with academics and practitioners of other traditions.</w:t>
      </w:r>
      <w:r w:rsidR="00E83AFF">
        <w:rPr>
          <w:rFonts w:asciiTheme="majorHAnsi" w:hAnsiTheme="majorHAnsi"/>
          <w:bCs/>
          <w:spacing w:val="-2"/>
          <w:w w:val="105"/>
          <w:sz w:val="28"/>
        </w:rPr>
        <w:t xml:space="preserve"> </w:t>
      </w:r>
      <w:r w:rsidRPr="00A47FA9">
        <w:rPr>
          <w:rFonts w:asciiTheme="majorHAnsi" w:hAnsiTheme="majorHAnsi"/>
          <w:bCs/>
          <w:spacing w:val="-2"/>
          <w:w w:val="105"/>
          <w:sz w:val="28"/>
        </w:rPr>
        <w:t>It publishes reports, organises conferences, lectures and courses, and gives advice to individuals and to other organi</w:t>
      </w:r>
      <w:r w:rsidR="008C3C60">
        <w:rPr>
          <w:rFonts w:asciiTheme="majorHAnsi" w:hAnsiTheme="majorHAnsi"/>
          <w:bCs/>
          <w:spacing w:val="-2"/>
          <w:w w:val="105"/>
          <w:sz w:val="28"/>
        </w:rPr>
        <w:t>s</w:t>
      </w:r>
      <w:r w:rsidRPr="00A47FA9">
        <w:rPr>
          <w:rFonts w:asciiTheme="majorHAnsi" w:hAnsiTheme="majorHAnsi"/>
          <w:bCs/>
          <w:spacing w:val="-2"/>
          <w:w w:val="105"/>
          <w:sz w:val="28"/>
        </w:rPr>
        <w:t>ations. The co</w:t>
      </w:r>
      <w:r w:rsidR="008C3C60">
        <w:rPr>
          <w:rFonts w:asciiTheme="majorHAnsi" w:hAnsiTheme="majorHAnsi"/>
          <w:bCs/>
          <w:spacing w:val="-2"/>
          <w:w w:val="105"/>
          <w:sz w:val="28"/>
        </w:rPr>
        <w:t>-operation</w:t>
      </w:r>
      <w:r w:rsidRPr="00A47FA9">
        <w:rPr>
          <w:rFonts w:asciiTheme="majorHAnsi" w:hAnsiTheme="majorHAnsi"/>
          <w:bCs/>
          <w:spacing w:val="-2"/>
          <w:w w:val="105"/>
          <w:sz w:val="28"/>
        </w:rPr>
        <w:t xml:space="preserve"> of the Centre with the C</w:t>
      </w:r>
      <w:r w:rsidR="00242E10">
        <w:rPr>
          <w:rFonts w:asciiTheme="majorHAnsi" w:hAnsiTheme="majorHAnsi"/>
          <w:bCs/>
          <w:spacing w:val="-2"/>
          <w:w w:val="105"/>
          <w:sz w:val="28"/>
        </w:rPr>
        <w:t xml:space="preserve">atholic </w:t>
      </w:r>
      <w:r w:rsidRPr="00A47FA9">
        <w:rPr>
          <w:rFonts w:asciiTheme="majorHAnsi" w:hAnsiTheme="majorHAnsi"/>
          <w:bCs/>
          <w:spacing w:val="-2"/>
          <w:w w:val="105"/>
          <w:sz w:val="28"/>
        </w:rPr>
        <w:t>T</w:t>
      </w:r>
      <w:r w:rsidR="00242E10">
        <w:rPr>
          <w:rFonts w:asciiTheme="majorHAnsi" w:hAnsiTheme="majorHAnsi"/>
          <w:bCs/>
          <w:spacing w:val="-2"/>
          <w:w w:val="105"/>
          <w:sz w:val="28"/>
        </w:rPr>
        <w:t xml:space="preserve">ruth </w:t>
      </w:r>
      <w:r w:rsidRPr="00A47FA9">
        <w:rPr>
          <w:rFonts w:asciiTheme="majorHAnsi" w:hAnsiTheme="majorHAnsi"/>
          <w:bCs/>
          <w:spacing w:val="-2"/>
          <w:w w:val="105"/>
          <w:sz w:val="28"/>
        </w:rPr>
        <w:t>S</w:t>
      </w:r>
      <w:r w:rsidR="00242E10">
        <w:rPr>
          <w:rFonts w:asciiTheme="majorHAnsi" w:hAnsiTheme="majorHAnsi"/>
          <w:bCs/>
          <w:spacing w:val="-2"/>
          <w:w w:val="105"/>
          <w:sz w:val="28"/>
        </w:rPr>
        <w:t>ociety</w:t>
      </w:r>
      <w:r w:rsidRPr="00A47FA9">
        <w:rPr>
          <w:rFonts w:asciiTheme="majorHAnsi" w:hAnsiTheme="majorHAnsi"/>
          <w:bCs/>
          <w:spacing w:val="-2"/>
          <w:w w:val="105"/>
          <w:sz w:val="28"/>
        </w:rPr>
        <w:t xml:space="preserve"> in producing the Explanations series of booklets is intended to advance the Centre’s work of providing clear Catholic teaching on bioethical issues</w:t>
      </w:r>
      <w:r w:rsidRPr="00A47FA9">
        <w:rPr>
          <w:rFonts w:asciiTheme="majorHAnsi" w:hAnsiTheme="majorHAnsi"/>
          <w:b/>
          <w:bCs/>
          <w:spacing w:val="-2"/>
          <w:w w:val="105"/>
          <w:sz w:val="28"/>
        </w:rPr>
        <w:t>.</w:t>
      </w:r>
    </w:p>
    <w:p w14:paraId="3C621AED" w14:textId="5A905BB5" w:rsidR="00550188" w:rsidRPr="00C640CE" w:rsidRDefault="00550188" w:rsidP="00854D62">
      <w:pPr>
        <w:widowControl/>
        <w:autoSpaceDE/>
        <w:autoSpaceDN/>
        <w:adjustRightInd/>
        <w:jc w:val="both"/>
        <w:rPr>
          <w:rFonts w:asciiTheme="majorHAnsi" w:hAnsiTheme="majorHAnsi"/>
          <w:b/>
          <w:bCs/>
          <w:spacing w:val="-2"/>
          <w:w w:val="105"/>
          <w:sz w:val="32"/>
        </w:rPr>
      </w:pPr>
      <w:r w:rsidRPr="00C640CE">
        <w:rPr>
          <w:rFonts w:asciiTheme="majorHAnsi" w:hAnsiTheme="majorHAnsi"/>
          <w:b/>
          <w:bCs/>
          <w:spacing w:val="-2"/>
          <w:w w:val="105"/>
          <w:sz w:val="32"/>
        </w:rPr>
        <w:br w:type="page"/>
      </w:r>
    </w:p>
    <w:p w14:paraId="3E4ADA74" w14:textId="77777777" w:rsidR="00E83AFF" w:rsidRDefault="00550188" w:rsidP="00854D62">
      <w:pPr>
        <w:pStyle w:val="Heading1"/>
        <w:jc w:val="both"/>
        <w:rPr>
          <w:w w:val="105"/>
        </w:rPr>
      </w:pPr>
      <w:r w:rsidRPr="0073353E">
        <w:rPr>
          <w:w w:val="105"/>
        </w:rPr>
        <w:lastRenderedPageBreak/>
        <w:t>Acknowledgements</w:t>
      </w:r>
    </w:p>
    <w:p w14:paraId="412044F4" w14:textId="03672E8B" w:rsidR="00E83AFF" w:rsidRPr="00C640CE" w:rsidRDefault="00550188" w:rsidP="00854D62">
      <w:pPr>
        <w:widowControl/>
        <w:autoSpaceDE/>
        <w:autoSpaceDN/>
        <w:adjustRightInd/>
        <w:jc w:val="both"/>
        <w:rPr>
          <w:rFonts w:asciiTheme="majorHAnsi" w:hAnsiTheme="majorHAnsi"/>
          <w:b/>
          <w:bCs/>
          <w:spacing w:val="-2"/>
          <w:w w:val="105"/>
          <w:sz w:val="32"/>
        </w:rPr>
      </w:pPr>
      <w:r w:rsidRPr="0073353E">
        <w:rPr>
          <w:rFonts w:asciiTheme="majorHAnsi" w:hAnsiTheme="majorHAnsi"/>
          <w:bCs/>
          <w:spacing w:val="-2"/>
          <w:w w:val="105"/>
          <w:sz w:val="32"/>
        </w:rPr>
        <w:t xml:space="preserve">This booklet was first printed under the title </w:t>
      </w:r>
      <w:r w:rsidR="00E83AFF" w:rsidRPr="00C640CE">
        <w:rPr>
          <w:rFonts w:asciiTheme="majorHAnsi" w:hAnsiTheme="majorHAnsi"/>
          <w:bCs/>
          <w:i/>
          <w:spacing w:val="-2"/>
          <w:w w:val="105"/>
          <w:sz w:val="32"/>
        </w:rPr>
        <w:t xml:space="preserve">Infertility and Medically Assisted Conception </w:t>
      </w:r>
      <w:r w:rsidRPr="0073353E">
        <w:rPr>
          <w:rFonts w:asciiTheme="majorHAnsi" w:hAnsiTheme="majorHAnsi"/>
          <w:bCs/>
          <w:spacing w:val="-2"/>
          <w:w w:val="105"/>
          <w:sz w:val="32"/>
        </w:rPr>
        <w:t xml:space="preserve">by Agneta Sutton in 2003. It has been </w:t>
      </w:r>
      <w:r w:rsidR="003D0D1C">
        <w:rPr>
          <w:rFonts w:asciiTheme="majorHAnsi" w:hAnsiTheme="majorHAnsi"/>
          <w:bCs/>
          <w:spacing w:val="-2"/>
          <w:w w:val="105"/>
          <w:sz w:val="32"/>
        </w:rPr>
        <w:t xml:space="preserve">revised and </w:t>
      </w:r>
      <w:r w:rsidRPr="0073353E">
        <w:rPr>
          <w:rFonts w:asciiTheme="majorHAnsi" w:hAnsiTheme="majorHAnsi"/>
          <w:bCs/>
          <w:spacing w:val="-2"/>
          <w:w w:val="105"/>
          <w:sz w:val="32"/>
        </w:rPr>
        <w:t>updated with her permission by Dr Pia Matthews</w:t>
      </w:r>
      <w:r w:rsidR="00ED202B" w:rsidRPr="00C959B9">
        <w:rPr>
          <w:rFonts w:asciiTheme="majorHAnsi" w:hAnsiTheme="majorHAnsi"/>
          <w:bCs/>
          <w:spacing w:val="-2"/>
          <w:w w:val="105"/>
          <w:sz w:val="32"/>
        </w:rPr>
        <w:t>.</w:t>
      </w:r>
      <w:r w:rsidRPr="00C640CE">
        <w:rPr>
          <w:rFonts w:asciiTheme="majorHAnsi" w:hAnsiTheme="majorHAnsi"/>
          <w:b/>
          <w:bCs/>
          <w:spacing w:val="-2"/>
          <w:w w:val="105"/>
          <w:sz w:val="32"/>
        </w:rPr>
        <w:br w:type="page"/>
      </w:r>
    </w:p>
    <w:p w14:paraId="0340FBE2" w14:textId="77777777" w:rsidR="00E83AFF" w:rsidRPr="00C640CE" w:rsidRDefault="00CE2B65" w:rsidP="00854D62">
      <w:pPr>
        <w:pStyle w:val="Heading1"/>
        <w:jc w:val="both"/>
        <w:rPr>
          <w:w w:val="105"/>
        </w:rPr>
      </w:pPr>
      <w:r w:rsidRPr="0073353E">
        <w:rPr>
          <w:w w:val="105"/>
        </w:rPr>
        <w:lastRenderedPageBreak/>
        <w:t>Contents</w:t>
      </w:r>
    </w:p>
    <w:p w14:paraId="3C8F1121" w14:textId="6F7DD312" w:rsidR="00CE2B65" w:rsidRPr="00EC625C" w:rsidRDefault="00CE2B65"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 xml:space="preserve">IVF – </w:t>
      </w:r>
      <w:r w:rsidR="00242E10" w:rsidRPr="00EC625C">
        <w:rPr>
          <w:rFonts w:asciiTheme="majorHAnsi" w:hAnsiTheme="majorHAnsi"/>
          <w:bCs/>
          <w:spacing w:val="-2"/>
          <w:w w:val="105"/>
          <w:sz w:val="24"/>
          <w:szCs w:val="24"/>
        </w:rPr>
        <w:t>why not</w:t>
      </w:r>
      <w:r w:rsidRPr="00EC625C">
        <w:rPr>
          <w:rFonts w:asciiTheme="majorHAnsi" w:hAnsiTheme="majorHAnsi"/>
          <w:bCs/>
          <w:spacing w:val="-2"/>
          <w:w w:val="105"/>
          <w:sz w:val="24"/>
          <w:szCs w:val="24"/>
        </w:rPr>
        <w:t>?</w:t>
      </w:r>
    </w:p>
    <w:p w14:paraId="26947A11" w14:textId="70C530E4" w:rsidR="00CE2B65" w:rsidRPr="00EC625C" w:rsidRDefault="00CE2B65"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Infertility</w:t>
      </w:r>
      <w:r w:rsidR="00242E10">
        <w:rPr>
          <w:rFonts w:asciiTheme="majorHAnsi" w:hAnsiTheme="majorHAnsi"/>
          <w:bCs/>
          <w:spacing w:val="-2"/>
          <w:w w:val="105"/>
          <w:sz w:val="24"/>
          <w:szCs w:val="24"/>
        </w:rPr>
        <w:t xml:space="preserve"> </w:t>
      </w:r>
      <w:r w:rsidR="002B1D01" w:rsidRPr="00EC625C">
        <w:rPr>
          <w:rFonts w:asciiTheme="majorHAnsi" w:hAnsiTheme="majorHAnsi"/>
          <w:bCs/>
          <w:spacing w:val="-2"/>
          <w:w w:val="105"/>
          <w:sz w:val="24"/>
          <w:szCs w:val="24"/>
        </w:rPr>
        <w:t xml:space="preserve">– </w:t>
      </w:r>
      <w:r w:rsidR="00242E10" w:rsidRPr="00EC625C">
        <w:rPr>
          <w:rFonts w:asciiTheme="majorHAnsi" w:hAnsiTheme="majorHAnsi"/>
          <w:bCs/>
          <w:spacing w:val="-2"/>
          <w:w w:val="105"/>
          <w:sz w:val="24"/>
          <w:szCs w:val="24"/>
        </w:rPr>
        <w:t>its causes and its treatment</w:t>
      </w:r>
    </w:p>
    <w:p w14:paraId="16FCF717" w14:textId="625CA24B" w:rsidR="00CE2B65" w:rsidRPr="00EC625C" w:rsidRDefault="00CE2B65"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 xml:space="preserve">Respect for the </w:t>
      </w:r>
      <w:r w:rsidR="00242E10" w:rsidRPr="00EC625C">
        <w:rPr>
          <w:rFonts w:asciiTheme="majorHAnsi" w:hAnsiTheme="majorHAnsi"/>
          <w:bCs/>
          <w:spacing w:val="-2"/>
          <w:w w:val="105"/>
          <w:sz w:val="24"/>
          <w:szCs w:val="24"/>
        </w:rPr>
        <w:t>dignity of the human embryo</w:t>
      </w:r>
    </w:p>
    <w:p w14:paraId="6EFC8BFA" w14:textId="25E8D73C" w:rsidR="00CE2B65" w:rsidRPr="00EC625C" w:rsidRDefault="00CE2B65"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 xml:space="preserve">Respect for </w:t>
      </w:r>
      <w:r w:rsidR="00242E10" w:rsidRPr="00EC625C">
        <w:rPr>
          <w:rFonts w:asciiTheme="majorHAnsi" w:hAnsiTheme="majorHAnsi"/>
          <w:bCs/>
          <w:spacing w:val="-2"/>
          <w:w w:val="105"/>
          <w:sz w:val="24"/>
          <w:szCs w:val="24"/>
        </w:rPr>
        <w:t>procreation and the parent</w:t>
      </w:r>
      <w:r w:rsidR="00242E10">
        <w:rPr>
          <w:rFonts w:asciiTheme="majorHAnsi" w:hAnsiTheme="majorHAnsi"/>
          <w:bCs/>
          <w:spacing w:val="-2"/>
          <w:w w:val="105"/>
          <w:sz w:val="24"/>
          <w:szCs w:val="24"/>
        </w:rPr>
        <w:t>–</w:t>
      </w:r>
      <w:r w:rsidR="00242E10" w:rsidRPr="00EC625C">
        <w:rPr>
          <w:rFonts w:asciiTheme="majorHAnsi" w:hAnsiTheme="majorHAnsi"/>
          <w:bCs/>
          <w:spacing w:val="-2"/>
          <w:w w:val="105"/>
          <w:sz w:val="24"/>
          <w:szCs w:val="24"/>
        </w:rPr>
        <w:t>child relationship</w:t>
      </w:r>
    </w:p>
    <w:p w14:paraId="44DB6E24" w14:textId="469E22E6" w:rsidR="00CE2B65" w:rsidRPr="00EC625C" w:rsidRDefault="00CE2B65"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Conclusion</w:t>
      </w:r>
    </w:p>
    <w:p w14:paraId="7BAB84C8" w14:textId="7095D171" w:rsidR="00936936" w:rsidRDefault="002B1D01"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 xml:space="preserve">Further </w:t>
      </w:r>
      <w:r w:rsidR="00242E10" w:rsidRPr="00EC625C">
        <w:rPr>
          <w:rFonts w:asciiTheme="majorHAnsi" w:hAnsiTheme="majorHAnsi"/>
          <w:bCs/>
          <w:spacing w:val="-2"/>
          <w:w w:val="105"/>
          <w:sz w:val="24"/>
          <w:szCs w:val="24"/>
        </w:rPr>
        <w:t>reading</w:t>
      </w:r>
    </w:p>
    <w:p w14:paraId="0E7ED12A" w14:textId="7E11DB19" w:rsidR="002B1D01" w:rsidRPr="00EC625C" w:rsidRDefault="00B20AC7"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Pr>
          <w:rFonts w:asciiTheme="majorHAnsi" w:hAnsiTheme="majorHAnsi"/>
          <w:bCs/>
          <w:spacing w:val="-2"/>
          <w:w w:val="105"/>
          <w:sz w:val="24"/>
          <w:szCs w:val="24"/>
        </w:rPr>
        <w:t>Contacts</w:t>
      </w:r>
    </w:p>
    <w:p w14:paraId="322AFB66" w14:textId="792C7D56" w:rsidR="002B1D01" w:rsidRPr="00EC625C" w:rsidRDefault="002B1D01" w:rsidP="00854D62">
      <w:pPr>
        <w:pStyle w:val="BodyText"/>
        <w:numPr>
          <w:ilvl w:val="0"/>
          <w:numId w:val="14"/>
        </w:numPr>
        <w:kinsoku w:val="0"/>
        <w:overflowPunct w:val="0"/>
        <w:spacing w:before="73"/>
        <w:ind w:left="0" w:right="302" w:firstLine="0"/>
        <w:jc w:val="both"/>
        <w:rPr>
          <w:rFonts w:asciiTheme="majorHAnsi" w:hAnsiTheme="majorHAnsi"/>
          <w:bCs/>
          <w:spacing w:val="-2"/>
          <w:w w:val="105"/>
          <w:sz w:val="24"/>
          <w:szCs w:val="24"/>
        </w:rPr>
      </w:pPr>
      <w:r w:rsidRPr="00EC625C">
        <w:rPr>
          <w:rFonts w:asciiTheme="majorHAnsi" w:hAnsiTheme="majorHAnsi"/>
          <w:bCs/>
          <w:spacing w:val="-2"/>
          <w:w w:val="105"/>
          <w:sz w:val="24"/>
          <w:szCs w:val="24"/>
        </w:rPr>
        <w:t>Glossary</w:t>
      </w:r>
      <w:r w:rsidR="003D0D1C">
        <w:rPr>
          <w:rFonts w:asciiTheme="majorHAnsi" w:hAnsiTheme="majorHAnsi"/>
          <w:bCs/>
          <w:spacing w:val="-2"/>
          <w:w w:val="105"/>
          <w:sz w:val="24"/>
          <w:szCs w:val="24"/>
        </w:rPr>
        <w:t xml:space="preserve"> </w:t>
      </w:r>
      <w:r w:rsidR="003D0D1C">
        <w:t>of terms associated with infertility and fertility treatment</w:t>
      </w:r>
    </w:p>
    <w:p w14:paraId="7B9210B6" w14:textId="77777777" w:rsidR="00CE2B65" w:rsidRPr="00EC625C" w:rsidRDefault="00CE2B65" w:rsidP="00854D62">
      <w:pPr>
        <w:widowControl/>
        <w:autoSpaceDE/>
        <w:autoSpaceDN/>
        <w:adjustRightInd/>
        <w:jc w:val="both"/>
        <w:rPr>
          <w:rFonts w:asciiTheme="majorHAnsi" w:hAnsiTheme="majorHAnsi"/>
          <w:bCs/>
          <w:spacing w:val="-2"/>
          <w:w w:val="105"/>
          <w:sz w:val="18"/>
        </w:rPr>
      </w:pPr>
      <w:r w:rsidRPr="00EC625C">
        <w:rPr>
          <w:rFonts w:asciiTheme="majorHAnsi" w:hAnsiTheme="majorHAnsi"/>
          <w:bCs/>
          <w:spacing w:val="-2"/>
          <w:w w:val="105"/>
          <w:sz w:val="18"/>
        </w:rPr>
        <w:br w:type="page"/>
      </w:r>
    </w:p>
    <w:p w14:paraId="328E4C6E" w14:textId="5276285D" w:rsidR="00E83AFF" w:rsidRDefault="00CE2B65" w:rsidP="00854D62">
      <w:pPr>
        <w:pStyle w:val="Heading1"/>
        <w:jc w:val="both"/>
        <w:rPr>
          <w:w w:val="105"/>
        </w:rPr>
      </w:pPr>
      <w:r w:rsidRPr="0073353E">
        <w:rPr>
          <w:w w:val="105"/>
        </w:rPr>
        <w:lastRenderedPageBreak/>
        <w:t xml:space="preserve">IVF </w:t>
      </w:r>
      <w:r w:rsidRPr="0073353E">
        <w:rPr>
          <w:w w:val="105"/>
        </w:rPr>
        <w:t>–</w:t>
      </w:r>
      <w:r w:rsidRPr="0073353E">
        <w:rPr>
          <w:w w:val="105"/>
        </w:rPr>
        <w:t xml:space="preserve"> </w:t>
      </w:r>
      <w:r w:rsidR="000B52C9">
        <w:rPr>
          <w:w w:val="105"/>
        </w:rPr>
        <w:t>w</w:t>
      </w:r>
      <w:r w:rsidRPr="0073353E">
        <w:rPr>
          <w:w w:val="105"/>
        </w:rPr>
        <w:t xml:space="preserve">hy </w:t>
      </w:r>
      <w:r w:rsidR="000B52C9">
        <w:rPr>
          <w:w w:val="105"/>
        </w:rPr>
        <w:t>n</w:t>
      </w:r>
      <w:r w:rsidRPr="0073353E">
        <w:rPr>
          <w:w w:val="105"/>
        </w:rPr>
        <w:t>ot?</w:t>
      </w:r>
    </w:p>
    <w:p w14:paraId="6C03D00F" w14:textId="7C037D1B" w:rsidR="00E71036" w:rsidRPr="00EC625C" w:rsidRDefault="00D25C58" w:rsidP="00854D62">
      <w:pPr>
        <w:pStyle w:val="BodyText"/>
        <w:kinsoku w:val="0"/>
        <w:overflowPunct w:val="0"/>
        <w:ind w:left="0" w:right="142" w:firstLine="284"/>
        <w:jc w:val="both"/>
        <w:rPr>
          <w:rFonts w:asciiTheme="majorHAnsi" w:hAnsiTheme="majorHAnsi"/>
          <w:sz w:val="22"/>
          <w:szCs w:val="24"/>
        </w:rPr>
      </w:pPr>
      <w:r w:rsidRPr="00EC625C">
        <w:rPr>
          <w:rFonts w:asciiTheme="majorHAnsi" w:hAnsiTheme="majorHAnsi"/>
          <w:sz w:val="22"/>
          <w:szCs w:val="24"/>
        </w:rPr>
        <w:t>When a couple discover that they are not able to conceive a child as qui</w:t>
      </w:r>
      <w:r w:rsidR="00E71036" w:rsidRPr="00EC625C">
        <w:rPr>
          <w:rFonts w:asciiTheme="majorHAnsi" w:hAnsiTheme="majorHAnsi"/>
          <w:sz w:val="22"/>
          <w:szCs w:val="24"/>
        </w:rPr>
        <w:t xml:space="preserve">ckly as they had expected they are </w:t>
      </w:r>
      <w:r w:rsidR="00C935A9" w:rsidRPr="00EC625C">
        <w:rPr>
          <w:rFonts w:asciiTheme="majorHAnsi" w:hAnsiTheme="majorHAnsi"/>
          <w:sz w:val="22"/>
          <w:szCs w:val="24"/>
        </w:rPr>
        <w:t>often</w:t>
      </w:r>
      <w:r w:rsidR="00E71036" w:rsidRPr="00EC625C">
        <w:rPr>
          <w:rFonts w:asciiTheme="majorHAnsi" w:hAnsiTheme="majorHAnsi"/>
          <w:sz w:val="22"/>
          <w:szCs w:val="24"/>
        </w:rPr>
        <w:t xml:space="preserve"> directed</w:t>
      </w:r>
      <w:r w:rsidRPr="00EC625C">
        <w:rPr>
          <w:rFonts w:asciiTheme="majorHAnsi" w:hAnsiTheme="majorHAnsi"/>
          <w:sz w:val="22"/>
          <w:szCs w:val="24"/>
        </w:rPr>
        <w:t xml:space="preserve"> towards IVF, </w:t>
      </w:r>
      <w:r w:rsidRPr="00C640CE">
        <w:rPr>
          <w:rFonts w:asciiTheme="majorHAnsi" w:hAnsiTheme="majorHAnsi"/>
          <w:i/>
          <w:sz w:val="22"/>
          <w:szCs w:val="24"/>
        </w:rPr>
        <w:t>in vitro</w:t>
      </w:r>
      <w:r w:rsidRPr="00EC625C">
        <w:rPr>
          <w:rFonts w:asciiTheme="majorHAnsi" w:hAnsiTheme="majorHAnsi"/>
          <w:sz w:val="22"/>
          <w:szCs w:val="24"/>
        </w:rPr>
        <w:t xml:space="preserve"> fertilisation.</w:t>
      </w:r>
      <w:r w:rsidR="002B1D01" w:rsidRPr="00EC625C">
        <w:rPr>
          <w:rFonts w:asciiTheme="majorHAnsi" w:hAnsiTheme="majorHAnsi"/>
          <w:sz w:val="18"/>
        </w:rPr>
        <w:t xml:space="preserve"> </w:t>
      </w:r>
      <w:r w:rsidR="00E71036" w:rsidRPr="00EC625C">
        <w:rPr>
          <w:rFonts w:asciiTheme="majorHAnsi" w:hAnsiTheme="majorHAnsi"/>
          <w:sz w:val="22"/>
          <w:szCs w:val="24"/>
        </w:rPr>
        <w:t xml:space="preserve">IVF </w:t>
      </w:r>
      <w:r w:rsidR="00C935A9" w:rsidRPr="00EC625C">
        <w:rPr>
          <w:rFonts w:asciiTheme="majorHAnsi" w:hAnsiTheme="majorHAnsi"/>
          <w:sz w:val="22"/>
          <w:szCs w:val="24"/>
        </w:rPr>
        <w:t>is</w:t>
      </w:r>
      <w:r w:rsidR="00E71036" w:rsidRPr="00EC625C">
        <w:rPr>
          <w:rFonts w:asciiTheme="majorHAnsi" w:hAnsiTheme="majorHAnsi"/>
          <w:sz w:val="22"/>
          <w:szCs w:val="24"/>
        </w:rPr>
        <w:t xml:space="preserve"> perhaps the best known form of Assisted Reproductive Technology (ART), also known as Assisted Reproductive Treatment. ART refers to a number of techniques used to achieve pregnancy by fertilising a human ovum with a human sperm outside of the context of natural sexual intercourse between a man and a woman. </w:t>
      </w:r>
      <w:r w:rsidR="008B57E5" w:rsidRPr="00EC625C">
        <w:rPr>
          <w:rFonts w:asciiTheme="majorHAnsi" w:hAnsiTheme="majorHAnsi"/>
          <w:sz w:val="22"/>
          <w:szCs w:val="24"/>
        </w:rPr>
        <w:t xml:space="preserve">In </w:t>
      </w:r>
      <w:r w:rsidR="00C935A9" w:rsidRPr="00EC625C">
        <w:rPr>
          <w:rFonts w:asciiTheme="majorHAnsi" w:hAnsiTheme="majorHAnsi"/>
          <w:sz w:val="22"/>
          <w:szCs w:val="24"/>
        </w:rPr>
        <w:t xml:space="preserve">IVF, </w:t>
      </w:r>
      <w:r w:rsidR="008B57E5" w:rsidRPr="00EC625C">
        <w:rPr>
          <w:rFonts w:asciiTheme="majorHAnsi" w:hAnsiTheme="majorHAnsi"/>
          <w:sz w:val="22"/>
          <w:szCs w:val="24"/>
        </w:rPr>
        <w:t xml:space="preserve">sperm and eggs are put together by a technician in a laboratory </w:t>
      </w:r>
      <w:r w:rsidR="0077173C">
        <w:rPr>
          <w:rFonts w:asciiTheme="majorHAnsi" w:hAnsiTheme="majorHAnsi"/>
          <w:sz w:val="22"/>
          <w:szCs w:val="24"/>
        </w:rPr>
        <w:t>“</w:t>
      </w:r>
      <w:r w:rsidR="00570C7C" w:rsidRPr="00EC625C">
        <w:rPr>
          <w:rFonts w:asciiTheme="majorHAnsi" w:hAnsiTheme="majorHAnsi"/>
          <w:sz w:val="22"/>
          <w:szCs w:val="24"/>
        </w:rPr>
        <w:t>experimentally</w:t>
      </w:r>
      <w:r w:rsidR="0077173C">
        <w:rPr>
          <w:rFonts w:asciiTheme="majorHAnsi" w:hAnsiTheme="majorHAnsi"/>
          <w:sz w:val="22"/>
          <w:szCs w:val="24"/>
        </w:rPr>
        <w:t>”</w:t>
      </w:r>
      <w:r w:rsidR="00570C7C" w:rsidRPr="00EC625C">
        <w:rPr>
          <w:rFonts w:asciiTheme="majorHAnsi" w:hAnsiTheme="majorHAnsi"/>
          <w:sz w:val="22"/>
          <w:szCs w:val="24"/>
        </w:rPr>
        <w:t xml:space="preserve"> </w:t>
      </w:r>
      <w:r w:rsidR="008B57E5" w:rsidRPr="00EC625C">
        <w:rPr>
          <w:rFonts w:asciiTheme="majorHAnsi" w:hAnsiTheme="majorHAnsi"/>
          <w:sz w:val="22"/>
          <w:szCs w:val="24"/>
        </w:rPr>
        <w:t xml:space="preserve">to see if they result in a viable and healthy embryo suitable for </w:t>
      </w:r>
      <w:r w:rsidR="00C935A9" w:rsidRPr="00EC625C">
        <w:rPr>
          <w:rFonts w:asciiTheme="majorHAnsi" w:hAnsiTheme="majorHAnsi"/>
          <w:sz w:val="22"/>
          <w:szCs w:val="24"/>
        </w:rPr>
        <w:t>transfer to the woman’s body</w:t>
      </w:r>
      <w:r w:rsidR="008B57E5" w:rsidRPr="00EC625C">
        <w:rPr>
          <w:rFonts w:asciiTheme="majorHAnsi" w:hAnsiTheme="majorHAnsi"/>
          <w:sz w:val="22"/>
          <w:szCs w:val="24"/>
        </w:rPr>
        <w:t xml:space="preserve">. </w:t>
      </w:r>
      <w:r w:rsidR="0095462C" w:rsidRPr="00EC625C">
        <w:rPr>
          <w:rFonts w:asciiTheme="majorHAnsi" w:hAnsiTheme="majorHAnsi"/>
          <w:sz w:val="22"/>
          <w:szCs w:val="24"/>
        </w:rPr>
        <w:t xml:space="preserve">Before </w:t>
      </w:r>
      <w:r w:rsidR="00C935A9" w:rsidRPr="00EC625C">
        <w:rPr>
          <w:rFonts w:asciiTheme="majorHAnsi" w:hAnsiTheme="majorHAnsi"/>
          <w:sz w:val="22"/>
          <w:szCs w:val="24"/>
        </w:rPr>
        <w:t>transfer</w:t>
      </w:r>
      <w:r w:rsidR="0095462C" w:rsidRPr="00EC625C">
        <w:rPr>
          <w:rFonts w:asciiTheme="majorHAnsi" w:hAnsiTheme="majorHAnsi"/>
          <w:sz w:val="22"/>
          <w:szCs w:val="24"/>
        </w:rPr>
        <w:t xml:space="preserve"> the embryo is quality tested</w:t>
      </w:r>
      <w:r w:rsidR="00C935A9" w:rsidRPr="00EC625C">
        <w:rPr>
          <w:rFonts w:asciiTheme="majorHAnsi" w:hAnsiTheme="majorHAnsi"/>
          <w:sz w:val="22"/>
          <w:szCs w:val="24"/>
        </w:rPr>
        <w:t>,</w:t>
      </w:r>
      <w:r w:rsidR="0095462C" w:rsidRPr="00EC625C">
        <w:rPr>
          <w:rFonts w:asciiTheme="majorHAnsi" w:hAnsiTheme="majorHAnsi"/>
          <w:sz w:val="22"/>
          <w:szCs w:val="24"/>
        </w:rPr>
        <w:t xml:space="preserve"> so </w:t>
      </w:r>
      <w:r w:rsidR="002E06B2" w:rsidRPr="00EC625C">
        <w:rPr>
          <w:rFonts w:asciiTheme="majorHAnsi" w:hAnsiTheme="majorHAnsi"/>
          <w:sz w:val="22"/>
          <w:szCs w:val="24"/>
        </w:rPr>
        <w:t xml:space="preserve">screening </w:t>
      </w:r>
      <w:r w:rsidR="00C935A9" w:rsidRPr="00EC625C">
        <w:rPr>
          <w:rFonts w:asciiTheme="majorHAnsi" w:hAnsiTheme="majorHAnsi"/>
          <w:sz w:val="22"/>
          <w:szCs w:val="24"/>
        </w:rPr>
        <w:t xml:space="preserve">and choosing </w:t>
      </w:r>
      <w:r w:rsidR="002E06B2" w:rsidRPr="00EC625C">
        <w:rPr>
          <w:rFonts w:asciiTheme="majorHAnsi" w:hAnsiTheme="majorHAnsi"/>
          <w:sz w:val="22"/>
          <w:szCs w:val="24"/>
        </w:rPr>
        <w:t>embryos is part of the normal procedure of</w:t>
      </w:r>
      <w:r w:rsidR="00C935A9" w:rsidRPr="00EC625C">
        <w:rPr>
          <w:rFonts w:asciiTheme="majorHAnsi" w:hAnsiTheme="majorHAnsi"/>
          <w:sz w:val="22"/>
          <w:szCs w:val="24"/>
        </w:rPr>
        <w:t xml:space="preserve"> IVF</w:t>
      </w:r>
      <w:r w:rsidR="002E06B2" w:rsidRPr="00EC625C">
        <w:rPr>
          <w:rFonts w:asciiTheme="majorHAnsi" w:hAnsiTheme="majorHAnsi"/>
          <w:sz w:val="22"/>
          <w:szCs w:val="24"/>
        </w:rPr>
        <w:t xml:space="preserve">. Embryos not chosen for </w:t>
      </w:r>
      <w:r w:rsidR="00C935A9" w:rsidRPr="00EC625C">
        <w:rPr>
          <w:rFonts w:asciiTheme="majorHAnsi" w:hAnsiTheme="majorHAnsi"/>
          <w:sz w:val="22"/>
          <w:szCs w:val="24"/>
        </w:rPr>
        <w:t>transfer</w:t>
      </w:r>
      <w:r w:rsidR="002E06B2" w:rsidRPr="00EC625C">
        <w:rPr>
          <w:rFonts w:asciiTheme="majorHAnsi" w:hAnsiTheme="majorHAnsi"/>
          <w:sz w:val="22"/>
          <w:szCs w:val="24"/>
        </w:rPr>
        <w:t xml:space="preserve"> are, like failed experiments, destroyed</w:t>
      </w:r>
      <w:r w:rsidR="00C935A9" w:rsidRPr="00EC625C">
        <w:rPr>
          <w:rFonts w:asciiTheme="majorHAnsi" w:hAnsiTheme="majorHAnsi"/>
          <w:sz w:val="22"/>
          <w:szCs w:val="24"/>
        </w:rPr>
        <w:t xml:space="preserve"> or</w:t>
      </w:r>
      <w:r w:rsidR="002E06B2" w:rsidRPr="00EC625C">
        <w:rPr>
          <w:rFonts w:asciiTheme="majorHAnsi" w:hAnsiTheme="majorHAnsi"/>
          <w:sz w:val="22"/>
          <w:szCs w:val="24"/>
        </w:rPr>
        <w:t xml:space="preserve"> </w:t>
      </w:r>
      <w:r w:rsidR="00C935A9" w:rsidRPr="00EC625C">
        <w:rPr>
          <w:rFonts w:asciiTheme="majorHAnsi" w:hAnsiTheme="majorHAnsi"/>
          <w:sz w:val="22"/>
          <w:szCs w:val="24"/>
        </w:rPr>
        <w:t>studied further</w:t>
      </w:r>
      <w:r w:rsidR="00DB4A7F" w:rsidRPr="00EC625C">
        <w:rPr>
          <w:rFonts w:asciiTheme="majorHAnsi" w:hAnsiTheme="majorHAnsi"/>
          <w:sz w:val="22"/>
          <w:szCs w:val="24"/>
        </w:rPr>
        <w:t>. Those</w:t>
      </w:r>
      <w:r w:rsidR="002B1D01" w:rsidRPr="00EC625C">
        <w:rPr>
          <w:rFonts w:asciiTheme="majorHAnsi" w:hAnsiTheme="majorHAnsi"/>
          <w:sz w:val="22"/>
          <w:szCs w:val="24"/>
        </w:rPr>
        <w:t xml:space="preserve"> </w:t>
      </w:r>
      <w:r w:rsidR="00C935A9" w:rsidRPr="00EC625C">
        <w:rPr>
          <w:rFonts w:asciiTheme="majorHAnsi" w:hAnsiTheme="majorHAnsi"/>
          <w:sz w:val="22"/>
          <w:szCs w:val="24"/>
        </w:rPr>
        <w:t>of sufficient</w:t>
      </w:r>
      <w:r w:rsidR="002E06B2" w:rsidRPr="00EC625C">
        <w:rPr>
          <w:rFonts w:asciiTheme="majorHAnsi" w:hAnsiTheme="majorHAnsi"/>
          <w:sz w:val="22"/>
          <w:szCs w:val="24"/>
        </w:rPr>
        <w:t xml:space="preserve"> </w:t>
      </w:r>
      <w:r w:rsidR="0077173C">
        <w:rPr>
          <w:rFonts w:asciiTheme="majorHAnsi" w:hAnsiTheme="majorHAnsi"/>
          <w:sz w:val="22"/>
          <w:szCs w:val="24"/>
        </w:rPr>
        <w:t>“</w:t>
      </w:r>
      <w:r w:rsidR="00C935A9" w:rsidRPr="00EC625C">
        <w:rPr>
          <w:rFonts w:asciiTheme="majorHAnsi" w:hAnsiTheme="majorHAnsi"/>
          <w:sz w:val="22"/>
          <w:szCs w:val="24"/>
        </w:rPr>
        <w:t>quality</w:t>
      </w:r>
      <w:r w:rsidR="0077173C">
        <w:rPr>
          <w:rFonts w:asciiTheme="majorHAnsi" w:hAnsiTheme="majorHAnsi"/>
          <w:sz w:val="22"/>
          <w:szCs w:val="24"/>
        </w:rPr>
        <w:t>”</w:t>
      </w:r>
      <w:r w:rsidR="00C935A9" w:rsidRPr="00EC625C">
        <w:rPr>
          <w:rFonts w:asciiTheme="majorHAnsi" w:hAnsiTheme="majorHAnsi"/>
          <w:sz w:val="22"/>
          <w:szCs w:val="24"/>
        </w:rPr>
        <w:t xml:space="preserve"> may be </w:t>
      </w:r>
      <w:r w:rsidR="002E06B2" w:rsidRPr="00EC625C">
        <w:rPr>
          <w:rFonts w:asciiTheme="majorHAnsi" w:hAnsiTheme="majorHAnsi"/>
          <w:sz w:val="22"/>
          <w:szCs w:val="24"/>
        </w:rPr>
        <w:t>stored for another time.</w:t>
      </w:r>
    </w:p>
    <w:p w14:paraId="7E815D7F" w14:textId="144B3C8E" w:rsidR="00E83AFF" w:rsidRDefault="008E722B" w:rsidP="00854D62">
      <w:pPr>
        <w:ind w:firstLine="284"/>
        <w:jc w:val="both"/>
        <w:rPr>
          <w:rFonts w:asciiTheme="majorHAnsi" w:hAnsiTheme="majorHAnsi"/>
          <w:sz w:val="22"/>
        </w:rPr>
      </w:pPr>
      <w:r w:rsidRPr="00EC625C">
        <w:rPr>
          <w:rFonts w:asciiTheme="majorHAnsi" w:hAnsiTheme="majorHAnsi"/>
          <w:sz w:val="22"/>
        </w:rPr>
        <w:t xml:space="preserve">Since the purpose of ART is to create human life and human life is </w:t>
      </w:r>
      <w:r w:rsidR="001E0533" w:rsidRPr="00EC625C">
        <w:rPr>
          <w:rFonts w:asciiTheme="majorHAnsi" w:hAnsiTheme="majorHAnsi"/>
          <w:sz w:val="22"/>
        </w:rPr>
        <w:t xml:space="preserve">something </w:t>
      </w:r>
      <w:r w:rsidRPr="00EC625C">
        <w:rPr>
          <w:rFonts w:asciiTheme="majorHAnsi" w:hAnsiTheme="majorHAnsi"/>
          <w:sz w:val="22"/>
        </w:rPr>
        <w:t>good</w:t>
      </w:r>
      <w:r w:rsidR="00887A99" w:rsidRPr="00EC625C">
        <w:rPr>
          <w:rFonts w:asciiTheme="majorHAnsi" w:hAnsiTheme="majorHAnsi"/>
          <w:sz w:val="22"/>
        </w:rPr>
        <w:t>,</w:t>
      </w:r>
      <w:r w:rsidRPr="00EC625C">
        <w:rPr>
          <w:rFonts w:asciiTheme="majorHAnsi" w:hAnsiTheme="majorHAnsi"/>
          <w:sz w:val="22"/>
        </w:rPr>
        <w:t xml:space="preserve"> it is tempting for people not to think too deeply about the moral issues connected to these technologies. </w:t>
      </w:r>
      <w:r w:rsidR="006F1077" w:rsidRPr="00EC625C">
        <w:rPr>
          <w:rFonts w:asciiTheme="majorHAnsi" w:hAnsiTheme="majorHAnsi"/>
          <w:sz w:val="22"/>
        </w:rPr>
        <w:t>Indeed IVF has become so commonplace that many c</w:t>
      </w:r>
      <w:r w:rsidRPr="00EC625C">
        <w:rPr>
          <w:rFonts w:asciiTheme="majorHAnsi" w:hAnsiTheme="majorHAnsi"/>
          <w:sz w:val="22"/>
        </w:rPr>
        <w:t>ouples who resort to IVF think in terms of the child they hope to have</w:t>
      </w:r>
      <w:r w:rsidR="00887A99" w:rsidRPr="00EC625C">
        <w:rPr>
          <w:rFonts w:asciiTheme="majorHAnsi" w:hAnsiTheme="majorHAnsi"/>
          <w:sz w:val="22"/>
        </w:rPr>
        <w:t>,</w:t>
      </w:r>
      <w:r w:rsidR="008B57E5" w:rsidRPr="00EC625C">
        <w:rPr>
          <w:rFonts w:asciiTheme="majorHAnsi" w:hAnsiTheme="majorHAnsi"/>
          <w:sz w:val="22"/>
        </w:rPr>
        <w:t xml:space="preserve"> not </w:t>
      </w:r>
      <w:r w:rsidR="002E06B2" w:rsidRPr="00EC625C">
        <w:rPr>
          <w:rFonts w:asciiTheme="majorHAnsi" w:hAnsiTheme="majorHAnsi"/>
          <w:sz w:val="22"/>
        </w:rPr>
        <w:t xml:space="preserve">in terms </w:t>
      </w:r>
      <w:r w:rsidR="008B57E5" w:rsidRPr="00EC625C">
        <w:rPr>
          <w:rFonts w:asciiTheme="majorHAnsi" w:hAnsiTheme="majorHAnsi"/>
          <w:sz w:val="22"/>
        </w:rPr>
        <w:t>of the manipulation</w:t>
      </w:r>
      <w:r w:rsidR="002E06B2" w:rsidRPr="00EC625C">
        <w:rPr>
          <w:rFonts w:asciiTheme="majorHAnsi" w:hAnsiTheme="majorHAnsi"/>
          <w:sz w:val="22"/>
        </w:rPr>
        <w:t xml:space="preserve"> and assembly of their embryo. </w:t>
      </w:r>
      <w:r w:rsidR="00F363AF" w:rsidRPr="00EC625C">
        <w:rPr>
          <w:rFonts w:asciiTheme="majorHAnsi" w:hAnsiTheme="majorHAnsi"/>
          <w:sz w:val="22"/>
        </w:rPr>
        <w:t>Once they have started the process of IVF it is more difficult for couples to avoid being swept along with the now routine demands of the technology</w:t>
      </w:r>
      <w:r w:rsidR="00091E83" w:rsidRPr="00EC625C">
        <w:rPr>
          <w:rFonts w:asciiTheme="majorHAnsi" w:hAnsiTheme="majorHAnsi"/>
          <w:sz w:val="22"/>
        </w:rPr>
        <w:t>,</w:t>
      </w:r>
      <w:r w:rsidR="00F363AF" w:rsidRPr="00EC625C">
        <w:rPr>
          <w:rFonts w:asciiTheme="majorHAnsi" w:hAnsiTheme="majorHAnsi"/>
          <w:sz w:val="22"/>
        </w:rPr>
        <w:t xml:space="preserve"> from </w:t>
      </w:r>
      <w:r w:rsidR="00DB4A7F" w:rsidRPr="00EC625C">
        <w:rPr>
          <w:rFonts w:asciiTheme="majorHAnsi" w:hAnsiTheme="majorHAnsi"/>
          <w:sz w:val="22"/>
        </w:rPr>
        <w:t xml:space="preserve">fertilising multiple eggs to create more embryos than </w:t>
      </w:r>
      <w:r w:rsidR="00677E43" w:rsidRPr="00EC625C">
        <w:rPr>
          <w:rFonts w:asciiTheme="majorHAnsi" w:hAnsiTheme="majorHAnsi"/>
          <w:sz w:val="22"/>
        </w:rPr>
        <w:t>will be transferred</w:t>
      </w:r>
      <w:r w:rsidR="00F363AF" w:rsidRPr="00EC625C">
        <w:rPr>
          <w:rFonts w:asciiTheme="majorHAnsi" w:hAnsiTheme="majorHAnsi"/>
          <w:sz w:val="22"/>
        </w:rPr>
        <w:t>, to using donated eggs, sper</w:t>
      </w:r>
      <w:r w:rsidR="00677E43" w:rsidRPr="00EC625C">
        <w:rPr>
          <w:rFonts w:asciiTheme="majorHAnsi" w:hAnsiTheme="majorHAnsi"/>
          <w:sz w:val="22"/>
        </w:rPr>
        <w:t>m</w:t>
      </w:r>
      <w:r w:rsidR="00F363AF" w:rsidRPr="00EC625C">
        <w:rPr>
          <w:rFonts w:asciiTheme="majorHAnsi" w:hAnsiTheme="majorHAnsi"/>
          <w:sz w:val="22"/>
        </w:rPr>
        <w:t xml:space="preserve"> or embryos i</w:t>
      </w:r>
      <w:r w:rsidR="00DB4A7F" w:rsidRPr="00EC625C">
        <w:rPr>
          <w:rFonts w:asciiTheme="majorHAnsi" w:hAnsiTheme="majorHAnsi"/>
          <w:sz w:val="22"/>
        </w:rPr>
        <w:t>f deemed necessary</w:t>
      </w:r>
      <w:r w:rsidR="00F363AF" w:rsidRPr="00EC625C">
        <w:rPr>
          <w:rFonts w:asciiTheme="majorHAnsi" w:hAnsiTheme="majorHAnsi"/>
          <w:sz w:val="22"/>
        </w:rPr>
        <w:t xml:space="preserve">, to </w:t>
      </w:r>
      <w:r w:rsidR="0077173C">
        <w:rPr>
          <w:rFonts w:asciiTheme="majorHAnsi" w:hAnsiTheme="majorHAnsi"/>
          <w:sz w:val="22"/>
        </w:rPr>
        <w:t>“</w:t>
      </w:r>
      <w:r w:rsidR="00F363AF" w:rsidRPr="00EC625C">
        <w:rPr>
          <w:rFonts w:asciiTheme="majorHAnsi" w:hAnsiTheme="majorHAnsi"/>
          <w:sz w:val="22"/>
        </w:rPr>
        <w:t>foetal reduction</w:t>
      </w:r>
      <w:r w:rsidR="0077173C">
        <w:rPr>
          <w:rFonts w:asciiTheme="majorHAnsi" w:hAnsiTheme="majorHAnsi"/>
          <w:sz w:val="22"/>
        </w:rPr>
        <w:t>”</w:t>
      </w:r>
      <w:r w:rsidR="00F363AF" w:rsidRPr="00EC625C">
        <w:rPr>
          <w:rFonts w:asciiTheme="majorHAnsi" w:hAnsiTheme="majorHAnsi"/>
          <w:sz w:val="22"/>
        </w:rPr>
        <w:t xml:space="preserve"> </w:t>
      </w:r>
      <w:r w:rsidR="00677E43" w:rsidRPr="00EC625C">
        <w:rPr>
          <w:rFonts w:asciiTheme="majorHAnsi" w:hAnsiTheme="majorHAnsi"/>
          <w:sz w:val="22"/>
        </w:rPr>
        <w:t xml:space="preserve">(selective abortion) </w:t>
      </w:r>
      <w:r w:rsidR="00DB4A7F" w:rsidRPr="00EC625C">
        <w:rPr>
          <w:rFonts w:asciiTheme="majorHAnsi" w:hAnsiTheme="majorHAnsi"/>
          <w:sz w:val="22"/>
        </w:rPr>
        <w:t>in some cases</w:t>
      </w:r>
      <w:r w:rsidR="00677E43" w:rsidRPr="00EC625C">
        <w:rPr>
          <w:rFonts w:asciiTheme="majorHAnsi" w:hAnsiTheme="majorHAnsi"/>
          <w:sz w:val="22"/>
        </w:rPr>
        <w:t xml:space="preserve"> so the woman will carry fewer babies</w:t>
      </w:r>
      <w:r w:rsidR="00F363AF" w:rsidRPr="00EC625C">
        <w:rPr>
          <w:rFonts w:asciiTheme="majorHAnsi" w:hAnsiTheme="majorHAnsi"/>
          <w:sz w:val="22"/>
        </w:rPr>
        <w:t xml:space="preserve">. </w:t>
      </w:r>
      <w:r w:rsidR="00EB6D8F" w:rsidRPr="00EC625C">
        <w:rPr>
          <w:rFonts w:asciiTheme="majorHAnsi" w:hAnsiTheme="majorHAnsi"/>
          <w:sz w:val="22"/>
        </w:rPr>
        <w:t>C</w:t>
      </w:r>
      <w:r w:rsidR="0095462C" w:rsidRPr="00EC625C">
        <w:rPr>
          <w:rFonts w:asciiTheme="majorHAnsi" w:hAnsiTheme="majorHAnsi"/>
          <w:sz w:val="22"/>
        </w:rPr>
        <w:t xml:space="preserve">ouples may </w:t>
      </w:r>
      <w:r w:rsidR="006F1077" w:rsidRPr="00EC625C">
        <w:rPr>
          <w:rFonts w:asciiTheme="majorHAnsi" w:hAnsiTheme="majorHAnsi"/>
          <w:sz w:val="22"/>
        </w:rPr>
        <w:t xml:space="preserve">also </w:t>
      </w:r>
      <w:r w:rsidR="0095462C" w:rsidRPr="00EC625C">
        <w:rPr>
          <w:rFonts w:asciiTheme="majorHAnsi" w:hAnsiTheme="majorHAnsi"/>
          <w:sz w:val="22"/>
        </w:rPr>
        <w:t>be</w:t>
      </w:r>
      <w:r w:rsidR="002E06B2" w:rsidRPr="00EC625C">
        <w:rPr>
          <w:rFonts w:asciiTheme="majorHAnsi" w:hAnsiTheme="majorHAnsi"/>
          <w:sz w:val="22"/>
        </w:rPr>
        <w:t xml:space="preserve"> faced with the intolerable burden of making choices about the fate of their </w:t>
      </w:r>
      <w:r w:rsidR="0077173C">
        <w:rPr>
          <w:rFonts w:asciiTheme="majorHAnsi" w:hAnsiTheme="majorHAnsi"/>
          <w:sz w:val="22"/>
        </w:rPr>
        <w:t>“</w:t>
      </w:r>
      <w:r w:rsidR="002E06B2" w:rsidRPr="00EC625C">
        <w:rPr>
          <w:rFonts w:asciiTheme="majorHAnsi" w:hAnsiTheme="majorHAnsi"/>
          <w:sz w:val="22"/>
        </w:rPr>
        <w:t>spare</w:t>
      </w:r>
      <w:r w:rsidR="0077173C">
        <w:rPr>
          <w:rFonts w:asciiTheme="majorHAnsi" w:hAnsiTheme="majorHAnsi"/>
          <w:sz w:val="22"/>
        </w:rPr>
        <w:t>”</w:t>
      </w:r>
      <w:r w:rsidR="002E06B2" w:rsidRPr="00EC625C">
        <w:rPr>
          <w:rFonts w:asciiTheme="majorHAnsi" w:hAnsiTheme="majorHAnsi"/>
          <w:sz w:val="22"/>
        </w:rPr>
        <w:t xml:space="preserve"> embryos</w:t>
      </w:r>
      <w:r w:rsidR="00EB6D8F" w:rsidRPr="00EC625C">
        <w:rPr>
          <w:rFonts w:asciiTheme="majorHAnsi" w:hAnsiTheme="majorHAnsi"/>
          <w:sz w:val="22"/>
        </w:rPr>
        <w:t xml:space="preserve"> or where techniques do not work, they have to manage the physical and emotional stress of apparent failure</w:t>
      </w:r>
      <w:r w:rsidR="002E06B2" w:rsidRPr="00EC625C">
        <w:rPr>
          <w:rFonts w:asciiTheme="majorHAnsi" w:hAnsiTheme="majorHAnsi"/>
          <w:sz w:val="22"/>
        </w:rPr>
        <w:t>.</w:t>
      </w:r>
    </w:p>
    <w:p w14:paraId="421C2498" w14:textId="77777777" w:rsidR="00E83AFF" w:rsidRDefault="0095462C" w:rsidP="00854D62">
      <w:pPr>
        <w:ind w:firstLine="284"/>
        <w:jc w:val="both"/>
        <w:rPr>
          <w:rFonts w:asciiTheme="majorHAnsi" w:hAnsiTheme="majorHAnsi"/>
          <w:spacing w:val="3"/>
          <w:sz w:val="22"/>
        </w:rPr>
      </w:pPr>
      <w:r w:rsidRPr="00EC625C">
        <w:rPr>
          <w:rFonts w:asciiTheme="majorHAnsi" w:hAnsiTheme="majorHAnsi"/>
          <w:spacing w:val="3"/>
          <w:sz w:val="22"/>
        </w:rPr>
        <w:t>Although the</w:t>
      </w:r>
      <w:r w:rsidRPr="00EC625C">
        <w:rPr>
          <w:rFonts w:asciiTheme="majorHAnsi" w:hAnsiTheme="majorHAnsi"/>
          <w:spacing w:val="28"/>
          <w:sz w:val="22"/>
        </w:rPr>
        <w:t xml:space="preserve"> </w:t>
      </w:r>
      <w:r w:rsidRPr="00EC625C">
        <w:rPr>
          <w:rFonts w:asciiTheme="majorHAnsi" w:hAnsiTheme="majorHAnsi"/>
          <w:spacing w:val="4"/>
          <w:sz w:val="22"/>
        </w:rPr>
        <w:t>ethics</w:t>
      </w:r>
      <w:r w:rsidRPr="00EC625C">
        <w:rPr>
          <w:rFonts w:asciiTheme="majorHAnsi" w:hAnsiTheme="majorHAnsi"/>
          <w:spacing w:val="28"/>
          <w:sz w:val="22"/>
        </w:rPr>
        <w:t xml:space="preserve"> </w:t>
      </w:r>
      <w:r w:rsidRPr="00EC625C">
        <w:rPr>
          <w:rFonts w:asciiTheme="majorHAnsi" w:hAnsiTheme="majorHAnsi"/>
          <w:spacing w:val="2"/>
          <w:sz w:val="22"/>
        </w:rPr>
        <w:t>of</w:t>
      </w:r>
      <w:r w:rsidRPr="00EC625C">
        <w:rPr>
          <w:rFonts w:asciiTheme="majorHAnsi" w:hAnsiTheme="majorHAnsi"/>
          <w:spacing w:val="29"/>
          <w:sz w:val="22"/>
        </w:rPr>
        <w:t xml:space="preserve"> </w:t>
      </w:r>
      <w:r w:rsidRPr="00EC625C">
        <w:rPr>
          <w:rFonts w:asciiTheme="majorHAnsi" w:hAnsiTheme="majorHAnsi"/>
          <w:spacing w:val="3"/>
          <w:sz w:val="22"/>
        </w:rPr>
        <w:t xml:space="preserve">IVF is now rarely explored in public debate, IVF and other </w:t>
      </w:r>
      <w:r w:rsidR="00F9605E" w:rsidRPr="00EC625C">
        <w:rPr>
          <w:rFonts w:asciiTheme="majorHAnsi" w:hAnsiTheme="majorHAnsi"/>
          <w:spacing w:val="3"/>
          <w:sz w:val="22"/>
        </w:rPr>
        <w:t xml:space="preserve">ART </w:t>
      </w:r>
      <w:r w:rsidRPr="00EC625C">
        <w:rPr>
          <w:rFonts w:asciiTheme="majorHAnsi" w:hAnsiTheme="majorHAnsi"/>
          <w:spacing w:val="3"/>
          <w:sz w:val="22"/>
        </w:rPr>
        <w:t>techniques do raise significant ethical questions</w:t>
      </w:r>
      <w:r w:rsidR="006F1077" w:rsidRPr="00EC625C">
        <w:rPr>
          <w:rFonts w:asciiTheme="majorHAnsi" w:hAnsiTheme="majorHAnsi"/>
          <w:spacing w:val="3"/>
          <w:sz w:val="22"/>
        </w:rPr>
        <w:t xml:space="preserve"> that are not only questions for the couple involved</w:t>
      </w:r>
      <w:r w:rsidRPr="00EC625C">
        <w:rPr>
          <w:rFonts w:asciiTheme="majorHAnsi" w:hAnsiTheme="majorHAnsi"/>
          <w:spacing w:val="3"/>
          <w:sz w:val="22"/>
        </w:rPr>
        <w:t xml:space="preserve">. </w:t>
      </w:r>
      <w:r w:rsidR="00E71036" w:rsidRPr="00EC625C">
        <w:rPr>
          <w:rFonts w:asciiTheme="majorHAnsi" w:hAnsiTheme="majorHAnsi"/>
          <w:spacing w:val="3"/>
          <w:sz w:val="22"/>
        </w:rPr>
        <w:t>In particular these techniques put into question the respect that is owed to the human being, however small, and respect for the personal act that transmits life. A serious concern is the loss of many embryos during IVF procedures and the fate of embryos</w:t>
      </w:r>
      <w:r w:rsidR="00677E43" w:rsidRPr="00EC625C">
        <w:rPr>
          <w:rFonts w:asciiTheme="majorHAnsi" w:hAnsiTheme="majorHAnsi"/>
          <w:spacing w:val="3"/>
          <w:sz w:val="22"/>
        </w:rPr>
        <w:t xml:space="preserve"> not transferred to the woman’s body</w:t>
      </w:r>
      <w:r w:rsidR="00E71036" w:rsidRPr="00EC625C">
        <w:rPr>
          <w:rFonts w:asciiTheme="majorHAnsi" w:hAnsiTheme="majorHAnsi"/>
          <w:spacing w:val="3"/>
          <w:sz w:val="22"/>
        </w:rPr>
        <w:t>.</w:t>
      </w:r>
    </w:p>
    <w:p w14:paraId="69D1DFFE" w14:textId="77777777" w:rsidR="00C640CE" w:rsidRDefault="00C640CE" w:rsidP="00854D62">
      <w:pPr>
        <w:ind w:firstLine="284"/>
        <w:jc w:val="both"/>
        <w:rPr>
          <w:rFonts w:asciiTheme="majorHAnsi" w:hAnsiTheme="majorHAnsi"/>
          <w:spacing w:val="3"/>
          <w:sz w:val="22"/>
        </w:rPr>
      </w:pPr>
    </w:p>
    <w:p w14:paraId="4C7E8784" w14:textId="77777777" w:rsidR="00E83AFF" w:rsidRDefault="00F9605E" w:rsidP="00854D62">
      <w:pPr>
        <w:pStyle w:val="Heading2"/>
        <w:jc w:val="both"/>
      </w:pPr>
      <w:r w:rsidRPr="0073353E">
        <w:t>IVF questions</w:t>
      </w:r>
    </w:p>
    <w:p w14:paraId="14702A19" w14:textId="00CAC199" w:rsidR="001940A3" w:rsidRPr="00EC625C" w:rsidRDefault="00CE2B65" w:rsidP="00854D62">
      <w:pPr>
        <w:ind w:firstLine="284"/>
        <w:jc w:val="both"/>
        <w:rPr>
          <w:rFonts w:asciiTheme="majorHAnsi" w:hAnsiTheme="majorHAnsi"/>
          <w:sz w:val="22"/>
        </w:rPr>
      </w:pPr>
      <w:r w:rsidRPr="00EC625C">
        <w:rPr>
          <w:rFonts w:asciiTheme="majorHAnsi" w:hAnsiTheme="majorHAnsi"/>
          <w:sz w:val="22"/>
        </w:rPr>
        <w:t>Y</w:t>
      </w:r>
      <w:r w:rsidR="00D25C58" w:rsidRPr="00EC625C">
        <w:rPr>
          <w:rFonts w:asciiTheme="majorHAnsi" w:hAnsiTheme="majorHAnsi"/>
          <w:sz w:val="22"/>
        </w:rPr>
        <w:t>et a</w:t>
      </w:r>
      <w:r w:rsidR="008150EA" w:rsidRPr="00EC625C">
        <w:rPr>
          <w:rFonts w:asciiTheme="majorHAnsi" w:hAnsiTheme="majorHAnsi"/>
          <w:sz w:val="22"/>
        </w:rPr>
        <w:t>t the same time as IVF treatment is becoming more and more commonplace</w:t>
      </w:r>
      <w:r w:rsidR="00D25C58" w:rsidRPr="00EC625C">
        <w:rPr>
          <w:rFonts w:asciiTheme="majorHAnsi" w:hAnsiTheme="majorHAnsi"/>
          <w:sz w:val="22"/>
        </w:rPr>
        <w:t xml:space="preserve"> and virtually the routine treatment on offer</w:t>
      </w:r>
      <w:r w:rsidR="008150EA" w:rsidRPr="00EC625C">
        <w:rPr>
          <w:rFonts w:asciiTheme="majorHAnsi" w:hAnsiTheme="majorHAnsi"/>
          <w:sz w:val="22"/>
        </w:rPr>
        <w:t>, healthcare services are recognising that IVF is not necessarily the first or even best answer to</w:t>
      </w:r>
      <w:r w:rsidR="00677E43" w:rsidRPr="00EC625C">
        <w:rPr>
          <w:rFonts w:asciiTheme="majorHAnsi" w:hAnsiTheme="majorHAnsi"/>
          <w:sz w:val="22"/>
        </w:rPr>
        <w:t xml:space="preserve"> </w:t>
      </w:r>
      <w:r w:rsidR="008150EA" w:rsidRPr="00EC625C">
        <w:rPr>
          <w:rFonts w:asciiTheme="majorHAnsi" w:hAnsiTheme="majorHAnsi"/>
          <w:sz w:val="22"/>
        </w:rPr>
        <w:t>fertility problems. The UK’s biggest health website, NHS Choices</w:t>
      </w:r>
      <w:r w:rsidR="00A206F5" w:rsidRPr="00EC625C">
        <w:rPr>
          <w:rFonts w:asciiTheme="majorHAnsi" w:hAnsiTheme="majorHAnsi"/>
          <w:sz w:val="22"/>
        </w:rPr>
        <w:t>,</w:t>
      </w:r>
      <w:r w:rsidR="008150EA" w:rsidRPr="00EC625C">
        <w:rPr>
          <w:rFonts w:asciiTheme="majorHAnsi" w:hAnsiTheme="majorHAnsi"/>
          <w:sz w:val="22"/>
        </w:rPr>
        <w:t xml:space="preserve"> reminds people who are experiencing fertility problems that medicines and surgical proced</w:t>
      </w:r>
      <w:r w:rsidR="00D25C58" w:rsidRPr="00EC625C">
        <w:rPr>
          <w:rFonts w:asciiTheme="majorHAnsi" w:hAnsiTheme="majorHAnsi"/>
          <w:sz w:val="22"/>
        </w:rPr>
        <w:t>ures are treatments to consider</w:t>
      </w:r>
      <w:r w:rsidR="003F2AF2" w:rsidRPr="003F2AF2">
        <w:rPr>
          <w:rFonts w:asciiTheme="majorHAnsi" w:hAnsiTheme="majorHAnsi"/>
          <w:sz w:val="22"/>
        </w:rPr>
        <w:t xml:space="preserve"> </w:t>
      </w:r>
      <w:r w:rsidR="003F2AF2" w:rsidRPr="00EC625C">
        <w:rPr>
          <w:rFonts w:asciiTheme="majorHAnsi" w:hAnsiTheme="majorHAnsi"/>
          <w:sz w:val="22"/>
        </w:rPr>
        <w:t>so the first recourse need not be to ARTs like IVF.</w:t>
      </w:r>
      <w:r w:rsidR="001940A3" w:rsidRPr="00EC625C">
        <w:rPr>
          <w:rStyle w:val="EndnoteReference"/>
          <w:rFonts w:asciiTheme="majorHAnsi" w:hAnsiTheme="majorHAnsi"/>
          <w:sz w:val="22"/>
        </w:rPr>
        <w:endnoteReference w:id="1"/>
      </w:r>
      <w:r w:rsidR="002B1D01" w:rsidRPr="00EC625C">
        <w:rPr>
          <w:rFonts w:asciiTheme="majorHAnsi" w:hAnsiTheme="majorHAnsi"/>
          <w:sz w:val="22"/>
        </w:rPr>
        <w:t xml:space="preserve"> </w:t>
      </w:r>
      <w:r w:rsidR="001940A3" w:rsidRPr="00EC625C">
        <w:rPr>
          <w:rFonts w:asciiTheme="majorHAnsi" w:hAnsiTheme="majorHAnsi"/>
          <w:sz w:val="22"/>
        </w:rPr>
        <w:t>Provision of IVF through the NHS varies across the country and often depends on policy decisions made by local NHS Clinical Commissioning Groups. The reluctance on the part of many NHS trusts to provide IVF may be attributed to the cost and relatively low success rates of the procedure.</w:t>
      </w:r>
      <w:r w:rsidR="002B1D01" w:rsidRPr="00EC625C">
        <w:rPr>
          <w:rFonts w:asciiTheme="majorHAnsi" w:hAnsiTheme="majorHAnsi"/>
          <w:sz w:val="22"/>
        </w:rPr>
        <w:t xml:space="preserve"> </w:t>
      </w:r>
      <w:r w:rsidR="001940A3" w:rsidRPr="00EC625C">
        <w:rPr>
          <w:rFonts w:asciiTheme="majorHAnsi" w:hAnsiTheme="majorHAnsi"/>
          <w:sz w:val="22"/>
        </w:rPr>
        <w:t xml:space="preserve">Moreover, </w:t>
      </w:r>
      <w:r w:rsidR="001940A3" w:rsidRPr="00EC625C">
        <w:rPr>
          <w:rFonts w:asciiTheme="majorHAnsi" w:hAnsiTheme="majorHAnsi"/>
          <w:spacing w:val="-2"/>
          <w:sz w:val="22"/>
        </w:rPr>
        <w:t>NICE, the National Institute for Health and Care Excellence,</w:t>
      </w:r>
      <w:r w:rsidR="001940A3" w:rsidRPr="00EC625C">
        <w:rPr>
          <w:rFonts w:asciiTheme="majorHAnsi" w:hAnsiTheme="majorHAnsi"/>
          <w:sz w:val="22"/>
        </w:rPr>
        <w:t xml:space="preserve"> recognises that fertility problems, investigations and treatment can be stressful and physically and emotionally demanding, and that treatment may not result in a child, so NICE recommends counselling to help couples prepare for the future</w:t>
      </w:r>
      <w:r w:rsidR="003F2AF2">
        <w:rPr>
          <w:rFonts w:asciiTheme="majorHAnsi" w:hAnsiTheme="majorHAnsi"/>
          <w:sz w:val="22"/>
        </w:rPr>
        <w:t>.</w:t>
      </w:r>
      <w:r w:rsidR="001940A3" w:rsidRPr="00EC625C">
        <w:rPr>
          <w:rStyle w:val="EndnoteReference"/>
          <w:rFonts w:asciiTheme="majorHAnsi" w:hAnsiTheme="majorHAnsi"/>
          <w:sz w:val="22"/>
        </w:rPr>
        <w:endnoteReference w:id="2"/>
      </w:r>
    </w:p>
    <w:p w14:paraId="3CECB739" w14:textId="61498433" w:rsidR="00E83AFF" w:rsidRDefault="001940A3" w:rsidP="00854D62">
      <w:pPr>
        <w:ind w:firstLine="284"/>
        <w:jc w:val="both"/>
        <w:rPr>
          <w:rFonts w:asciiTheme="majorHAnsi" w:hAnsiTheme="majorHAnsi"/>
          <w:sz w:val="22"/>
        </w:rPr>
      </w:pPr>
      <w:r w:rsidRPr="00EC625C">
        <w:rPr>
          <w:rFonts w:asciiTheme="majorHAnsi" w:hAnsiTheme="majorHAnsi"/>
          <w:sz w:val="22"/>
        </w:rPr>
        <w:t>Nevertheless, the desire to have children is so strong that many people consider private treatment even if, as NHS Choices explain, it can be expensive and there is no guarantee of success</w:t>
      </w:r>
      <w:r w:rsidR="00685F29">
        <w:rPr>
          <w:rFonts w:asciiTheme="majorHAnsi" w:hAnsiTheme="majorHAnsi"/>
          <w:sz w:val="22"/>
        </w:rPr>
        <w:t>.</w:t>
      </w:r>
      <w:r w:rsidRPr="00EC625C">
        <w:rPr>
          <w:rStyle w:val="EndnoteReference"/>
          <w:rFonts w:asciiTheme="majorHAnsi" w:hAnsiTheme="majorHAnsi"/>
          <w:sz w:val="22"/>
        </w:rPr>
        <w:endnoteReference w:id="3"/>
      </w:r>
      <w:r w:rsidRPr="00EC625C">
        <w:rPr>
          <w:rFonts w:asciiTheme="majorHAnsi" w:hAnsiTheme="majorHAnsi"/>
          <w:sz w:val="22"/>
        </w:rPr>
        <w:t xml:space="preserve"> Indeed, infertility has rapidly become big business as more and more couples struggle to conceive. Despite being regulated by the Human Fertilisation and Embryology Authority, the fertility industry has been hit by a number of high profile scandals, from encouraging desperate patients to donate some of their own healthy eggs for other people’s treatment for the profit of the fertility clinic, to mixing up embryos and transferring the </w:t>
      </w:r>
      <w:r w:rsidR="0077173C">
        <w:rPr>
          <w:rFonts w:asciiTheme="majorHAnsi" w:hAnsiTheme="majorHAnsi"/>
          <w:sz w:val="22"/>
        </w:rPr>
        <w:t>“</w:t>
      </w:r>
      <w:r w:rsidRPr="00EC625C">
        <w:rPr>
          <w:rFonts w:asciiTheme="majorHAnsi" w:hAnsiTheme="majorHAnsi"/>
          <w:sz w:val="22"/>
        </w:rPr>
        <w:t>wrong</w:t>
      </w:r>
      <w:r w:rsidR="0077173C">
        <w:rPr>
          <w:rFonts w:asciiTheme="majorHAnsi" w:hAnsiTheme="majorHAnsi"/>
          <w:sz w:val="22"/>
        </w:rPr>
        <w:t>”</w:t>
      </w:r>
      <w:r w:rsidRPr="00EC625C">
        <w:rPr>
          <w:rFonts w:asciiTheme="majorHAnsi" w:hAnsiTheme="majorHAnsi"/>
          <w:sz w:val="22"/>
        </w:rPr>
        <w:t xml:space="preserve"> embryo to the </w:t>
      </w:r>
      <w:r w:rsidR="0077173C">
        <w:rPr>
          <w:rFonts w:asciiTheme="majorHAnsi" w:hAnsiTheme="majorHAnsi"/>
          <w:sz w:val="22"/>
        </w:rPr>
        <w:t>“</w:t>
      </w:r>
      <w:r w:rsidRPr="00EC625C">
        <w:rPr>
          <w:rFonts w:asciiTheme="majorHAnsi" w:hAnsiTheme="majorHAnsi"/>
          <w:sz w:val="22"/>
        </w:rPr>
        <w:t>wrong</w:t>
      </w:r>
      <w:r w:rsidR="0077173C">
        <w:rPr>
          <w:rFonts w:asciiTheme="majorHAnsi" w:hAnsiTheme="majorHAnsi"/>
          <w:sz w:val="22"/>
        </w:rPr>
        <w:t>”</w:t>
      </w:r>
      <w:r w:rsidRPr="00EC625C">
        <w:rPr>
          <w:rFonts w:asciiTheme="majorHAnsi" w:hAnsiTheme="majorHAnsi"/>
          <w:sz w:val="22"/>
        </w:rPr>
        <w:t xml:space="preserve"> mother, to using embryo selection to ensure the choice of a boy or a girl. Some companies offer their female employees as a perk the opportunity to freeze their eggs so that they can delay starting a family and concentrate on their careers, even though the success rate for a </w:t>
      </w:r>
      <w:r w:rsidR="0077173C">
        <w:rPr>
          <w:rFonts w:asciiTheme="majorHAnsi" w:hAnsiTheme="majorHAnsi"/>
          <w:sz w:val="22"/>
        </w:rPr>
        <w:t>“</w:t>
      </w:r>
      <w:r w:rsidRPr="00EC625C">
        <w:rPr>
          <w:rFonts w:asciiTheme="majorHAnsi" w:hAnsiTheme="majorHAnsi"/>
          <w:sz w:val="22"/>
        </w:rPr>
        <w:t>take home baby</w:t>
      </w:r>
      <w:r w:rsidR="0077173C">
        <w:rPr>
          <w:rFonts w:asciiTheme="majorHAnsi" w:hAnsiTheme="majorHAnsi"/>
          <w:sz w:val="22"/>
        </w:rPr>
        <w:t>”</w:t>
      </w:r>
      <w:r w:rsidRPr="00EC625C">
        <w:rPr>
          <w:rFonts w:asciiTheme="majorHAnsi" w:hAnsiTheme="majorHAnsi"/>
          <w:sz w:val="22"/>
        </w:rPr>
        <w:t>, as IVF clinics call it, after egg freezing is extremely low.</w:t>
      </w:r>
    </w:p>
    <w:p w14:paraId="3F7C7DA1" w14:textId="25304680" w:rsidR="00E83AFF" w:rsidRDefault="001940A3" w:rsidP="00854D62">
      <w:pPr>
        <w:ind w:firstLine="284"/>
        <w:jc w:val="both"/>
        <w:rPr>
          <w:rFonts w:asciiTheme="majorHAnsi" w:hAnsiTheme="majorHAnsi"/>
          <w:sz w:val="22"/>
        </w:rPr>
      </w:pPr>
      <w:r w:rsidRPr="00EC625C">
        <w:rPr>
          <w:rFonts w:asciiTheme="majorHAnsi" w:hAnsiTheme="majorHAnsi"/>
          <w:sz w:val="22"/>
        </w:rPr>
        <w:t>Of further concern is that, as with all medical procedures, there are risks. Although some conditions such as ovarian hyper-stimulation syndrome have been recognised, NICE accepts that currently the long</w:t>
      </w:r>
      <w:r w:rsidR="00DA3563">
        <w:rPr>
          <w:rFonts w:asciiTheme="majorHAnsi" w:hAnsiTheme="majorHAnsi"/>
          <w:sz w:val="22"/>
        </w:rPr>
        <w:t>-</w:t>
      </w:r>
      <w:r w:rsidRPr="00EC625C">
        <w:rPr>
          <w:rFonts w:asciiTheme="majorHAnsi" w:hAnsiTheme="majorHAnsi"/>
          <w:sz w:val="22"/>
        </w:rPr>
        <w:t>term risks associated with fertility drugs are simply not known</w:t>
      </w:r>
      <w:r w:rsidR="00DA3563">
        <w:rPr>
          <w:rFonts w:asciiTheme="majorHAnsi" w:hAnsiTheme="majorHAnsi"/>
          <w:sz w:val="22"/>
        </w:rPr>
        <w:t>.</w:t>
      </w:r>
      <w:r w:rsidRPr="00EC625C">
        <w:rPr>
          <w:rStyle w:val="EndnoteReference"/>
          <w:rFonts w:asciiTheme="majorHAnsi" w:hAnsiTheme="majorHAnsi"/>
          <w:sz w:val="22"/>
        </w:rPr>
        <w:endnoteReference w:id="4"/>
      </w:r>
      <w:r w:rsidRPr="00EC625C">
        <w:rPr>
          <w:rFonts w:asciiTheme="majorHAnsi" w:hAnsiTheme="majorHAnsi"/>
          <w:sz w:val="22"/>
        </w:rPr>
        <w:t xml:space="preserve"> Moreover, the potentially serious implications of accepting risks relating to egg and embryo freezing and storage, and relating to new procedures that involve invasive techniques on sperm, eggs and embryos have yet to unfold.</w:t>
      </w:r>
    </w:p>
    <w:p w14:paraId="00F72D86"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However, the greatest problem with IVF and other assisted reproductive technologies is that while they create life and nurture some lives, they also destroy many more lives.</w:t>
      </w:r>
    </w:p>
    <w:p w14:paraId="338B13ED" w14:textId="77777777" w:rsidR="00C640CE" w:rsidRDefault="00C640CE" w:rsidP="00854D62">
      <w:pPr>
        <w:ind w:firstLine="284"/>
        <w:jc w:val="both"/>
        <w:rPr>
          <w:rFonts w:asciiTheme="majorHAnsi" w:hAnsiTheme="majorHAnsi"/>
          <w:sz w:val="22"/>
        </w:rPr>
      </w:pPr>
    </w:p>
    <w:p w14:paraId="25920639" w14:textId="77777777" w:rsidR="00E83AFF" w:rsidRDefault="001940A3" w:rsidP="00854D62">
      <w:pPr>
        <w:pStyle w:val="Heading2"/>
        <w:jc w:val="both"/>
      </w:pPr>
      <w:r w:rsidRPr="0073353E">
        <w:lastRenderedPageBreak/>
        <w:t>Deeper concerns</w:t>
      </w:r>
    </w:p>
    <w:p w14:paraId="106C3CF7" w14:textId="3820540E" w:rsidR="00E83AFF" w:rsidRDefault="001940A3" w:rsidP="00854D62">
      <w:pPr>
        <w:ind w:firstLine="284"/>
        <w:jc w:val="both"/>
        <w:rPr>
          <w:rFonts w:asciiTheme="majorHAnsi" w:hAnsiTheme="majorHAnsi"/>
          <w:sz w:val="22"/>
        </w:rPr>
      </w:pPr>
      <w:r w:rsidRPr="00EC625C">
        <w:rPr>
          <w:rFonts w:asciiTheme="majorHAnsi" w:hAnsiTheme="majorHAnsi"/>
          <w:sz w:val="22"/>
        </w:rPr>
        <w:t>When weighing up the merits of a medical procedure, cost, success and risk are important factors. However, the Church has deeper concerns about IVF and other assisted reproductive technologies. The Church has always recognised that the desire for children is a real, natural and legitimate desire.</w:t>
      </w:r>
      <w:r w:rsidR="002B1D01" w:rsidRPr="00EC625C">
        <w:rPr>
          <w:rFonts w:asciiTheme="majorHAnsi" w:hAnsiTheme="majorHAnsi"/>
          <w:sz w:val="22"/>
        </w:rPr>
        <w:t xml:space="preserve"> </w:t>
      </w:r>
      <w:r w:rsidRPr="00EC625C">
        <w:rPr>
          <w:rFonts w:asciiTheme="majorHAnsi" w:hAnsiTheme="majorHAnsi"/>
          <w:sz w:val="22"/>
        </w:rPr>
        <w:t>Couples who have difficulty conceiving do really suffer:</w:t>
      </w:r>
      <w:r w:rsidR="002B1D01" w:rsidRPr="00EC625C">
        <w:rPr>
          <w:rFonts w:asciiTheme="majorHAnsi" w:hAnsiTheme="majorHAnsi"/>
          <w:sz w:val="22"/>
        </w:rPr>
        <w:t xml:space="preserve"> </w:t>
      </w:r>
      <w:r w:rsidRPr="00EC625C">
        <w:rPr>
          <w:rFonts w:asciiTheme="majorHAnsi" w:hAnsiTheme="majorHAnsi"/>
          <w:sz w:val="22"/>
        </w:rPr>
        <w:t>it is a real trial</w:t>
      </w:r>
      <w:r w:rsidR="00DA3563">
        <w:rPr>
          <w:rFonts w:asciiTheme="majorHAnsi" w:hAnsiTheme="majorHAnsi"/>
          <w:sz w:val="22"/>
        </w:rPr>
        <w:t>.</w:t>
      </w:r>
      <w:r w:rsidRPr="00EC625C">
        <w:rPr>
          <w:rStyle w:val="EndnoteReference"/>
          <w:rFonts w:asciiTheme="majorHAnsi" w:hAnsiTheme="majorHAnsi"/>
          <w:sz w:val="22"/>
        </w:rPr>
        <w:endnoteReference w:id="5"/>
      </w:r>
      <w:r w:rsidRPr="00EC625C">
        <w:rPr>
          <w:rFonts w:asciiTheme="majorHAnsi" w:hAnsiTheme="majorHAnsi"/>
          <w:sz w:val="22"/>
        </w:rPr>
        <w:t xml:space="preserve"> In many cases the desire to overcome infertility is not a mere selfish want but a good desire in itself. This is why the Church supports fertility care which seeks to improve diminished fertility, to treat problems affecting the function of the procreative organs, to regulate hormones and help prevent miscarriage. A useful way to look at the contrast between ART and fertility care is to see fertility care as restoring fertility or assisting the sexual act and distinguish this from ART where the </w:t>
      </w:r>
      <w:r w:rsidR="0077173C">
        <w:rPr>
          <w:rFonts w:asciiTheme="majorHAnsi" w:hAnsiTheme="majorHAnsi"/>
          <w:sz w:val="22"/>
        </w:rPr>
        <w:t>“</w:t>
      </w:r>
      <w:r w:rsidRPr="00EC625C">
        <w:rPr>
          <w:rFonts w:asciiTheme="majorHAnsi" w:hAnsiTheme="majorHAnsi"/>
          <w:sz w:val="22"/>
        </w:rPr>
        <w:t>assistance</w:t>
      </w:r>
      <w:r w:rsidR="0077173C">
        <w:rPr>
          <w:rFonts w:asciiTheme="majorHAnsi" w:hAnsiTheme="majorHAnsi"/>
          <w:sz w:val="22"/>
        </w:rPr>
        <w:t>”</w:t>
      </w:r>
      <w:r w:rsidRPr="00EC625C">
        <w:rPr>
          <w:rFonts w:asciiTheme="majorHAnsi" w:hAnsiTheme="majorHAnsi"/>
          <w:sz w:val="22"/>
        </w:rPr>
        <w:t xml:space="preserve"> does in fact replace the sexual act.</w:t>
      </w:r>
    </w:p>
    <w:p w14:paraId="6FDFEB0D" w14:textId="4611B7D0" w:rsidR="00E83AFF" w:rsidRDefault="001940A3" w:rsidP="00854D62">
      <w:pPr>
        <w:ind w:firstLine="284"/>
        <w:jc w:val="both"/>
        <w:rPr>
          <w:rFonts w:asciiTheme="majorHAnsi" w:hAnsiTheme="majorHAnsi"/>
          <w:sz w:val="22"/>
        </w:rPr>
      </w:pPr>
      <w:r w:rsidRPr="00EC625C">
        <w:rPr>
          <w:rFonts w:asciiTheme="majorHAnsi" w:hAnsiTheme="majorHAnsi"/>
          <w:sz w:val="22"/>
        </w:rPr>
        <w:t>The Church also recognises that the real suffering of infertility cannot override the dignity of every human life</w:t>
      </w:r>
      <w:r w:rsidR="00DA3563">
        <w:rPr>
          <w:rFonts w:asciiTheme="majorHAnsi" w:hAnsiTheme="majorHAnsi"/>
          <w:sz w:val="22"/>
        </w:rPr>
        <w:t>.</w:t>
      </w:r>
      <w:r w:rsidRPr="00EC625C">
        <w:rPr>
          <w:rStyle w:val="EndnoteReference"/>
          <w:rFonts w:asciiTheme="majorHAnsi" w:hAnsiTheme="majorHAnsi"/>
          <w:sz w:val="22"/>
        </w:rPr>
        <w:endnoteReference w:id="6"/>
      </w:r>
      <w:r w:rsidRPr="00EC625C">
        <w:rPr>
          <w:rFonts w:asciiTheme="majorHAnsi" w:hAnsiTheme="majorHAnsi"/>
          <w:sz w:val="22"/>
        </w:rPr>
        <w:t xml:space="preserve"> There is no </w:t>
      </w:r>
      <w:r w:rsidR="0077173C">
        <w:rPr>
          <w:rFonts w:asciiTheme="majorHAnsi" w:hAnsiTheme="majorHAnsi"/>
          <w:sz w:val="22"/>
        </w:rPr>
        <w:t>“</w:t>
      </w:r>
      <w:r w:rsidRPr="00EC625C">
        <w:rPr>
          <w:rFonts w:asciiTheme="majorHAnsi" w:hAnsiTheme="majorHAnsi"/>
          <w:sz w:val="22"/>
        </w:rPr>
        <w:t>right</w:t>
      </w:r>
      <w:r w:rsidR="0077173C">
        <w:rPr>
          <w:rFonts w:asciiTheme="majorHAnsi" w:hAnsiTheme="majorHAnsi"/>
          <w:sz w:val="22"/>
        </w:rPr>
        <w:t>”</w:t>
      </w:r>
      <w:r w:rsidRPr="00EC625C">
        <w:rPr>
          <w:rFonts w:asciiTheme="majorHAnsi" w:hAnsiTheme="majorHAnsi"/>
          <w:sz w:val="22"/>
        </w:rPr>
        <w:t xml:space="preserve"> to have a child: children are gifts</w:t>
      </w:r>
      <w:r w:rsidR="00DA3563">
        <w:rPr>
          <w:rFonts w:asciiTheme="majorHAnsi" w:hAnsiTheme="majorHAnsi"/>
          <w:sz w:val="22"/>
        </w:rPr>
        <w:t>.</w:t>
      </w:r>
      <w:r w:rsidR="00F3653B">
        <w:rPr>
          <w:rStyle w:val="EndnoteReference"/>
          <w:rFonts w:asciiTheme="majorHAnsi" w:hAnsiTheme="majorHAnsi"/>
          <w:sz w:val="22"/>
        </w:rPr>
        <w:endnoteReference w:id="7"/>
      </w:r>
    </w:p>
    <w:p w14:paraId="21BF3AF5" w14:textId="6A4668C0" w:rsidR="00E83AFF" w:rsidRDefault="001940A3" w:rsidP="00854D62">
      <w:pPr>
        <w:ind w:firstLine="284"/>
        <w:jc w:val="both"/>
        <w:rPr>
          <w:rFonts w:asciiTheme="majorHAnsi" w:hAnsiTheme="majorHAnsi"/>
          <w:sz w:val="22"/>
        </w:rPr>
      </w:pPr>
      <w:r w:rsidRPr="00EC625C">
        <w:rPr>
          <w:rFonts w:asciiTheme="majorHAnsi" w:hAnsiTheme="majorHAnsi"/>
          <w:sz w:val="22"/>
        </w:rPr>
        <w:t>The idea that all human beings have an intrinsic natural dignity is an idea that can be understood and accepted by all people whether religious or not. However</w:t>
      </w:r>
      <w:r w:rsidR="00DA3563">
        <w:rPr>
          <w:rFonts w:asciiTheme="majorHAnsi" w:hAnsiTheme="majorHAnsi"/>
          <w:sz w:val="22"/>
        </w:rPr>
        <w:t>,</w:t>
      </w:r>
      <w:r w:rsidRPr="00EC625C">
        <w:rPr>
          <w:rFonts w:asciiTheme="majorHAnsi" w:hAnsiTheme="majorHAnsi"/>
          <w:sz w:val="22"/>
        </w:rPr>
        <w:t xml:space="preserve"> from the perspective of the Church all human beings have both a natural and a supernatural dimension: each human being however small has intrinsic dignity as a human being (natural dimension) and </w:t>
      </w:r>
      <w:r w:rsidR="00322909">
        <w:rPr>
          <w:rFonts w:asciiTheme="majorHAnsi" w:hAnsiTheme="majorHAnsi"/>
          <w:sz w:val="22"/>
        </w:rPr>
        <w:t>human beings are</w:t>
      </w:r>
      <w:r w:rsidRPr="00EC625C">
        <w:rPr>
          <w:rFonts w:asciiTheme="majorHAnsi" w:hAnsiTheme="majorHAnsi"/>
          <w:sz w:val="22"/>
        </w:rPr>
        <w:t xml:space="preserve"> called to share in the life of the Trinity from the very beginning of </w:t>
      </w:r>
      <w:r w:rsidR="00322909">
        <w:rPr>
          <w:rFonts w:asciiTheme="majorHAnsi" w:hAnsiTheme="majorHAnsi"/>
          <w:sz w:val="22"/>
        </w:rPr>
        <w:t xml:space="preserve">their </w:t>
      </w:r>
      <w:r w:rsidRPr="00EC625C">
        <w:rPr>
          <w:rFonts w:asciiTheme="majorHAnsi" w:hAnsiTheme="majorHAnsi"/>
          <w:sz w:val="22"/>
        </w:rPr>
        <w:t>existence (supernatural dimension)</w:t>
      </w:r>
      <w:r w:rsidR="00DA3563">
        <w:rPr>
          <w:rFonts w:asciiTheme="majorHAnsi" w:hAnsiTheme="majorHAnsi"/>
          <w:sz w:val="22"/>
        </w:rPr>
        <w:t>.</w:t>
      </w:r>
      <w:r w:rsidRPr="00EC625C">
        <w:rPr>
          <w:rStyle w:val="EndnoteReference"/>
          <w:rFonts w:asciiTheme="majorHAnsi" w:hAnsiTheme="majorHAnsi"/>
          <w:sz w:val="22"/>
        </w:rPr>
        <w:endnoteReference w:id="8"/>
      </w:r>
      <w:r w:rsidRPr="00EC625C">
        <w:rPr>
          <w:rFonts w:asciiTheme="majorHAnsi" w:hAnsiTheme="majorHAnsi"/>
          <w:sz w:val="22"/>
        </w:rPr>
        <w:t xml:space="preserve"> Therefore unconditional respect is owed to every human being at every moment of </w:t>
      </w:r>
      <w:r w:rsidR="00322909">
        <w:rPr>
          <w:rFonts w:asciiTheme="majorHAnsi" w:hAnsiTheme="majorHAnsi"/>
          <w:sz w:val="22"/>
        </w:rPr>
        <w:t>their</w:t>
      </w:r>
      <w:r w:rsidRPr="00EC625C">
        <w:rPr>
          <w:rFonts w:asciiTheme="majorHAnsi" w:hAnsiTheme="majorHAnsi"/>
          <w:sz w:val="22"/>
        </w:rPr>
        <w:t xml:space="preserve"> existence: fundamentally the dignity of a person must be recogn</w:t>
      </w:r>
      <w:r w:rsidR="002B1D01" w:rsidRPr="00EC625C">
        <w:rPr>
          <w:rFonts w:asciiTheme="majorHAnsi" w:hAnsiTheme="majorHAnsi"/>
          <w:sz w:val="22"/>
        </w:rPr>
        <w:t>ise</w:t>
      </w:r>
      <w:r w:rsidRPr="00EC625C">
        <w:rPr>
          <w:rFonts w:asciiTheme="majorHAnsi" w:hAnsiTheme="majorHAnsi"/>
          <w:sz w:val="22"/>
        </w:rPr>
        <w:t>d and respected in every human being from conception to natural death</w:t>
      </w:r>
      <w:r w:rsidR="00DA3563">
        <w:rPr>
          <w:rFonts w:asciiTheme="majorHAnsi" w:hAnsiTheme="majorHAnsi"/>
          <w:sz w:val="22"/>
        </w:rPr>
        <w:t>.</w:t>
      </w:r>
      <w:r w:rsidRPr="00EC625C">
        <w:rPr>
          <w:rStyle w:val="EndnoteReference"/>
          <w:rFonts w:asciiTheme="majorHAnsi" w:hAnsiTheme="majorHAnsi"/>
          <w:sz w:val="22"/>
        </w:rPr>
        <w:endnoteReference w:id="9"/>
      </w:r>
      <w:r w:rsidR="002B1D01" w:rsidRPr="00EC625C">
        <w:rPr>
          <w:rFonts w:asciiTheme="majorHAnsi" w:hAnsiTheme="majorHAnsi"/>
          <w:sz w:val="22"/>
        </w:rPr>
        <w:t xml:space="preserve"> </w:t>
      </w:r>
      <w:r w:rsidRPr="00EC625C">
        <w:rPr>
          <w:rFonts w:asciiTheme="majorHAnsi" w:hAnsiTheme="majorHAnsi"/>
          <w:sz w:val="22"/>
        </w:rPr>
        <w:t>This respect includes respect for the specific character of the personal act that transmits life</w:t>
      </w:r>
      <w:r w:rsidR="00DA3563">
        <w:rPr>
          <w:rFonts w:asciiTheme="majorHAnsi" w:hAnsiTheme="majorHAnsi"/>
          <w:sz w:val="22"/>
        </w:rPr>
        <w:t>.</w:t>
      </w:r>
      <w:r w:rsidRPr="00EC625C">
        <w:rPr>
          <w:rStyle w:val="EndnoteReference"/>
          <w:rFonts w:asciiTheme="majorHAnsi" w:hAnsiTheme="majorHAnsi"/>
          <w:sz w:val="22"/>
        </w:rPr>
        <w:endnoteReference w:id="10"/>
      </w:r>
    </w:p>
    <w:p w14:paraId="63E1487A" w14:textId="67D0C81B" w:rsidR="00E83AFF" w:rsidRDefault="001940A3" w:rsidP="00854D62">
      <w:pPr>
        <w:pStyle w:val="BodyText"/>
        <w:kinsoku w:val="0"/>
        <w:overflowPunct w:val="0"/>
        <w:ind w:left="0" w:right="142" w:firstLine="284"/>
        <w:jc w:val="both"/>
        <w:rPr>
          <w:rFonts w:asciiTheme="majorHAnsi" w:hAnsiTheme="majorHAnsi"/>
          <w:sz w:val="22"/>
          <w:szCs w:val="24"/>
        </w:rPr>
      </w:pPr>
      <w:r w:rsidRPr="00EC625C">
        <w:rPr>
          <w:rFonts w:asciiTheme="majorHAnsi" w:hAnsiTheme="majorHAnsi"/>
          <w:sz w:val="22"/>
          <w:szCs w:val="24"/>
        </w:rPr>
        <w:t>Many medical developments are positive, particularly those that re-establish normal functioning of human procreative powers. However, developments are negative when they involve the destruction of human beings or use means that contradict the dignity of the human being</w:t>
      </w:r>
      <w:r w:rsidR="00DA3563">
        <w:rPr>
          <w:rFonts w:asciiTheme="majorHAnsi" w:hAnsiTheme="majorHAnsi"/>
          <w:sz w:val="22"/>
          <w:szCs w:val="24"/>
        </w:rPr>
        <w:t>.</w:t>
      </w:r>
      <w:r w:rsidRPr="00EC625C">
        <w:rPr>
          <w:rStyle w:val="EndnoteReference"/>
          <w:rFonts w:asciiTheme="majorHAnsi" w:hAnsiTheme="majorHAnsi"/>
          <w:sz w:val="22"/>
          <w:szCs w:val="24"/>
        </w:rPr>
        <w:endnoteReference w:id="11"/>
      </w:r>
      <w:r w:rsidRPr="00EC625C">
        <w:rPr>
          <w:rFonts w:asciiTheme="majorHAnsi" w:hAnsiTheme="majorHAnsi"/>
          <w:sz w:val="22"/>
          <w:szCs w:val="24"/>
        </w:rPr>
        <w:t xml:space="preserve"> In treating infertility medical techniques must respect this dignity. That means that the origin of the human person should be the result of an act of mutual self-giving: </w:t>
      </w:r>
      <w:r w:rsidR="00322909">
        <w:rPr>
          <w:rFonts w:asciiTheme="majorHAnsi" w:hAnsiTheme="majorHAnsi"/>
          <w:sz w:val="22"/>
          <w:szCs w:val="24"/>
        </w:rPr>
        <w:t xml:space="preserve">they are </w:t>
      </w:r>
      <w:r w:rsidRPr="00EC625C">
        <w:rPr>
          <w:rFonts w:asciiTheme="majorHAnsi" w:hAnsiTheme="majorHAnsi"/>
          <w:sz w:val="22"/>
          <w:szCs w:val="24"/>
        </w:rPr>
        <w:t xml:space="preserve">to be the fruit of </w:t>
      </w:r>
      <w:r w:rsidR="00322909">
        <w:rPr>
          <w:rFonts w:asciiTheme="majorHAnsi" w:hAnsiTheme="majorHAnsi"/>
          <w:sz w:val="22"/>
          <w:szCs w:val="24"/>
        </w:rPr>
        <w:t>their</w:t>
      </w:r>
      <w:r w:rsidRPr="00EC625C">
        <w:rPr>
          <w:rFonts w:asciiTheme="majorHAnsi" w:hAnsiTheme="majorHAnsi"/>
          <w:sz w:val="22"/>
          <w:szCs w:val="24"/>
        </w:rPr>
        <w:t xml:space="preserve">parents’ love. </w:t>
      </w:r>
      <w:r w:rsidR="00322909">
        <w:rPr>
          <w:rFonts w:asciiTheme="majorHAnsi" w:hAnsiTheme="majorHAnsi"/>
          <w:sz w:val="22"/>
          <w:szCs w:val="24"/>
        </w:rPr>
        <w:t xml:space="preserve">They </w:t>
      </w:r>
      <w:r w:rsidR="00322909" w:rsidRPr="00EC625C">
        <w:rPr>
          <w:rFonts w:asciiTheme="majorHAnsi" w:hAnsiTheme="majorHAnsi"/>
          <w:sz w:val="22"/>
          <w:szCs w:val="24"/>
        </w:rPr>
        <w:t xml:space="preserve">cannot </w:t>
      </w:r>
      <w:r w:rsidRPr="00EC625C">
        <w:rPr>
          <w:rFonts w:asciiTheme="majorHAnsi" w:hAnsiTheme="majorHAnsi"/>
          <w:sz w:val="22"/>
          <w:szCs w:val="24"/>
        </w:rPr>
        <w:t>be desired or conceived as a product of a medical intervention, of control or dominion</w:t>
      </w:r>
      <w:r w:rsidR="00DA3563">
        <w:rPr>
          <w:rFonts w:asciiTheme="majorHAnsi" w:hAnsiTheme="majorHAnsi"/>
          <w:sz w:val="22"/>
          <w:szCs w:val="24"/>
        </w:rPr>
        <w:t>.</w:t>
      </w:r>
      <w:r w:rsidRPr="00EC625C">
        <w:rPr>
          <w:rStyle w:val="EndnoteReference"/>
          <w:rFonts w:asciiTheme="majorHAnsi" w:hAnsiTheme="majorHAnsi"/>
          <w:sz w:val="22"/>
          <w:szCs w:val="24"/>
        </w:rPr>
        <w:endnoteReference w:id="12"/>
      </w:r>
    </w:p>
    <w:p w14:paraId="42F42CD6" w14:textId="55BE52B8" w:rsidR="001940A3" w:rsidRPr="00EC625C" w:rsidRDefault="001940A3" w:rsidP="00854D62">
      <w:pPr>
        <w:pStyle w:val="BodyText"/>
        <w:kinsoku w:val="0"/>
        <w:overflowPunct w:val="0"/>
        <w:ind w:left="0" w:right="142" w:firstLine="284"/>
        <w:jc w:val="both"/>
        <w:rPr>
          <w:rFonts w:asciiTheme="majorHAnsi" w:hAnsiTheme="majorHAnsi"/>
          <w:sz w:val="22"/>
          <w:szCs w:val="24"/>
        </w:rPr>
      </w:pPr>
      <w:r w:rsidRPr="00EC625C">
        <w:rPr>
          <w:rFonts w:asciiTheme="majorHAnsi" w:hAnsiTheme="majorHAnsi"/>
          <w:sz w:val="22"/>
          <w:szCs w:val="24"/>
        </w:rPr>
        <w:t>Any technique must respect three “fundamental goods”: (a) the right to life and to physical integrity of every human being from conception to natural death</w:t>
      </w:r>
      <w:r w:rsidR="00DA3563">
        <w:rPr>
          <w:rFonts w:asciiTheme="majorHAnsi" w:hAnsiTheme="majorHAnsi"/>
          <w:sz w:val="22"/>
          <w:szCs w:val="24"/>
        </w:rPr>
        <w:t>;</w:t>
      </w:r>
      <w:r w:rsidRPr="00EC625C">
        <w:rPr>
          <w:rFonts w:asciiTheme="majorHAnsi" w:hAnsiTheme="majorHAnsi"/>
          <w:sz w:val="22"/>
          <w:szCs w:val="24"/>
        </w:rPr>
        <w:t xml:space="preserve"> (b) the unity of marriage, which means reciprocal respect for the right within marriage to become a father or mother only together with the other spouse</w:t>
      </w:r>
      <w:r w:rsidR="00DA3563">
        <w:rPr>
          <w:rFonts w:asciiTheme="majorHAnsi" w:hAnsiTheme="majorHAnsi"/>
          <w:sz w:val="22"/>
          <w:szCs w:val="24"/>
        </w:rPr>
        <w:t>;</w:t>
      </w:r>
      <w:r w:rsidRPr="00EC625C">
        <w:rPr>
          <w:rFonts w:asciiTheme="majorHAnsi" w:hAnsiTheme="majorHAnsi"/>
          <w:sz w:val="22"/>
          <w:szCs w:val="24"/>
        </w:rPr>
        <w:t xml:space="preserve"> (c) the specifically human value of sex: it is a specific act of love between husband and wife (in co-operation with God) that brings about new life</w:t>
      </w:r>
      <w:r w:rsidR="00DA3563">
        <w:rPr>
          <w:rFonts w:asciiTheme="majorHAnsi" w:hAnsiTheme="majorHAnsi"/>
          <w:sz w:val="22"/>
          <w:szCs w:val="24"/>
        </w:rPr>
        <w:t>.</w:t>
      </w:r>
      <w:r w:rsidRPr="00EC625C">
        <w:rPr>
          <w:rStyle w:val="EndnoteReference"/>
          <w:rFonts w:asciiTheme="majorHAnsi" w:hAnsiTheme="majorHAnsi"/>
          <w:sz w:val="22"/>
          <w:szCs w:val="24"/>
        </w:rPr>
        <w:endnoteReference w:id="13"/>
      </w:r>
      <w:r w:rsidRPr="00EC625C">
        <w:rPr>
          <w:rFonts w:asciiTheme="majorHAnsi" w:hAnsiTheme="majorHAnsi"/>
          <w:sz w:val="22"/>
          <w:szCs w:val="24"/>
        </w:rPr>
        <w:t xml:space="preserve"> Every child has a right to be conceived, carried in the womb, born and brought up within marriage</w:t>
      </w:r>
      <w:r w:rsidR="00DA3563">
        <w:rPr>
          <w:rFonts w:asciiTheme="majorHAnsi" w:hAnsiTheme="majorHAnsi"/>
          <w:sz w:val="22"/>
          <w:szCs w:val="24"/>
        </w:rPr>
        <w:t>.</w:t>
      </w:r>
      <w:r w:rsidRPr="00EC625C">
        <w:rPr>
          <w:rStyle w:val="EndnoteReference"/>
          <w:rFonts w:asciiTheme="majorHAnsi" w:hAnsiTheme="majorHAnsi"/>
          <w:sz w:val="22"/>
          <w:szCs w:val="24"/>
        </w:rPr>
        <w:endnoteReference w:id="14"/>
      </w:r>
    </w:p>
    <w:p w14:paraId="2C68DFCA" w14:textId="21B8577D"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The problem with IVF is clear from the outset. IVF eliminates the marriage act as the means of achieving pregnancy and instead replaces it by a laboratory procedure where the husband and wife become the sources of the raw material – egg and sperm – and this raw material is manipulated to cause the sperm to fertilise the egg. However much the embryo is wanted by its parents, in practice the embryo becomes an object:</w:t>
      </w:r>
      <w:r w:rsidR="002B1D01" w:rsidRPr="00EC625C">
        <w:rPr>
          <w:rFonts w:asciiTheme="majorHAnsi" w:hAnsiTheme="majorHAnsi"/>
          <w:sz w:val="22"/>
        </w:rPr>
        <w:t xml:space="preserve"> </w:t>
      </w:r>
      <w:r w:rsidRPr="00EC625C">
        <w:rPr>
          <w:rFonts w:asciiTheme="majorHAnsi" w:hAnsiTheme="majorHAnsi"/>
          <w:sz w:val="22"/>
        </w:rPr>
        <w:t xml:space="preserve">it is checked, observed, chosen for transfer to the woman or declared </w:t>
      </w:r>
      <w:r w:rsidR="0077173C">
        <w:rPr>
          <w:rFonts w:asciiTheme="majorHAnsi" w:hAnsiTheme="majorHAnsi"/>
          <w:sz w:val="22"/>
        </w:rPr>
        <w:t>“</w:t>
      </w:r>
      <w:r w:rsidRPr="00EC625C">
        <w:rPr>
          <w:rFonts w:asciiTheme="majorHAnsi" w:hAnsiTheme="majorHAnsi"/>
          <w:sz w:val="22"/>
        </w:rPr>
        <w:t>less good</w:t>
      </w:r>
      <w:r w:rsidR="0077173C">
        <w:rPr>
          <w:rFonts w:asciiTheme="majorHAnsi" w:hAnsiTheme="majorHAnsi"/>
          <w:sz w:val="22"/>
        </w:rPr>
        <w:t>”</w:t>
      </w:r>
      <w:r w:rsidRPr="00EC625C">
        <w:rPr>
          <w:rFonts w:asciiTheme="majorHAnsi" w:hAnsiTheme="majorHAnsi"/>
          <w:sz w:val="22"/>
        </w:rPr>
        <w:t xml:space="preserve">, </w:t>
      </w:r>
      <w:r w:rsidR="0077173C">
        <w:rPr>
          <w:rFonts w:asciiTheme="majorHAnsi" w:hAnsiTheme="majorHAnsi"/>
          <w:sz w:val="22"/>
        </w:rPr>
        <w:t>“</w:t>
      </w:r>
      <w:r w:rsidRPr="00EC625C">
        <w:rPr>
          <w:rFonts w:asciiTheme="majorHAnsi" w:hAnsiTheme="majorHAnsi"/>
          <w:sz w:val="22"/>
        </w:rPr>
        <w:t>spare</w:t>
      </w:r>
      <w:r w:rsidR="0077173C">
        <w:rPr>
          <w:rFonts w:asciiTheme="majorHAnsi" w:hAnsiTheme="majorHAnsi"/>
          <w:sz w:val="22"/>
        </w:rPr>
        <w:t>”</w:t>
      </w:r>
      <w:r w:rsidRPr="00EC625C">
        <w:rPr>
          <w:rFonts w:asciiTheme="majorHAnsi" w:hAnsiTheme="majorHAnsi"/>
          <w:sz w:val="22"/>
        </w:rPr>
        <w:t>.</w:t>
      </w:r>
      <w:r w:rsidR="002B1D01" w:rsidRPr="00EC625C">
        <w:rPr>
          <w:rFonts w:asciiTheme="majorHAnsi" w:hAnsiTheme="majorHAnsi"/>
          <w:sz w:val="22"/>
        </w:rPr>
        <w:t xml:space="preserve"> </w:t>
      </w:r>
      <w:r w:rsidRPr="00EC625C">
        <w:rPr>
          <w:rFonts w:asciiTheme="majorHAnsi" w:hAnsiTheme="majorHAnsi"/>
          <w:sz w:val="22"/>
        </w:rPr>
        <w:t>It can be frozen, left to perish or donated to others and if it is found to be defective it is eliminated or used in IVF training or research. IVF proceeds as if the human embryo were simply a mass of cells to be used, tested, selected or discarded</w:t>
      </w:r>
      <w:r w:rsidR="00DA3563">
        <w:rPr>
          <w:rFonts w:asciiTheme="majorHAnsi" w:hAnsiTheme="majorHAnsi"/>
          <w:sz w:val="22"/>
        </w:rPr>
        <w:t>.</w:t>
      </w:r>
      <w:r w:rsidRPr="00EC625C">
        <w:rPr>
          <w:rStyle w:val="EndnoteReference"/>
          <w:rFonts w:asciiTheme="majorHAnsi" w:hAnsiTheme="majorHAnsi"/>
          <w:sz w:val="22"/>
        </w:rPr>
        <w:endnoteReference w:id="15"/>
      </w:r>
      <w:r w:rsidRPr="00EC625C">
        <w:rPr>
          <w:rFonts w:asciiTheme="majorHAnsi" w:hAnsiTheme="majorHAnsi"/>
          <w:sz w:val="22"/>
        </w:rPr>
        <w:t xml:space="preserve"> Moreover the easy acceptance of the high risk of failure and fatalities (vastly more so than with any other medical procedure), the discarding of </w:t>
      </w:r>
      <w:r w:rsidR="0077173C">
        <w:rPr>
          <w:rFonts w:asciiTheme="majorHAnsi" w:hAnsiTheme="majorHAnsi"/>
          <w:sz w:val="22"/>
        </w:rPr>
        <w:t>“</w:t>
      </w:r>
      <w:r w:rsidRPr="00EC625C">
        <w:rPr>
          <w:rFonts w:asciiTheme="majorHAnsi" w:hAnsiTheme="majorHAnsi"/>
          <w:sz w:val="22"/>
        </w:rPr>
        <w:t>less good</w:t>
      </w:r>
      <w:r w:rsidR="0077173C">
        <w:rPr>
          <w:rFonts w:asciiTheme="majorHAnsi" w:hAnsiTheme="majorHAnsi"/>
          <w:sz w:val="22"/>
        </w:rPr>
        <w:t>”</w:t>
      </w:r>
      <w:r w:rsidRPr="00EC625C">
        <w:rPr>
          <w:rFonts w:asciiTheme="majorHAnsi" w:hAnsiTheme="majorHAnsi"/>
          <w:sz w:val="22"/>
        </w:rPr>
        <w:t xml:space="preserve"> embryos and the wide acceptability of genetic testing to </w:t>
      </w:r>
      <w:r w:rsidR="0077173C">
        <w:rPr>
          <w:rFonts w:asciiTheme="majorHAnsi" w:hAnsiTheme="majorHAnsi"/>
          <w:sz w:val="22"/>
        </w:rPr>
        <w:t>“</w:t>
      </w:r>
      <w:r w:rsidRPr="00EC625C">
        <w:rPr>
          <w:rFonts w:asciiTheme="majorHAnsi" w:hAnsiTheme="majorHAnsi"/>
          <w:sz w:val="22"/>
        </w:rPr>
        <w:t>avoid</w:t>
      </w:r>
      <w:r w:rsidR="0077173C">
        <w:rPr>
          <w:rFonts w:asciiTheme="majorHAnsi" w:hAnsiTheme="majorHAnsi"/>
          <w:sz w:val="22"/>
        </w:rPr>
        <w:t>”</w:t>
      </w:r>
      <w:r w:rsidRPr="00EC625C">
        <w:rPr>
          <w:rFonts w:asciiTheme="majorHAnsi" w:hAnsiTheme="majorHAnsi"/>
          <w:sz w:val="22"/>
        </w:rPr>
        <w:t xml:space="preserve"> disability by simply disposing of embryos with even the risk of developing a disability demonstrates the presumption that the individual embryo is not deserving of full respect:</w:t>
      </w:r>
      <w:r w:rsidR="002B1D01" w:rsidRPr="00EC625C">
        <w:rPr>
          <w:rFonts w:asciiTheme="majorHAnsi" w:hAnsiTheme="majorHAnsi"/>
          <w:sz w:val="22"/>
        </w:rPr>
        <w:t xml:space="preserve"> </w:t>
      </w:r>
      <w:r w:rsidRPr="00EC625C">
        <w:rPr>
          <w:rFonts w:asciiTheme="majorHAnsi" w:hAnsiTheme="majorHAnsi"/>
          <w:sz w:val="22"/>
        </w:rPr>
        <w:t xml:space="preserve">it is considered in the context of a potentially competing desire for a child who must at very least be a </w:t>
      </w:r>
      <w:r w:rsidR="0077173C">
        <w:rPr>
          <w:rFonts w:asciiTheme="majorHAnsi" w:hAnsiTheme="majorHAnsi"/>
          <w:sz w:val="22"/>
        </w:rPr>
        <w:t>“</w:t>
      </w:r>
      <w:r w:rsidRPr="00EC625C">
        <w:rPr>
          <w:rFonts w:asciiTheme="majorHAnsi" w:hAnsiTheme="majorHAnsi"/>
          <w:sz w:val="22"/>
        </w:rPr>
        <w:t>normal</w:t>
      </w:r>
      <w:r w:rsidR="0077173C">
        <w:rPr>
          <w:rFonts w:asciiTheme="majorHAnsi" w:hAnsiTheme="majorHAnsi"/>
          <w:sz w:val="22"/>
        </w:rPr>
        <w:t>”</w:t>
      </w:r>
      <w:r w:rsidRPr="00EC625C">
        <w:rPr>
          <w:rFonts w:asciiTheme="majorHAnsi" w:hAnsiTheme="majorHAnsi"/>
          <w:sz w:val="22"/>
        </w:rPr>
        <w:t xml:space="preserve"> child </w:t>
      </w:r>
      <w:r w:rsidR="002B1D01" w:rsidRPr="00EC625C">
        <w:rPr>
          <w:rFonts w:asciiTheme="majorHAnsi" w:hAnsiTheme="majorHAnsi"/>
          <w:sz w:val="22"/>
        </w:rPr>
        <w:t>–</w:t>
      </w:r>
      <w:r w:rsidRPr="00EC625C">
        <w:rPr>
          <w:rFonts w:asciiTheme="majorHAnsi" w:hAnsiTheme="majorHAnsi"/>
          <w:sz w:val="22"/>
        </w:rPr>
        <w:t xml:space="preserve"> a desire that must be satisfied</w:t>
      </w:r>
      <w:r w:rsidR="00DA3563">
        <w:rPr>
          <w:rFonts w:asciiTheme="majorHAnsi" w:hAnsiTheme="majorHAnsi"/>
          <w:sz w:val="22"/>
        </w:rPr>
        <w:t>.</w:t>
      </w:r>
      <w:r w:rsidRPr="00EC625C">
        <w:rPr>
          <w:rStyle w:val="EndnoteReference"/>
          <w:rFonts w:asciiTheme="majorHAnsi" w:hAnsiTheme="majorHAnsi"/>
          <w:sz w:val="22"/>
        </w:rPr>
        <w:endnoteReference w:id="16"/>
      </w:r>
    </w:p>
    <w:p w14:paraId="4E5E1E40" w14:textId="27F6E118" w:rsidR="001940A3" w:rsidRPr="00EC625C" w:rsidRDefault="001940A3" w:rsidP="00854D62">
      <w:pPr>
        <w:ind w:firstLine="284"/>
        <w:jc w:val="both"/>
        <w:rPr>
          <w:rFonts w:asciiTheme="majorHAnsi" w:hAnsiTheme="majorHAnsi"/>
          <w:spacing w:val="-1"/>
          <w:sz w:val="22"/>
        </w:rPr>
      </w:pPr>
      <w:r w:rsidRPr="00EC625C">
        <w:rPr>
          <w:rFonts w:asciiTheme="majorHAnsi" w:hAnsiTheme="majorHAnsi"/>
          <w:sz w:val="22"/>
        </w:rPr>
        <w:t>This</w:t>
      </w:r>
      <w:r w:rsidRPr="00EC625C">
        <w:rPr>
          <w:rFonts w:asciiTheme="majorHAnsi" w:hAnsiTheme="majorHAnsi"/>
          <w:spacing w:val="19"/>
          <w:sz w:val="22"/>
        </w:rPr>
        <w:t xml:space="preserve"> </w:t>
      </w:r>
      <w:r w:rsidRPr="00EC625C">
        <w:rPr>
          <w:rFonts w:asciiTheme="majorHAnsi" w:hAnsiTheme="majorHAnsi"/>
          <w:sz w:val="22"/>
        </w:rPr>
        <w:t>devaluing and</w:t>
      </w:r>
      <w:r w:rsidRPr="00EC625C">
        <w:rPr>
          <w:rFonts w:asciiTheme="majorHAnsi" w:hAnsiTheme="majorHAnsi"/>
          <w:spacing w:val="19"/>
          <w:sz w:val="22"/>
        </w:rPr>
        <w:t xml:space="preserve"> </w:t>
      </w:r>
      <w:r w:rsidRPr="00EC625C">
        <w:rPr>
          <w:rFonts w:asciiTheme="majorHAnsi" w:hAnsiTheme="majorHAnsi"/>
          <w:spacing w:val="-1"/>
          <w:sz w:val="22"/>
        </w:rPr>
        <w:t>depersonalisation</w:t>
      </w:r>
      <w:r w:rsidRPr="00EC625C">
        <w:rPr>
          <w:rFonts w:asciiTheme="majorHAnsi" w:hAnsiTheme="majorHAnsi"/>
          <w:spacing w:val="19"/>
          <w:sz w:val="22"/>
        </w:rPr>
        <w:t xml:space="preserve"> </w:t>
      </w:r>
      <w:r w:rsidRPr="00EC625C">
        <w:rPr>
          <w:rFonts w:asciiTheme="majorHAnsi" w:hAnsiTheme="majorHAnsi"/>
          <w:sz w:val="22"/>
        </w:rPr>
        <w:t>of</w:t>
      </w:r>
      <w:r w:rsidRPr="00EC625C">
        <w:rPr>
          <w:rFonts w:asciiTheme="majorHAnsi" w:hAnsiTheme="majorHAnsi"/>
          <w:spacing w:val="19"/>
          <w:sz w:val="22"/>
        </w:rPr>
        <w:t xml:space="preserve"> </w:t>
      </w:r>
      <w:r w:rsidRPr="00EC625C">
        <w:rPr>
          <w:rFonts w:asciiTheme="majorHAnsi" w:hAnsiTheme="majorHAnsi"/>
          <w:sz w:val="22"/>
        </w:rPr>
        <w:t>human</w:t>
      </w:r>
      <w:r w:rsidRPr="00EC625C">
        <w:rPr>
          <w:rFonts w:asciiTheme="majorHAnsi" w:hAnsiTheme="majorHAnsi"/>
          <w:spacing w:val="39"/>
          <w:sz w:val="22"/>
        </w:rPr>
        <w:t xml:space="preserve"> </w:t>
      </w:r>
      <w:r w:rsidRPr="00EC625C">
        <w:rPr>
          <w:rFonts w:asciiTheme="majorHAnsi" w:hAnsiTheme="majorHAnsi"/>
          <w:spacing w:val="-1"/>
          <w:sz w:val="22"/>
        </w:rPr>
        <w:t>life</w:t>
      </w:r>
      <w:r w:rsidRPr="00EC625C">
        <w:rPr>
          <w:rFonts w:asciiTheme="majorHAnsi" w:hAnsiTheme="majorHAnsi"/>
          <w:spacing w:val="11"/>
          <w:sz w:val="22"/>
        </w:rPr>
        <w:t xml:space="preserve"> </w:t>
      </w:r>
      <w:r w:rsidRPr="00EC625C">
        <w:rPr>
          <w:rFonts w:asciiTheme="majorHAnsi" w:hAnsiTheme="majorHAnsi"/>
          <w:sz w:val="22"/>
        </w:rPr>
        <w:t>in</w:t>
      </w:r>
      <w:r w:rsidRPr="00EC625C">
        <w:rPr>
          <w:rFonts w:asciiTheme="majorHAnsi" w:hAnsiTheme="majorHAnsi"/>
          <w:spacing w:val="12"/>
          <w:sz w:val="22"/>
        </w:rPr>
        <w:t xml:space="preserve"> </w:t>
      </w:r>
      <w:r w:rsidRPr="00EC625C">
        <w:rPr>
          <w:rFonts w:asciiTheme="majorHAnsi" w:hAnsiTheme="majorHAnsi"/>
          <w:sz w:val="22"/>
        </w:rPr>
        <w:t>the</w:t>
      </w:r>
      <w:r w:rsidRPr="00EC625C">
        <w:rPr>
          <w:rFonts w:asciiTheme="majorHAnsi" w:hAnsiTheme="majorHAnsi"/>
          <w:spacing w:val="12"/>
          <w:sz w:val="22"/>
        </w:rPr>
        <w:t xml:space="preserve"> </w:t>
      </w:r>
      <w:r w:rsidRPr="00EC625C">
        <w:rPr>
          <w:rFonts w:asciiTheme="majorHAnsi" w:hAnsiTheme="majorHAnsi"/>
          <w:sz w:val="22"/>
        </w:rPr>
        <w:t>context</w:t>
      </w:r>
      <w:r w:rsidRPr="00EC625C">
        <w:rPr>
          <w:rFonts w:asciiTheme="majorHAnsi" w:hAnsiTheme="majorHAnsi"/>
          <w:spacing w:val="12"/>
          <w:sz w:val="22"/>
        </w:rPr>
        <w:t xml:space="preserve"> </w:t>
      </w:r>
      <w:r w:rsidRPr="00EC625C">
        <w:rPr>
          <w:rFonts w:asciiTheme="majorHAnsi" w:hAnsiTheme="majorHAnsi"/>
          <w:sz w:val="22"/>
        </w:rPr>
        <w:t>of</w:t>
      </w:r>
      <w:r w:rsidRPr="00EC625C">
        <w:rPr>
          <w:rFonts w:asciiTheme="majorHAnsi" w:hAnsiTheme="majorHAnsi"/>
          <w:spacing w:val="12"/>
          <w:sz w:val="22"/>
        </w:rPr>
        <w:t xml:space="preserve"> </w:t>
      </w:r>
      <w:r w:rsidRPr="00EC625C">
        <w:rPr>
          <w:rFonts w:asciiTheme="majorHAnsi" w:hAnsiTheme="majorHAnsi"/>
          <w:sz w:val="22"/>
        </w:rPr>
        <w:t>medically</w:t>
      </w:r>
      <w:r w:rsidRPr="00EC625C">
        <w:rPr>
          <w:rFonts w:asciiTheme="majorHAnsi" w:hAnsiTheme="majorHAnsi"/>
          <w:spacing w:val="11"/>
          <w:sz w:val="22"/>
        </w:rPr>
        <w:t xml:space="preserve"> </w:t>
      </w:r>
      <w:r w:rsidRPr="00EC625C">
        <w:rPr>
          <w:rFonts w:asciiTheme="majorHAnsi" w:hAnsiTheme="majorHAnsi"/>
          <w:spacing w:val="-1"/>
          <w:sz w:val="22"/>
        </w:rPr>
        <w:t>assisted</w:t>
      </w:r>
      <w:r w:rsidRPr="00EC625C">
        <w:rPr>
          <w:rFonts w:asciiTheme="majorHAnsi" w:hAnsiTheme="majorHAnsi"/>
          <w:spacing w:val="12"/>
          <w:sz w:val="22"/>
        </w:rPr>
        <w:t xml:space="preserve"> </w:t>
      </w:r>
      <w:r w:rsidRPr="00EC625C">
        <w:rPr>
          <w:rFonts w:asciiTheme="majorHAnsi" w:hAnsiTheme="majorHAnsi"/>
          <w:sz w:val="22"/>
        </w:rPr>
        <w:t>conception</w:t>
      </w:r>
      <w:r w:rsidRPr="00EC625C">
        <w:rPr>
          <w:rFonts w:asciiTheme="majorHAnsi" w:hAnsiTheme="majorHAnsi"/>
          <w:spacing w:val="12"/>
          <w:sz w:val="22"/>
        </w:rPr>
        <w:t xml:space="preserve"> </w:t>
      </w:r>
      <w:r w:rsidRPr="00EC625C">
        <w:rPr>
          <w:rFonts w:asciiTheme="majorHAnsi" w:hAnsiTheme="majorHAnsi"/>
          <w:sz w:val="22"/>
        </w:rPr>
        <w:t>has</w:t>
      </w:r>
      <w:r w:rsidRPr="00EC625C">
        <w:rPr>
          <w:rFonts w:asciiTheme="majorHAnsi" w:hAnsiTheme="majorHAnsi"/>
          <w:spacing w:val="12"/>
          <w:sz w:val="22"/>
        </w:rPr>
        <w:t xml:space="preserve"> </w:t>
      </w:r>
      <w:r w:rsidRPr="00EC625C">
        <w:rPr>
          <w:rFonts w:asciiTheme="majorHAnsi" w:hAnsiTheme="majorHAnsi"/>
          <w:sz w:val="22"/>
        </w:rPr>
        <w:t>a</w:t>
      </w:r>
      <w:r w:rsidRPr="00EC625C">
        <w:rPr>
          <w:rFonts w:asciiTheme="majorHAnsi" w:hAnsiTheme="majorHAnsi"/>
          <w:spacing w:val="28"/>
          <w:w w:val="99"/>
          <w:sz w:val="22"/>
        </w:rPr>
        <w:t xml:space="preserve"> </w:t>
      </w:r>
      <w:r w:rsidRPr="00EC625C">
        <w:rPr>
          <w:rFonts w:asciiTheme="majorHAnsi" w:hAnsiTheme="majorHAnsi"/>
          <w:spacing w:val="-1"/>
          <w:sz w:val="22"/>
        </w:rPr>
        <w:t>bearing</w:t>
      </w:r>
      <w:r w:rsidRPr="00EC625C">
        <w:rPr>
          <w:rFonts w:asciiTheme="majorHAnsi" w:hAnsiTheme="majorHAnsi"/>
          <w:spacing w:val="12"/>
          <w:sz w:val="22"/>
        </w:rPr>
        <w:t xml:space="preserve"> </w:t>
      </w:r>
      <w:r w:rsidRPr="00EC625C">
        <w:rPr>
          <w:rFonts w:asciiTheme="majorHAnsi" w:hAnsiTheme="majorHAnsi"/>
          <w:sz w:val="22"/>
        </w:rPr>
        <w:t>on</w:t>
      </w:r>
      <w:r w:rsidRPr="00EC625C">
        <w:rPr>
          <w:rFonts w:asciiTheme="majorHAnsi" w:hAnsiTheme="majorHAnsi"/>
          <w:spacing w:val="13"/>
          <w:sz w:val="22"/>
        </w:rPr>
        <w:t xml:space="preserve"> </w:t>
      </w:r>
      <w:r w:rsidRPr="00EC625C">
        <w:rPr>
          <w:rFonts w:asciiTheme="majorHAnsi" w:hAnsiTheme="majorHAnsi"/>
          <w:sz w:val="22"/>
        </w:rPr>
        <w:t>the</w:t>
      </w:r>
      <w:r w:rsidRPr="00EC625C">
        <w:rPr>
          <w:rFonts w:asciiTheme="majorHAnsi" w:hAnsiTheme="majorHAnsi"/>
          <w:spacing w:val="13"/>
          <w:sz w:val="22"/>
        </w:rPr>
        <w:t xml:space="preserve"> </w:t>
      </w:r>
      <w:r w:rsidRPr="00EC625C">
        <w:rPr>
          <w:rFonts w:asciiTheme="majorHAnsi" w:hAnsiTheme="majorHAnsi"/>
          <w:spacing w:val="-1"/>
          <w:sz w:val="22"/>
        </w:rPr>
        <w:t>way</w:t>
      </w:r>
      <w:r w:rsidRPr="00EC625C">
        <w:rPr>
          <w:rFonts w:asciiTheme="majorHAnsi" w:hAnsiTheme="majorHAnsi"/>
          <w:spacing w:val="12"/>
          <w:sz w:val="22"/>
        </w:rPr>
        <w:t xml:space="preserve"> </w:t>
      </w:r>
      <w:r w:rsidRPr="00EC625C">
        <w:rPr>
          <w:rFonts w:asciiTheme="majorHAnsi" w:hAnsiTheme="majorHAnsi"/>
          <w:spacing w:val="-1"/>
          <w:sz w:val="22"/>
        </w:rPr>
        <w:t>we</w:t>
      </w:r>
      <w:r w:rsidRPr="00EC625C">
        <w:rPr>
          <w:rFonts w:asciiTheme="majorHAnsi" w:hAnsiTheme="majorHAnsi"/>
          <w:spacing w:val="13"/>
          <w:sz w:val="22"/>
        </w:rPr>
        <w:t xml:space="preserve"> </w:t>
      </w:r>
      <w:r w:rsidRPr="00EC625C">
        <w:rPr>
          <w:rFonts w:asciiTheme="majorHAnsi" w:hAnsiTheme="majorHAnsi"/>
          <w:spacing w:val="-1"/>
          <w:sz w:val="22"/>
        </w:rPr>
        <w:t>see</w:t>
      </w:r>
      <w:r w:rsidRPr="00EC625C">
        <w:rPr>
          <w:rFonts w:asciiTheme="majorHAnsi" w:hAnsiTheme="majorHAnsi"/>
          <w:spacing w:val="13"/>
          <w:sz w:val="22"/>
        </w:rPr>
        <w:t xml:space="preserve"> </w:t>
      </w:r>
      <w:r w:rsidRPr="00EC625C">
        <w:rPr>
          <w:rFonts w:asciiTheme="majorHAnsi" w:hAnsiTheme="majorHAnsi"/>
          <w:spacing w:val="-1"/>
          <w:sz w:val="22"/>
        </w:rPr>
        <w:t>ourselves</w:t>
      </w:r>
      <w:r w:rsidRPr="00EC625C">
        <w:rPr>
          <w:rFonts w:asciiTheme="majorHAnsi" w:hAnsiTheme="majorHAnsi"/>
          <w:spacing w:val="12"/>
          <w:sz w:val="22"/>
        </w:rPr>
        <w:t xml:space="preserve"> </w:t>
      </w:r>
      <w:r w:rsidRPr="00EC625C">
        <w:rPr>
          <w:rFonts w:asciiTheme="majorHAnsi" w:hAnsiTheme="majorHAnsi"/>
          <w:sz w:val="22"/>
        </w:rPr>
        <w:t>and</w:t>
      </w:r>
      <w:r w:rsidRPr="00EC625C">
        <w:rPr>
          <w:rFonts w:asciiTheme="majorHAnsi" w:hAnsiTheme="majorHAnsi"/>
          <w:spacing w:val="13"/>
          <w:sz w:val="22"/>
        </w:rPr>
        <w:t xml:space="preserve"> </w:t>
      </w:r>
      <w:r w:rsidRPr="00EC625C">
        <w:rPr>
          <w:rFonts w:asciiTheme="majorHAnsi" w:hAnsiTheme="majorHAnsi"/>
          <w:sz w:val="22"/>
        </w:rPr>
        <w:t>our</w:t>
      </w:r>
      <w:r w:rsidRPr="00EC625C">
        <w:rPr>
          <w:rFonts w:asciiTheme="majorHAnsi" w:hAnsiTheme="majorHAnsi"/>
          <w:spacing w:val="13"/>
          <w:sz w:val="22"/>
        </w:rPr>
        <w:t xml:space="preserve"> </w:t>
      </w:r>
      <w:r w:rsidRPr="00EC625C">
        <w:rPr>
          <w:rFonts w:asciiTheme="majorHAnsi" w:hAnsiTheme="majorHAnsi"/>
          <w:spacing w:val="-1"/>
          <w:sz w:val="22"/>
        </w:rPr>
        <w:t>children.</w:t>
      </w:r>
      <w:r w:rsidRPr="00EC625C">
        <w:rPr>
          <w:rFonts w:asciiTheme="majorHAnsi" w:hAnsiTheme="majorHAnsi"/>
          <w:spacing w:val="13"/>
          <w:sz w:val="22"/>
        </w:rPr>
        <w:t xml:space="preserve"> </w:t>
      </w:r>
      <w:r w:rsidRPr="00EC625C">
        <w:rPr>
          <w:rFonts w:asciiTheme="majorHAnsi" w:hAnsiTheme="majorHAnsi"/>
          <w:spacing w:val="-1"/>
          <w:sz w:val="22"/>
        </w:rPr>
        <w:t>It</w:t>
      </w:r>
      <w:r w:rsidRPr="00EC625C">
        <w:rPr>
          <w:rFonts w:asciiTheme="majorHAnsi" w:hAnsiTheme="majorHAnsi"/>
          <w:spacing w:val="55"/>
          <w:w w:val="99"/>
          <w:sz w:val="22"/>
        </w:rPr>
        <w:t xml:space="preserve"> </w:t>
      </w:r>
      <w:r w:rsidRPr="00EC625C">
        <w:rPr>
          <w:rFonts w:asciiTheme="majorHAnsi" w:hAnsiTheme="majorHAnsi"/>
          <w:spacing w:val="-1"/>
          <w:sz w:val="22"/>
        </w:rPr>
        <w:t>affects</w:t>
      </w:r>
      <w:r w:rsidRPr="00EC625C">
        <w:rPr>
          <w:rFonts w:asciiTheme="majorHAnsi" w:hAnsiTheme="majorHAnsi"/>
          <w:spacing w:val="14"/>
          <w:sz w:val="22"/>
        </w:rPr>
        <w:t xml:space="preserve"> </w:t>
      </w:r>
      <w:r w:rsidRPr="00EC625C">
        <w:rPr>
          <w:rFonts w:asciiTheme="majorHAnsi" w:hAnsiTheme="majorHAnsi"/>
          <w:sz w:val="22"/>
        </w:rPr>
        <w:t>our</w:t>
      </w:r>
      <w:r w:rsidRPr="00EC625C">
        <w:rPr>
          <w:rFonts w:asciiTheme="majorHAnsi" w:hAnsiTheme="majorHAnsi"/>
          <w:spacing w:val="14"/>
          <w:sz w:val="22"/>
        </w:rPr>
        <w:t xml:space="preserve"> </w:t>
      </w:r>
      <w:r w:rsidRPr="00EC625C">
        <w:rPr>
          <w:rFonts w:asciiTheme="majorHAnsi" w:hAnsiTheme="majorHAnsi"/>
          <w:spacing w:val="-1"/>
          <w:sz w:val="22"/>
        </w:rPr>
        <w:t>understanding</w:t>
      </w:r>
      <w:r w:rsidRPr="00EC625C">
        <w:rPr>
          <w:rFonts w:asciiTheme="majorHAnsi" w:hAnsiTheme="majorHAnsi"/>
          <w:spacing w:val="15"/>
          <w:sz w:val="22"/>
        </w:rPr>
        <w:t xml:space="preserve"> </w:t>
      </w:r>
      <w:r w:rsidRPr="00EC625C">
        <w:rPr>
          <w:rFonts w:asciiTheme="majorHAnsi" w:hAnsiTheme="majorHAnsi"/>
          <w:sz w:val="22"/>
        </w:rPr>
        <w:t>of</w:t>
      </w:r>
      <w:r w:rsidRPr="00EC625C">
        <w:rPr>
          <w:rFonts w:asciiTheme="majorHAnsi" w:hAnsiTheme="majorHAnsi"/>
          <w:spacing w:val="14"/>
          <w:sz w:val="22"/>
        </w:rPr>
        <w:t xml:space="preserve"> </w:t>
      </w:r>
      <w:r w:rsidRPr="00EC625C">
        <w:rPr>
          <w:rFonts w:asciiTheme="majorHAnsi" w:hAnsiTheme="majorHAnsi"/>
          <w:spacing w:val="-1"/>
          <w:sz w:val="22"/>
        </w:rPr>
        <w:t>what</w:t>
      </w:r>
      <w:r w:rsidRPr="00EC625C">
        <w:rPr>
          <w:rFonts w:asciiTheme="majorHAnsi" w:hAnsiTheme="majorHAnsi"/>
          <w:spacing w:val="14"/>
          <w:sz w:val="22"/>
        </w:rPr>
        <w:t xml:space="preserve"> </w:t>
      </w:r>
      <w:r w:rsidRPr="00EC625C">
        <w:rPr>
          <w:rFonts w:asciiTheme="majorHAnsi" w:hAnsiTheme="majorHAnsi"/>
          <w:sz w:val="22"/>
        </w:rPr>
        <w:t>it</w:t>
      </w:r>
      <w:r w:rsidRPr="00EC625C">
        <w:rPr>
          <w:rFonts w:asciiTheme="majorHAnsi" w:hAnsiTheme="majorHAnsi"/>
          <w:spacing w:val="15"/>
          <w:sz w:val="22"/>
        </w:rPr>
        <w:t xml:space="preserve"> </w:t>
      </w:r>
      <w:r w:rsidRPr="00EC625C">
        <w:rPr>
          <w:rFonts w:asciiTheme="majorHAnsi" w:hAnsiTheme="majorHAnsi"/>
          <w:sz w:val="22"/>
        </w:rPr>
        <w:t>means</w:t>
      </w:r>
      <w:r w:rsidRPr="00EC625C">
        <w:rPr>
          <w:rFonts w:asciiTheme="majorHAnsi" w:hAnsiTheme="majorHAnsi"/>
          <w:spacing w:val="14"/>
          <w:sz w:val="22"/>
        </w:rPr>
        <w:t xml:space="preserve"> </w:t>
      </w:r>
      <w:r w:rsidRPr="00EC625C">
        <w:rPr>
          <w:rFonts w:asciiTheme="majorHAnsi" w:hAnsiTheme="majorHAnsi"/>
          <w:sz w:val="22"/>
        </w:rPr>
        <w:t>to</w:t>
      </w:r>
      <w:r w:rsidRPr="00EC625C">
        <w:rPr>
          <w:rFonts w:asciiTheme="majorHAnsi" w:hAnsiTheme="majorHAnsi"/>
          <w:spacing w:val="14"/>
          <w:sz w:val="22"/>
        </w:rPr>
        <w:t xml:space="preserve"> </w:t>
      </w:r>
      <w:r w:rsidRPr="00EC625C">
        <w:rPr>
          <w:rFonts w:asciiTheme="majorHAnsi" w:hAnsiTheme="majorHAnsi"/>
          <w:sz w:val="22"/>
        </w:rPr>
        <w:t>be</w:t>
      </w:r>
      <w:r w:rsidRPr="00EC625C">
        <w:rPr>
          <w:rFonts w:asciiTheme="majorHAnsi" w:hAnsiTheme="majorHAnsi"/>
          <w:spacing w:val="15"/>
          <w:sz w:val="22"/>
        </w:rPr>
        <w:t xml:space="preserve"> </w:t>
      </w:r>
      <w:r w:rsidRPr="00EC625C">
        <w:rPr>
          <w:rFonts w:asciiTheme="majorHAnsi" w:hAnsiTheme="majorHAnsi"/>
          <w:sz w:val="22"/>
        </w:rPr>
        <w:t>human.</w:t>
      </w:r>
      <w:r w:rsidRPr="00EC625C">
        <w:rPr>
          <w:rFonts w:asciiTheme="majorHAnsi" w:hAnsiTheme="majorHAnsi"/>
          <w:spacing w:val="39"/>
          <w:sz w:val="22"/>
        </w:rPr>
        <w:t xml:space="preserve"> </w:t>
      </w:r>
      <w:r w:rsidRPr="00EC625C">
        <w:rPr>
          <w:rFonts w:asciiTheme="majorHAnsi" w:hAnsiTheme="majorHAnsi"/>
          <w:spacing w:val="9"/>
          <w:sz w:val="22"/>
        </w:rPr>
        <w:t>This</w:t>
      </w:r>
      <w:r w:rsidRPr="00EC625C">
        <w:rPr>
          <w:rFonts w:asciiTheme="majorHAnsi" w:hAnsiTheme="majorHAnsi"/>
          <w:spacing w:val="35"/>
          <w:sz w:val="22"/>
        </w:rPr>
        <w:t xml:space="preserve"> </w:t>
      </w:r>
      <w:r w:rsidRPr="00EC625C">
        <w:rPr>
          <w:rFonts w:asciiTheme="majorHAnsi" w:hAnsiTheme="majorHAnsi"/>
          <w:spacing w:val="6"/>
          <w:sz w:val="22"/>
        </w:rPr>
        <w:t>is</w:t>
      </w:r>
      <w:r w:rsidRPr="00EC625C">
        <w:rPr>
          <w:rFonts w:asciiTheme="majorHAnsi" w:hAnsiTheme="majorHAnsi"/>
          <w:spacing w:val="36"/>
          <w:sz w:val="22"/>
        </w:rPr>
        <w:t xml:space="preserve"> </w:t>
      </w:r>
      <w:r w:rsidRPr="00EC625C">
        <w:rPr>
          <w:rFonts w:asciiTheme="majorHAnsi" w:hAnsiTheme="majorHAnsi"/>
          <w:spacing w:val="8"/>
          <w:sz w:val="22"/>
        </w:rPr>
        <w:t>why</w:t>
      </w:r>
      <w:r w:rsidRPr="00EC625C">
        <w:rPr>
          <w:rFonts w:asciiTheme="majorHAnsi" w:hAnsiTheme="majorHAnsi"/>
          <w:spacing w:val="35"/>
          <w:sz w:val="22"/>
        </w:rPr>
        <w:t xml:space="preserve"> </w:t>
      </w:r>
      <w:r w:rsidRPr="00EC625C">
        <w:rPr>
          <w:rFonts w:asciiTheme="majorHAnsi" w:hAnsiTheme="majorHAnsi"/>
          <w:spacing w:val="6"/>
          <w:sz w:val="22"/>
        </w:rPr>
        <w:t>it</w:t>
      </w:r>
      <w:r w:rsidRPr="00EC625C">
        <w:rPr>
          <w:rFonts w:asciiTheme="majorHAnsi" w:hAnsiTheme="majorHAnsi"/>
          <w:spacing w:val="36"/>
          <w:sz w:val="22"/>
        </w:rPr>
        <w:t xml:space="preserve"> </w:t>
      </w:r>
      <w:r w:rsidRPr="00EC625C">
        <w:rPr>
          <w:rFonts w:asciiTheme="majorHAnsi" w:hAnsiTheme="majorHAnsi"/>
          <w:spacing w:val="6"/>
          <w:sz w:val="22"/>
        </w:rPr>
        <w:t>is</w:t>
      </w:r>
      <w:r w:rsidRPr="00EC625C">
        <w:rPr>
          <w:rFonts w:asciiTheme="majorHAnsi" w:hAnsiTheme="majorHAnsi"/>
          <w:spacing w:val="36"/>
          <w:sz w:val="22"/>
        </w:rPr>
        <w:t xml:space="preserve"> </w:t>
      </w:r>
      <w:r w:rsidRPr="00EC625C">
        <w:rPr>
          <w:rFonts w:asciiTheme="majorHAnsi" w:hAnsiTheme="majorHAnsi"/>
          <w:spacing w:val="10"/>
          <w:sz w:val="22"/>
        </w:rPr>
        <w:t>important</w:t>
      </w:r>
      <w:r w:rsidRPr="00EC625C">
        <w:rPr>
          <w:rFonts w:asciiTheme="majorHAnsi" w:hAnsiTheme="majorHAnsi"/>
          <w:spacing w:val="35"/>
          <w:sz w:val="22"/>
        </w:rPr>
        <w:t xml:space="preserve"> </w:t>
      </w:r>
      <w:r w:rsidRPr="00EC625C">
        <w:rPr>
          <w:rFonts w:asciiTheme="majorHAnsi" w:hAnsiTheme="majorHAnsi"/>
          <w:spacing w:val="6"/>
          <w:sz w:val="22"/>
        </w:rPr>
        <w:t>to</w:t>
      </w:r>
      <w:r w:rsidRPr="00EC625C">
        <w:rPr>
          <w:rFonts w:asciiTheme="majorHAnsi" w:hAnsiTheme="majorHAnsi"/>
          <w:spacing w:val="36"/>
          <w:sz w:val="22"/>
        </w:rPr>
        <w:t xml:space="preserve"> </w:t>
      </w:r>
      <w:r w:rsidRPr="00EC625C">
        <w:rPr>
          <w:rFonts w:asciiTheme="majorHAnsi" w:hAnsiTheme="majorHAnsi"/>
          <w:spacing w:val="9"/>
          <w:sz w:val="22"/>
        </w:rPr>
        <w:t>know</w:t>
      </w:r>
      <w:r w:rsidRPr="00EC625C">
        <w:rPr>
          <w:rFonts w:asciiTheme="majorHAnsi" w:hAnsiTheme="majorHAnsi"/>
          <w:spacing w:val="35"/>
          <w:sz w:val="22"/>
        </w:rPr>
        <w:t xml:space="preserve"> </w:t>
      </w:r>
      <w:r w:rsidRPr="00EC625C">
        <w:rPr>
          <w:rFonts w:asciiTheme="majorHAnsi" w:hAnsiTheme="majorHAnsi"/>
          <w:spacing w:val="9"/>
          <w:sz w:val="22"/>
        </w:rPr>
        <w:t>that</w:t>
      </w:r>
      <w:r w:rsidRPr="00EC625C">
        <w:rPr>
          <w:rFonts w:asciiTheme="majorHAnsi" w:hAnsiTheme="majorHAnsi"/>
          <w:spacing w:val="36"/>
          <w:sz w:val="22"/>
        </w:rPr>
        <w:t xml:space="preserve"> </w:t>
      </w:r>
      <w:r w:rsidRPr="00EC625C">
        <w:rPr>
          <w:rFonts w:asciiTheme="majorHAnsi" w:hAnsiTheme="majorHAnsi"/>
          <w:spacing w:val="9"/>
          <w:sz w:val="22"/>
        </w:rPr>
        <w:t>there</w:t>
      </w:r>
      <w:r w:rsidRPr="00EC625C">
        <w:rPr>
          <w:rFonts w:asciiTheme="majorHAnsi" w:hAnsiTheme="majorHAnsi"/>
          <w:spacing w:val="36"/>
          <w:sz w:val="22"/>
        </w:rPr>
        <w:t xml:space="preserve"> </w:t>
      </w:r>
      <w:r w:rsidRPr="00EC625C">
        <w:rPr>
          <w:rFonts w:asciiTheme="majorHAnsi" w:hAnsiTheme="majorHAnsi"/>
          <w:spacing w:val="8"/>
          <w:sz w:val="22"/>
        </w:rPr>
        <w:t>are</w:t>
      </w:r>
      <w:r w:rsidRPr="00EC625C">
        <w:rPr>
          <w:rFonts w:asciiTheme="majorHAnsi" w:hAnsiTheme="majorHAnsi"/>
          <w:spacing w:val="29"/>
          <w:w w:val="99"/>
          <w:sz w:val="22"/>
        </w:rPr>
        <w:t xml:space="preserve"> </w:t>
      </w:r>
      <w:r w:rsidRPr="00EC625C">
        <w:rPr>
          <w:rFonts w:asciiTheme="majorHAnsi" w:hAnsiTheme="majorHAnsi"/>
          <w:spacing w:val="6"/>
          <w:sz w:val="22"/>
        </w:rPr>
        <w:t>alternatives</w:t>
      </w:r>
      <w:r w:rsidRPr="00EC625C">
        <w:rPr>
          <w:rFonts w:asciiTheme="majorHAnsi" w:hAnsiTheme="majorHAnsi"/>
          <w:spacing w:val="29"/>
          <w:sz w:val="22"/>
        </w:rPr>
        <w:t xml:space="preserve"> </w:t>
      </w:r>
      <w:r w:rsidRPr="00EC625C">
        <w:rPr>
          <w:rFonts w:asciiTheme="majorHAnsi" w:hAnsiTheme="majorHAnsi"/>
          <w:spacing w:val="3"/>
          <w:sz w:val="22"/>
        </w:rPr>
        <w:t>to</w:t>
      </w:r>
      <w:r w:rsidRPr="00EC625C">
        <w:rPr>
          <w:rFonts w:asciiTheme="majorHAnsi" w:hAnsiTheme="majorHAnsi"/>
          <w:spacing w:val="29"/>
          <w:sz w:val="22"/>
        </w:rPr>
        <w:t xml:space="preserve"> </w:t>
      </w:r>
      <w:r w:rsidRPr="00EC625C">
        <w:rPr>
          <w:rFonts w:asciiTheme="majorHAnsi" w:hAnsiTheme="majorHAnsi"/>
          <w:spacing w:val="6"/>
          <w:sz w:val="22"/>
        </w:rPr>
        <w:t>technologies</w:t>
      </w:r>
      <w:r w:rsidRPr="00EC625C">
        <w:rPr>
          <w:rFonts w:asciiTheme="majorHAnsi" w:hAnsiTheme="majorHAnsi"/>
          <w:spacing w:val="29"/>
          <w:sz w:val="22"/>
        </w:rPr>
        <w:t xml:space="preserve"> </w:t>
      </w:r>
      <w:r w:rsidRPr="00EC625C">
        <w:rPr>
          <w:rFonts w:asciiTheme="majorHAnsi" w:hAnsiTheme="majorHAnsi"/>
          <w:spacing w:val="5"/>
          <w:sz w:val="22"/>
        </w:rPr>
        <w:t>that</w:t>
      </w:r>
      <w:r w:rsidRPr="00EC625C">
        <w:rPr>
          <w:rFonts w:asciiTheme="majorHAnsi" w:hAnsiTheme="majorHAnsi"/>
          <w:spacing w:val="29"/>
          <w:sz w:val="22"/>
        </w:rPr>
        <w:t xml:space="preserve"> </w:t>
      </w:r>
      <w:r w:rsidRPr="00EC625C">
        <w:rPr>
          <w:rFonts w:asciiTheme="majorHAnsi" w:hAnsiTheme="majorHAnsi"/>
          <w:spacing w:val="6"/>
          <w:sz w:val="22"/>
        </w:rPr>
        <w:t xml:space="preserve">replace </w:t>
      </w:r>
      <w:r w:rsidRPr="00EC625C">
        <w:rPr>
          <w:rFonts w:asciiTheme="majorHAnsi" w:hAnsiTheme="majorHAnsi"/>
          <w:spacing w:val="-1"/>
          <w:sz w:val="22"/>
        </w:rPr>
        <w:t>normal</w:t>
      </w:r>
      <w:r w:rsidRPr="00EC625C">
        <w:rPr>
          <w:rFonts w:asciiTheme="majorHAnsi" w:hAnsiTheme="majorHAnsi"/>
          <w:spacing w:val="10"/>
          <w:sz w:val="22"/>
        </w:rPr>
        <w:t xml:space="preserve"> </w:t>
      </w:r>
      <w:r w:rsidRPr="00EC625C">
        <w:rPr>
          <w:rFonts w:asciiTheme="majorHAnsi" w:hAnsiTheme="majorHAnsi"/>
          <w:spacing w:val="-1"/>
          <w:sz w:val="22"/>
        </w:rPr>
        <w:t>sexual</w:t>
      </w:r>
      <w:r w:rsidRPr="00EC625C">
        <w:rPr>
          <w:rFonts w:asciiTheme="majorHAnsi" w:hAnsiTheme="majorHAnsi"/>
          <w:spacing w:val="9"/>
          <w:sz w:val="22"/>
        </w:rPr>
        <w:t xml:space="preserve"> </w:t>
      </w:r>
      <w:r w:rsidRPr="00EC625C">
        <w:rPr>
          <w:rFonts w:asciiTheme="majorHAnsi" w:hAnsiTheme="majorHAnsi"/>
          <w:sz w:val="22"/>
        </w:rPr>
        <w:t>conception.</w:t>
      </w:r>
      <w:r w:rsidRPr="00EC625C">
        <w:rPr>
          <w:rFonts w:asciiTheme="majorHAnsi" w:hAnsiTheme="majorHAnsi"/>
          <w:spacing w:val="9"/>
          <w:sz w:val="22"/>
        </w:rPr>
        <w:t xml:space="preserve"> </w:t>
      </w:r>
      <w:r w:rsidRPr="00EC625C">
        <w:rPr>
          <w:rFonts w:asciiTheme="majorHAnsi" w:hAnsiTheme="majorHAnsi"/>
          <w:spacing w:val="-1"/>
          <w:sz w:val="22"/>
        </w:rPr>
        <w:t>Reproductive</w:t>
      </w:r>
      <w:r w:rsidRPr="00EC625C">
        <w:rPr>
          <w:rFonts w:asciiTheme="majorHAnsi" w:hAnsiTheme="majorHAnsi"/>
          <w:spacing w:val="59"/>
          <w:w w:val="99"/>
          <w:sz w:val="22"/>
        </w:rPr>
        <w:t xml:space="preserve"> </w:t>
      </w:r>
      <w:r w:rsidRPr="00EC625C">
        <w:rPr>
          <w:rFonts w:asciiTheme="majorHAnsi" w:hAnsiTheme="majorHAnsi"/>
          <w:sz w:val="22"/>
        </w:rPr>
        <w:t>technologies</w:t>
      </w:r>
      <w:r w:rsidRPr="00EC625C">
        <w:rPr>
          <w:rFonts w:asciiTheme="majorHAnsi" w:hAnsiTheme="majorHAnsi"/>
          <w:spacing w:val="6"/>
          <w:sz w:val="22"/>
        </w:rPr>
        <w:t xml:space="preserve"> </w:t>
      </w:r>
      <w:r w:rsidRPr="00EC625C">
        <w:rPr>
          <w:rFonts w:asciiTheme="majorHAnsi" w:hAnsiTheme="majorHAnsi"/>
          <w:sz w:val="22"/>
        </w:rPr>
        <w:t>that</w:t>
      </w:r>
      <w:r w:rsidRPr="00EC625C">
        <w:rPr>
          <w:rFonts w:asciiTheme="majorHAnsi" w:hAnsiTheme="majorHAnsi"/>
          <w:spacing w:val="6"/>
          <w:sz w:val="22"/>
        </w:rPr>
        <w:t xml:space="preserve"> </w:t>
      </w:r>
      <w:r w:rsidRPr="00EC625C">
        <w:rPr>
          <w:rFonts w:asciiTheme="majorHAnsi" w:hAnsiTheme="majorHAnsi"/>
          <w:spacing w:val="-1"/>
          <w:sz w:val="22"/>
        </w:rPr>
        <w:t>replace</w:t>
      </w:r>
      <w:r w:rsidRPr="00EC625C">
        <w:rPr>
          <w:rFonts w:asciiTheme="majorHAnsi" w:hAnsiTheme="majorHAnsi"/>
          <w:spacing w:val="7"/>
          <w:sz w:val="22"/>
        </w:rPr>
        <w:t xml:space="preserve"> </w:t>
      </w:r>
      <w:r w:rsidRPr="00EC625C">
        <w:rPr>
          <w:rFonts w:asciiTheme="majorHAnsi" w:hAnsiTheme="majorHAnsi"/>
          <w:sz w:val="22"/>
        </w:rPr>
        <w:t>the</w:t>
      </w:r>
      <w:r w:rsidRPr="00EC625C">
        <w:rPr>
          <w:rFonts w:asciiTheme="majorHAnsi" w:hAnsiTheme="majorHAnsi"/>
          <w:spacing w:val="6"/>
          <w:sz w:val="22"/>
        </w:rPr>
        <w:t xml:space="preserve"> </w:t>
      </w:r>
      <w:r w:rsidRPr="00EC625C">
        <w:rPr>
          <w:rFonts w:asciiTheme="majorHAnsi" w:hAnsiTheme="majorHAnsi"/>
          <w:spacing w:val="-1"/>
          <w:sz w:val="22"/>
        </w:rPr>
        <w:t>sexual</w:t>
      </w:r>
      <w:r w:rsidRPr="00EC625C">
        <w:rPr>
          <w:rFonts w:asciiTheme="majorHAnsi" w:hAnsiTheme="majorHAnsi"/>
          <w:spacing w:val="6"/>
          <w:sz w:val="22"/>
        </w:rPr>
        <w:t xml:space="preserve"> </w:t>
      </w:r>
      <w:r w:rsidRPr="00EC625C">
        <w:rPr>
          <w:rFonts w:asciiTheme="majorHAnsi" w:hAnsiTheme="majorHAnsi"/>
          <w:sz w:val="22"/>
        </w:rPr>
        <w:t>act</w:t>
      </w:r>
      <w:r w:rsidRPr="00EC625C">
        <w:rPr>
          <w:rFonts w:asciiTheme="majorHAnsi" w:hAnsiTheme="majorHAnsi"/>
          <w:spacing w:val="7"/>
          <w:sz w:val="22"/>
        </w:rPr>
        <w:t xml:space="preserve"> </w:t>
      </w:r>
      <w:r w:rsidRPr="00EC625C">
        <w:rPr>
          <w:rFonts w:asciiTheme="majorHAnsi" w:hAnsiTheme="majorHAnsi"/>
          <w:sz w:val="22"/>
        </w:rPr>
        <w:t>may</w:t>
      </w:r>
      <w:r w:rsidRPr="00EC625C">
        <w:rPr>
          <w:rFonts w:asciiTheme="majorHAnsi" w:hAnsiTheme="majorHAnsi"/>
          <w:spacing w:val="6"/>
          <w:sz w:val="22"/>
        </w:rPr>
        <w:t xml:space="preserve"> </w:t>
      </w:r>
      <w:r w:rsidRPr="00EC625C">
        <w:rPr>
          <w:rFonts w:asciiTheme="majorHAnsi" w:hAnsiTheme="majorHAnsi"/>
          <w:sz w:val="22"/>
        </w:rPr>
        <w:t>be</w:t>
      </w:r>
      <w:r w:rsidRPr="00EC625C">
        <w:rPr>
          <w:rFonts w:asciiTheme="majorHAnsi" w:hAnsiTheme="majorHAnsi"/>
          <w:spacing w:val="6"/>
          <w:sz w:val="22"/>
        </w:rPr>
        <w:t xml:space="preserve"> </w:t>
      </w:r>
      <w:r w:rsidRPr="00EC625C">
        <w:rPr>
          <w:rFonts w:asciiTheme="majorHAnsi" w:hAnsiTheme="majorHAnsi"/>
          <w:spacing w:val="-1"/>
          <w:sz w:val="22"/>
        </w:rPr>
        <w:t>presented</w:t>
      </w:r>
      <w:r w:rsidRPr="00EC625C">
        <w:rPr>
          <w:rFonts w:asciiTheme="majorHAnsi" w:hAnsiTheme="majorHAnsi"/>
          <w:spacing w:val="37"/>
          <w:sz w:val="22"/>
        </w:rPr>
        <w:t xml:space="preserve"> </w:t>
      </w:r>
      <w:r w:rsidRPr="00EC625C">
        <w:rPr>
          <w:rFonts w:asciiTheme="majorHAnsi" w:hAnsiTheme="majorHAnsi"/>
          <w:spacing w:val="4"/>
          <w:sz w:val="22"/>
        </w:rPr>
        <w:t>as</w:t>
      </w:r>
      <w:r w:rsidRPr="00EC625C">
        <w:rPr>
          <w:rFonts w:asciiTheme="majorHAnsi" w:hAnsiTheme="majorHAnsi"/>
          <w:spacing w:val="30"/>
          <w:sz w:val="22"/>
        </w:rPr>
        <w:t xml:space="preserve"> </w:t>
      </w:r>
      <w:r w:rsidRPr="00EC625C">
        <w:rPr>
          <w:rFonts w:asciiTheme="majorHAnsi" w:hAnsiTheme="majorHAnsi"/>
          <w:spacing w:val="7"/>
          <w:sz w:val="22"/>
        </w:rPr>
        <w:t>ordinary</w:t>
      </w:r>
      <w:r w:rsidRPr="00EC625C">
        <w:rPr>
          <w:rFonts w:asciiTheme="majorHAnsi" w:hAnsiTheme="majorHAnsi"/>
          <w:spacing w:val="31"/>
          <w:sz w:val="22"/>
        </w:rPr>
        <w:t xml:space="preserve"> </w:t>
      </w:r>
      <w:r w:rsidRPr="00EC625C">
        <w:rPr>
          <w:rFonts w:asciiTheme="majorHAnsi" w:hAnsiTheme="majorHAnsi"/>
          <w:spacing w:val="6"/>
          <w:sz w:val="22"/>
        </w:rPr>
        <w:t>medical</w:t>
      </w:r>
      <w:r w:rsidRPr="00EC625C">
        <w:rPr>
          <w:rFonts w:asciiTheme="majorHAnsi" w:hAnsiTheme="majorHAnsi"/>
          <w:spacing w:val="31"/>
          <w:sz w:val="22"/>
        </w:rPr>
        <w:t xml:space="preserve"> </w:t>
      </w:r>
      <w:r w:rsidRPr="00EC625C">
        <w:rPr>
          <w:rFonts w:asciiTheme="majorHAnsi" w:hAnsiTheme="majorHAnsi"/>
          <w:spacing w:val="6"/>
          <w:sz w:val="22"/>
        </w:rPr>
        <w:t>care</w:t>
      </w:r>
      <w:r w:rsidRPr="00EC625C">
        <w:rPr>
          <w:rFonts w:asciiTheme="majorHAnsi" w:hAnsiTheme="majorHAnsi"/>
          <w:spacing w:val="31"/>
          <w:sz w:val="22"/>
        </w:rPr>
        <w:t xml:space="preserve"> </w:t>
      </w:r>
      <w:r w:rsidRPr="00EC625C">
        <w:rPr>
          <w:rFonts w:asciiTheme="majorHAnsi" w:hAnsiTheme="majorHAnsi"/>
          <w:spacing w:val="4"/>
          <w:sz w:val="22"/>
        </w:rPr>
        <w:t>to</w:t>
      </w:r>
      <w:r w:rsidRPr="00EC625C">
        <w:rPr>
          <w:rFonts w:asciiTheme="majorHAnsi" w:hAnsiTheme="majorHAnsi"/>
          <w:spacing w:val="31"/>
          <w:sz w:val="22"/>
        </w:rPr>
        <w:t xml:space="preserve"> </w:t>
      </w:r>
      <w:r w:rsidRPr="00EC625C">
        <w:rPr>
          <w:rFonts w:asciiTheme="majorHAnsi" w:hAnsiTheme="majorHAnsi"/>
          <w:spacing w:val="6"/>
          <w:sz w:val="22"/>
        </w:rPr>
        <w:t>those</w:t>
      </w:r>
      <w:r w:rsidRPr="00EC625C">
        <w:rPr>
          <w:rFonts w:asciiTheme="majorHAnsi" w:hAnsiTheme="majorHAnsi"/>
          <w:spacing w:val="31"/>
          <w:sz w:val="22"/>
        </w:rPr>
        <w:t xml:space="preserve"> </w:t>
      </w:r>
      <w:r w:rsidRPr="00EC625C">
        <w:rPr>
          <w:rFonts w:asciiTheme="majorHAnsi" w:hAnsiTheme="majorHAnsi"/>
          <w:spacing w:val="5"/>
          <w:sz w:val="22"/>
        </w:rPr>
        <w:t>who</w:t>
      </w:r>
      <w:r w:rsidRPr="00EC625C">
        <w:rPr>
          <w:rFonts w:asciiTheme="majorHAnsi" w:hAnsiTheme="majorHAnsi"/>
          <w:spacing w:val="31"/>
          <w:sz w:val="22"/>
        </w:rPr>
        <w:t xml:space="preserve"> </w:t>
      </w:r>
      <w:r w:rsidRPr="00EC625C">
        <w:rPr>
          <w:rFonts w:asciiTheme="majorHAnsi" w:hAnsiTheme="majorHAnsi"/>
          <w:spacing w:val="6"/>
          <w:sz w:val="22"/>
        </w:rPr>
        <w:t>seek</w:t>
      </w:r>
      <w:r w:rsidRPr="00EC625C">
        <w:rPr>
          <w:rFonts w:asciiTheme="majorHAnsi" w:hAnsiTheme="majorHAnsi"/>
          <w:spacing w:val="31"/>
          <w:sz w:val="22"/>
        </w:rPr>
        <w:t xml:space="preserve"> </w:t>
      </w:r>
      <w:r w:rsidRPr="00EC625C">
        <w:rPr>
          <w:rFonts w:asciiTheme="majorHAnsi" w:hAnsiTheme="majorHAnsi"/>
          <w:spacing w:val="7"/>
          <w:sz w:val="22"/>
        </w:rPr>
        <w:t>fertility</w:t>
      </w:r>
      <w:r w:rsidRPr="00EC625C">
        <w:rPr>
          <w:rFonts w:asciiTheme="majorHAnsi" w:hAnsiTheme="majorHAnsi"/>
          <w:spacing w:val="30"/>
          <w:sz w:val="22"/>
        </w:rPr>
        <w:t xml:space="preserve"> </w:t>
      </w:r>
      <w:r w:rsidRPr="00EC625C">
        <w:rPr>
          <w:rFonts w:asciiTheme="majorHAnsi" w:hAnsiTheme="majorHAnsi"/>
          <w:spacing w:val="-1"/>
          <w:sz w:val="22"/>
        </w:rPr>
        <w:t>treatment.</w:t>
      </w:r>
      <w:r w:rsidRPr="00EC625C">
        <w:rPr>
          <w:rFonts w:asciiTheme="majorHAnsi" w:hAnsiTheme="majorHAnsi"/>
          <w:spacing w:val="19"/>
          <w:sz w:val="22"/>
        </w:rPr>
        <w:t xml:space="preserve"> </w:t>
      </w:r>
      <w:r w:rsidRPr="00EC625C">
        <w:rPr>
          <w:rFonts w:asciiTheme="majorHAnsi" w:hAnsiTheme="majorHAnsi"/>
          <w:sz w:val="22"/>
        </w:rPr>
        <w:t>But,</w:t>
      </w:r>
      <w:r w:rsidRPr="00EC625C">
        <w:rPr>
          <w:rFonts w:asciiTheme="majorHAnsi" w:hAnsiTheme="majorHAnsi"/>
          <w:spacing w:val="19"/>
          <w:sz w:val="22"/>
        </w:rPr>
        <w:t xml:space="preserve"> </w:t>
      </w:r>
      <w:r w:rsidRPr="00EC625C">
        <w:rPr>
          <w:rFonts w:asciiTheme="majorHAnsi" w:hAnsiTheme="majorHAnsi"/>
          <w:sz w:val="22"/>
        </w:rPr>
        <w:t>as</w:t>
      </w:r>
      <w:r w:rsidRPr="00EC625C">
        <w:rPr>
          <w:rFonts w:asciiTheme="majorHAnsi" w:hAnsiTheme="majorHAnsi"/>
          <w:spacing w:val="19"/>
          <w:sz w:val="22"/>
        </w:rPr>
        <w:t xml:space="preserve"> </w:t>
      </w:r>
      <w:r w:rsidRPr="00EC625C">
        <w:rPr>
          <w:rFonts w:asciiTheme="majorHAnsi" w:hAnsiTheme="majorHAnsi"/>
          <w:sz w:val="22"/>
        </w:rPr>
        <w:t>is</w:t>
      </w:r>
      <w:r w:rsidRPr="00EC625C">
        <w:rPr>
          <w:rFonts w:asciiTheme="majorHAnsi" w:hAnsiTheme="majorHAnsi"/>
          <w:spacing w:val="19"/>
          <w:sz w:val="22"/>
        </w:rPr>
        <w:t xml:space="preserve"> </w:t>
      </w:r>
      <w:r w:rsidRPr="00EC625C">
        <w:rPr>
          <w:rFonts w:asciiTheme="majorHAnsi" w:hAnsiTheme="majorHAnsi"/>
          <w:spacing w:val="-1"/>
          <w:sz w:val="22"/>
        </w:rPr>
        <w:t>shown</w:t>
      </w:r>
      <w:r w:rsidRPr="00EC625C">
        <w:rPr>
          <w:rFonts w:asciiTheme="majorHAnsi" w:hAnsiTheme="majorHAnsi"/>
          <w:spacing w:val="20"/>
          <w:sz w:val="22"/>
        </w:rPr>
        <w:t xml:space="preserve"> </w:t>
      </w:r>
      <w:r w:rsidRPr="00EC625C">
        <w:rPr>
          <w:rFonts w:asciiTheme="majorHAnsi" w:hAnsiTheme="majorHAnsi"/>
          <w:sz w:val="22"/>
        </w:rPr>
        <w:t>in</w:t>
      </w:r>
      <w:r w:rsidRPr="00EC625C">
        <w:rPr>
          <w:rFonts w:asciiTheme="majorHAnsi" w:hAnsiTheme="majorHAnsi"/>
          <w:spacing w:val="19"/>
          <w:sz w:val="22"/>
        </w:rPr>
        <w:t xml:space="preserve"> </w:t>
      </w:r>
      <w:r w:rsidRPr="00EC625C">
        <w:rPr>
          <w:rFonts w:asciiTheme="majorHAnsi" w:hAnsiTheme="majorHAnsi"/>
          <w:sz w:val="22"/>
        </w:rPr>
        <w:t>this</w:t>
      </w:r>
      <w:r w:rsidRPr="00EC625C">
        <w:rPr>
          <w:rFonts w:asciiTheme="majorHAnsi" w:hAnsiTheme="majorHAnsi"/>
          <w:spacing w:val="19"/>
          <w:sz w:val="22"/>
        </w:rPr>
        <w:t xml:space="preserve"> </w:t>
      </w:r>
      <w:r w:rsidRPr="00EC625C">
        <w:rPr>
          <w:rFonts w:asciiTheme="majorHAnsi" w:hAnsiTheme="majorHAnsi"/>
          <w:sz w:val="22"/>
        </w:rPr>
        <w:t>booklet,</w:t>
      </w:r>
      <w:r w:rsidRPr="00EC625C">
        <w:rPr>
          <w:rFonts w:asciiTheme="majorHAnsi" w:hAnsiTheme="majorHAnsi"/>
          <w:spacing w:val="19"/>
          <w:sz w:val="22"/>
        </w:rPr>
        <w:t xml:space="preserve"> </w:t>
      </w:r>
      <w:r w:rsidRPr="00EC625C">
        <w:rPr>
          <w:rFonts w:asciiTheme="majorHAnsi" w:hAnsiTheme="majorHAnsi"/>
          <w:sz w:val="22"/>
        </w:rPr>
        <w:t>they</w:t>
      </w:r>
      <w:r w:rsidRPr="00EC625C">
        <w:rPr>
          <w:rFonts w:asciiTheme="majorHAnsi" w:hAnsiTheme="majorHAnsi"/>
          <w:spacing w:val="20"/>
          <w:sz w:val="22"/>
        </w:rPr>
        <w:t xml:space="preserve"> </w:t>
      </w:r>
      <w:r w:rsidRPr="00EC625C">
        <w:rPr>
          <w:rFonts w:asciiTheme="majorHAnsi" w:hAnsiTheme="majorHAnsi"/>
          <w:sz w:val="22"/>
        </w:rPr>
        <w:t>entail</w:t>
      </w:r>
      <w:r w:rsidRPr="00EC625C">
        <w:rPr>
          <w:rFonts w:asciiTheme="majorHAnsi" w:hAnsiTheme="majorHAnsi"/>
          <w:spacing w:val="19"/>
          <w:sz w:val="22"/>
        </w:rPr>
        <w:t xml:space="preserve"> </w:t>
      </w:r>
      <w:r w:rsidRPr="00EC625C">
        <w:rPr>
          <w:rFonts w:asciiTheme="majorHAnsi" w:hAnsiTheme="majorHAnsi"/>
          <w:sz w:val="22"/>
        </w:rPr>
        <w:t>a</w:t>
      </w:r>
      <w:r w:rsidRPr="00EC625C">
        <w:rPr>
          <w:rFonts w:asciiTheme="majorHAnsi" w:hAnsiTheme="majorHAnsi"/>
          <w:spacing w:val="25"/>
          <w:w w:val="99"/>
          <w:sz w:val="22"/>
        </w:rPr>
        <w:t xml:space="preserve"> </w:t>
      </w:r>
      <w:r w:rsidRPr="00EC625C">
        <w:rPr>
          <w:rFonts w:asciiTheme="majorHAnsi" w:hAnsiTheme="majorHAnsi"/>
          <w:sz w:val="22"/>
        </w:rPr>
        <w:t>failure</w:t>
      </w:r>
      <w:r w:rsidRPr="00EC625C">
        <w:rPr>
          <w:rFonts w:asciiTheme="majorHAnsi" w:hAnsiTheme="majorHAnsi"/>
          <w:spacing w:val="22"/>
          <w:sz w:val="22"/>
        </w:rPr>
        <w:t xml:space="preserve"> </w:t>
      </w:r>
      <w:r w:rsidRPr="00EC625C">
        <w:rPr>
          <w:rFonts w:asciiTheme="majorHAnsi" w:hAnsiTheme="majorHAnsi"/>
          <w:sz w:val="22"/>
        </w:rPr>
        <w:t>to</w:t>
      </w:r>
      <w:r w:rsidRPr="00EC625C">
        <w:rPr>
          <w:rFonts w:asciiTheme="majorHAnsi" w:hAnsiTheme="majorHAnsi"/>
          <w:spacing w:val="22"/>
          <w:sz w:val="22"/>
        </w:rPr>
        <w:t xml:space="preserve"> </w:t>
      </w:r>
      <w:r w:rsidRPr="00EC625C">
        <w:rPr>
          <w:rFonts w:asciiTheme="majorHAnsi" w:hAnsiTheme="majorHAnsi"/>
          <w:sz w:val="22"/>
        </w:rPr>
        <w:t>appreciate</w:t>
      </w:r>
      <w:r w:rsidRPr="00EC625C">
        <w:rPr>
          <w:rFonts w:asciiTheme="majorHAnsi" w:hAnsiTheme="majorHAnsi"/>
          <w:spacing w:val="22"/>
          <w:sz w:val="22"/>
        </w:rPr>
        <w:t xml:space="preserve"> </w:t>
      </w:r>
      <w:r w:rsidRPr="00EC625C">
        <w:rPr>
          <w:rFonts w:asciiTheme="majorHAnsi" w:hAnsiTheme="majorHAnsi"/>
          <w:sz w:val="22"/>
        </w:rPr>
        <w:t>and</w:t>
      </w:r>
      <w:r w:rsidRPr="00EC625C">
        <w:rPr>
          <w:rFonts w:asciiTheme="majorHAnsi" w:hAnsiTheme="majorHAnsi"/>
          <w:spacing w:val="23"/>
          <w:sz w:val="22"/>
        </w:rPr>
        <w:t xml:space="preserve"> </w:t>
      </w:r>
      <w:r w:rsidRPr="00EC625C">
        <w:rPr>
          <w:rFonts w:asciiTheme="majorHAnsi" w:hAnsiTheme="majorHAnsi"/>
          <w:sz w:val="22"/>
        </w:rPr>
        <w:t>respect</w:t>
      </w:r>
      <w:r w:rsidRPr="00EC625C">
        <w:rPr>
          <w:rFonts w:asciiTheme="majorHAnsi" w:hAnsiTheme="majorHAnsi"/>
          <w:spacing w:val="22"/>
          <w:sz w:val="22"/>
        </w:rPr>
        <w:t xml:space="preserve"> </w:t>
      </w:r>
      <w:r w:rsidRPr="00EC625C">
        <w:rPr>
          <w:rFonts w:asciiTheme="majorHAnsi" w:hAnsiTheme="majorHAnsi"/>
          <w:sz w:val="22"/>
        </w:rPr>
        <w:t>the</w:t>
      </w:r>
      <w:r w:rsidRPr="00EC625C">
        <w:rPr>
          <w:rFonts w:asciiTheme="majorHAnsi" w:hAnsiTheme="majorHAnsi"/>
          <w:spacing w:val="22"/>
          <w:sz w:val="22"/>
        </w:rPr>
        <w:t xml:space="preserve"> </w:t>
      </w:r>
      <w:r w:rsidRPr="00EC625C">
        <w:rPr>
          <w:rFonts w:asciiTheme="majorHAnsi" w:hAnsiTheme="majorHAnsi"/>
          <w:sz w:val="22"/>
        </w:rPr>
        <w:t>personal</w:t>
      </w:r>
      <w:r w:rsidRPr="00EC625C">
        <w:rPr>
          <w:rFonts w:asciiTheme="majorHAnsi" w:hAnsiTheme="majorHAnsi"/>
          <w:spacing w:val="22"/>
          <w:sz w:val="22"/>
        </w:rPr>
        <w:t xml:space="preserve"> </w:t>
      </w:r>
      <w:r w:rsidRPr="00EC625C">
        <w:rPr>
          <w:rFonts w:asciiTheme="majorHAnsi" w:hAnsiTheme="majorHAnsi"/>
          <w:sz w:val="22"/>
        </w:rPr>
        <w:t>dimension of</w:t>
      </w:r>
      <w:r w:rsidRPr="00EC625C">
        <w:rPr>
          <w:rFonts w:asciiTheme="majorHAnsi" w:hAnsiTheme="majorHAnsi"/>
          <w:spacing w:val="-4"/>
          <w:sz w:val="22"/>
        </w:rPr>
        <w:t xml:space="preserve"> </w:t>
      </w:r>
      <w:r w:rsidRPr="00EC625C">
        <w:rPr>
          <w:rFonts w:asciiTheme="majorHAnsi" w:hAnsiTheme="majorHAnsi"/>
          <w:sz w:val="22"/>
        </w:rPr>
        <w:t>the</w:t>
      </w:r>
      <w:r w:rsidRPr="00EC625C">
        <w:rPr>
          <w:rFonts w:asciiTheme="majorHAnsi" w:hAnsiTheme="majorHAnsi"/>
          <w:spacing w:val="-2"/>
          <w:sz w:val="22"/>
        </w:rPr>
        <w:t xml:space="preserve"> </w:t>
      </w:r>
      <w:r w:rsidRPr="00EC625C">
        <w:rPr>
          <w:rFonts w:asciiTheme="majorHAnsi" w:hAnsiTheme="majorHAnsi"/>
          <w:sz w:val="22"/>
        </w:rPr>
        <w:t>human</w:t>
      </w:r>
      <w:r w:rsidRPr="00EC625C">
        <w:rPr>
          <w:rFonts w:asciiTheme="majorHAnsi" w:hAnsiTheme="majorHAnsi"/>
          <w:spacing w:val="-2"/>
          <w:sz w:val="22"/>
        </w:rPr>
        <w:t xml:space="preserve"> </w:t>
      </w:r>
      <w:r w:rsidRPr="00EC625C">
        <w:rPr>
          <w:rFonts w:asciiTheme="majorHAnsi" w:hAnsiTheme="majorHAnsi"/>
          <w:spacing w:val="-1"/>
          <w:sz w:val="22"/>
        </w:rPr>
        <w:t>subject.</w:t>
      </w:r>
    </w:p>
    <w:p w14:paraId="0E6BAB0C" w14:textId="3801266F" w:rsidR="00E83AFF" w:rsidRDefault="001940A3" w:rsidP="00854D62">
      <w:pPr>
        <w:pStyle w:val="BodyText"/>
        <w:kinsoku w:val="0"/>
        <w:overflowPunct w:val="0"/>
        <w:ind w:left="0" w:right="142" w:firstLine="284"/>
        <w:jc w:val="both"/>
        <w:rPr>
          <w:rFonts w:asciiTheme="majorHAnsi" w:hAnsiTheme="majorHAnsi"/>
          <w:spacing w:val="-1"/>
          <w:sz w:val="22"/>
          <w:szCs w:val="24"/>
        </w:rPr>
      </w:pPr>
      <w:r w:rsidRPr="00EC625C">
        <w:rPr>
          <w:rFonts w:asciiTheme="majorHAnsi" w:hAnsiTheme="majorHAnsi"/>
          <w:sz w:val="22"/>
          <w:szCs w:val="24"/>
        </w:rPr>
        <w:t>The concerns and ethical difficulties raised in this booklet are relevant for all people whether they are religious or not. After all, everyone is called to ethical and social responsibility</w:t>
      </w:r>
      <w:r w:rsidR="00D00CCA">
        <w:rPr>
          <w:rFonts w:asciiTheme="majorHAnsi" w:hAnsiTheme="majorHAnsi"/>
          <w:sz w:val="22"/>
          <w:szCs w:val="24"/>
        </w:rPr>
        <w:t>.</w:t>
      </w:r>
      <w:r w:rsidRPr="00EC625C">
        <w:rPr>
          <w:rStyle w:val="EndnoteReference"/>
          <w:rFonts w:asciiTheme="majorHAnsi" w:hAnsiTheme="majorHAnsi"/>
          <w:sz w:val="22"/>
          <w:szCs w:val="24"/>
        </w:rPr>
        <w:endnoteReference w:id="17"/>
      </w:r>
      <w:r w:rsidRPr="00EC625C">
        <w:rPr>
          <w:rFonts w:asciiTheme="majorHAnsi" w:hAnsiTheme="majorHAnsi"/>
          <w:sz w:val="22"/>
          <w:szCs w:val="24"/>
        </w:rPr>
        <w:t xml:space="preserve"> However</w:t>
      </w:r>
      <w:r w:rsidR="00D00CCA">
        <w:rPr>
          <w:rFonts w:asciiTheme="majorHAnsi" w:hAnsiTheme="majorHAnsi"/>
          <w:sz w:val="22"/>
          <w:szCs w:val="24"/>
        </w:rPr>
        <w:t>,</w:t>
      </w:r>
      <w:r w:rsidRPr="00EC625C">
        <w:rPr>
          <w:rFonts w:asciiTheme="majorHAnsi" w:hAnsiTheme="majorHAnsi"/>
          <w:sz w:val="22"/>
          <w:szCs w:val="24"/>
        </w:rPr>
        <w:t xml:space="preserve"> the Church also has rich insights that can help in discerning the ethical issues and these insights can by understood by everyone.</w:t>
      </w:r>
      <w:r w:rsidRPr="00EC625C">
        <w:rPr>
          <w:rFonts w:asciiTheme="majorHAnsi" w:hAnsiTheme="majorHAnsi"/>
          <w:spacing w:val="4"/>
          <w:sz w:val="22"/>
          <w:szCs w:val="24"/>
        </w:rPr>
        <w:t xml:space="preserve"> The</w:t>
      </w:r>
      <w:r w:rsidRPr="00EC625C">
        <w:rPr>
          <w:rFonts w:asciiTheme="majorHAnsi" w:hAnsiTheme="majorHAnsi"/>
          <w:spacing w:val="28"/>
          <w:sz w:val="22"/>
          <w:szCs w:val="24"/>
        </w:rPr>
        <w:t xml:space="preserve"> </w:t>
      </w:r>
      <w:r w:rsidRPr="00EC625C">
        <w:rPr>
          <w:rFonts w:asciiTheme="majorHAnsi" w:hAnsiTheme="majorHAnsi"/>
          <w:spacing w:val="4"/>
          <w:sz w:val="22"/>
          <w:szCs w:val="24"/>
        </w:rPr>
        <w:t>aim</w:t>
      </w:r>
      <w:r w:rsidRPr="00EC625C">
        <w:rPr>
          <w:rFonts w:asciiTheme="majorHAnsi" w:hAnsiTheme="majorHAnsi"/>
          <w:spacing w:val="28"/>
          <w:sz w:val="22"/>
          <w:szCs w:val="24"/>
        </w:rPr>
        <w:t xml:space="preserve"> </w:t>
      </w:r>
      <w:r w:rsidRPr="00EC625C">
        <w:rPr>
          <w:rFonts w:asciiTheme="majorHAnsi" w:hAnsiTheme="majorHAnsi"/>
          <w:spacing w:val="3"/>
          <w:sz w:val="22"/>
          <w:szCs w:val="24"/>
        </w:rPr>
        <w:t>of</w:t>
      </w:r>
      <w:r w:rsidRPr="00EC625C">
        <w:rPr>
          <w:rFonts w:asciiTheme="majorHAnsi" w:hAnsiTheme="majorHAnsi"/>
          <w:spacing w:val="28"/>
          <w:sz w:val="22"/>
          <w:szCs w:val="24"/>
        </w:rPr>
        <w:t xml:space="preserve"> </w:t>
      </w:r>
      <w:r w:rsidRPr="00EC625C">
        <w:rPr>
          <w:rFonts w:asciiTheme="majorHAnsi" w:hAnsiTheme="majorHAnsi"/>
          <w:spacing w:val="4"/>
          <w:sz w:val="22"/>
          <w:szCs w:val="24"/>
        </w:rPr>
        <w:t>this</w:t>
      </w:r>
      <w:r w:rsidRPr="00EC625C">
        <w:rPr>
          <w:rFonts w:asciiTheme="majorHAnsi" w:hAnsiTheme="majorHAnsi"/>
          <w:spacing w:val="29"/>
          <w:sz w:val="22"/>
          <w:szCs w:val="24"/>
        </w:rPr>
        <w:t xml:space="preserve"> </w:t>
      </w:r>
      <w:r w:rsidRPr="00EC625C">
        <w:rPr>
          <w:rFonts w:asciiTheme="majorHAnsi" w:hAnsiTheme="majorHAnsi"/>
          <w:spacing w:val="5"/>
          <w:sz w:val="22"/>
          <w:szCs w:val="24"/>
        </w:rPr>
        <w:t>booklet</w:t>
      </w:r>
      <w:r w:rsidRPr="00EC625C">
        <w:rPr>
          <w:rFonts w:asciiTheme="majorHAnsi" w:hAnsiTheme="majorHAnsi"/>
          <w:spacing w:val="28"/>
          <w:sz w:val="22"/>
          <w:szCs w:val="24"/>
        </w:rPr>
        <w:t xml:space="preserve"> </w:t>
      </w:r>
      <w:r w:rsidRPr="00EC625C">
        <w:rPr>
          <w:rFonts w:asciiTheme="majorHAnsi" w:hAnsiTheme="majorHAnsi"/>
          <w:spacing w:val="3"/>
          <w:sz w:val="22"/>
          <w:szCs w:val="24"/>
        </w:rPr>
        <w:t>is</w:t>
      </w:r>
      <w:r w:rsidRPr="00EC625C">
        <w:rPr>
          <w:rFonts w:asciiTheme="majorHAnsi" w:hAnsiTheme="majorHAnsi"/>
          <w:spacing w:val="28"/>
          <w:sz w:val="22"/>
          <w:szCs w:val="24"/>
        </w:rPr>
        <w:t xml:space="preserve"> </w:t>
      </w:r>
      <w:r w:rsidRPr="00EC625C">
        <w:rPr>
          <w:rFonts w:asciiTheme="majorHAnsi" w:hAnsiTheme="majorHAnsi"/>
          <w:spacing w:val="3"/>
          <w:sz w:val="22"/>
          <w:szCs w:val="24"/>
        </w:rPr>
        <w:t>to</w:t>
      </w:r>
      <w:r w:rsidRPr="00EC625C">
        <w:rPr>
          <w:rFonts w:asciiTheme="majorHAnsi" w:hAnsiTheme="majorHAnsi"/>
          <w:spacing w:val="29"/>
          <w:sz w:val="22"/>
          <w:szCs w:val="24"/>
        </w:rPr>
        <w:t xml:space="preserve"> </w:t>
      </w:r>
      <w:r w:rsidRPr="00EC625C">
        <w:rPr>
          <w:rFonts w:asciiTheme="majorHAnsi" w:hAnsiTheme="majorHAnsi"/>
          <w:spacing w:val="5"/>
          <w:sz w:val="22"/>
          <w:szCs w:val="24"/>
        </w:rPr>
        <w:t>explain</w:t>
      </w:r>
      <w:r w:rsidRPr="00EC625C">
        <w:rPr>
          <w:rFonts w:asciiTheme="majorHAnsi" w:hAnsiTheme="majorHAnsi"/>
          <w:spacing w:val="28"/>
          <w:sz w:val="22"/>
          <w:szCs w:val="24"/>
        </w:rPr>
        <w:t xml:space="preserve"> </w:t>
      </w:r>
      <w:r w:rsidRPr="00EC625C">
        <w:rPr>
          <w:rFonts w:asciiTheme="majorHAnsi" w:hAnsiTheme="majorHAnsi"/>
          <w:spacing w:val="4"/>
          <w:sz w:val="22"/>
          <w:szCs w:val="24"/>
        </w:rPr>
        <w:t>the</w:t>
      </w:r>
      <w:r w:rsidRPr="00EC625C">
        <w:rPr>
          <w:rFonts w:asciiTheme="majorHAnsi" w:hAnsiTheme="majorHAnsi"/>
          <w:spacing w:val="28"/>
          <w:sz w:val="22"/>
          <w:szCs w:val="24"/>
        </w:rPr>
        <w:t xml:space="preserve"> </w:t>
      </w:r>
      <w:r w:rsidRPr="00EC625C">
        <w:rPr>
          <w:rFonts w:asciiTheme="majorHAnsi" w:hAnsiTheme="majorHAnsi"/>
          <w:spacing w:val="5"/>
          <w:sz w:val="22"/>
          <w:szCs w:val="24"/>
        </w:rPr>
        <w:t>different</w:t>
      </w:r>
      <w:r w:rsidRPr="00EC625C">
        <w:rPr>
          <w:rFonts w:asciiTheme="majorHAnsi" w:hAnsiTheme="majorHAnsi"/>
          <w:spacing w:val="27"/>
          <w:w w:val="99"/>
          <w:sz w:val="22"/>
          <w:szCs w:val="24"/>
        </w:rPr>
        <w:t xml:space="preserve"> </w:t>
      </w:r>
      <w:r w:rsidRPr="00EC625C">
        <w:rPr>
          <w:rFonts w:asciiTheme="majorHAnsi" w:hAnsiTheme="majorHAnsi"/>
          <w:spacing w:val="9"/>
          <w:sz w:val="22"/>
          <w:szCs w:val="24"/>
        </w:rPr>
        <w:t>options</w:t>
      </w:r>
      <w:r w:rsidRPr="00EC625C">
        <w:rPr>
          <w:rFonts w:asciiTheme="majorHAnsi" w:hAnsiTheme="majorHAnsi"/>
          <w:spacing w:val="33"/>
          <w:sz w:val="22"/>
          <w:szCs w:val="24"/>
        </w:rPr>
        <w:t xml:space="preserve"> </w:t>
      </w:r>
      <w:r w:rsidRPr="00EC625C">
        <w:rPr>
          <w:rFonts w:asciiTheme="majorHAnsi" w:hAnsiTheme="majorHAnsi"/>
          <w:spacing w:val="5"/>
          <w:sz w:val="22"/>
          <w:szCs w:val="24"/>
        </w:rPr>
        <w:t>of</w:t>
      </w:r>
      <w:r w:rsidRPr="00EC625C">
        <w:rPr>
          <w:rFonts w:asciiTheme="majorHAnsi" w:hAnsiTheme="majorHAnsi"/>
          <w:spacing w:val="33"/>
          <w:sz w:val="22"/>
          <w:szCs w:val="24"/>
        </w:rPr>
        <w:t xml:space="preserve"> </w:t>
      </w:r>
      <w:r w:rsidRPr="00EC625C">
        <w:rPr>
          <w:rFonts w:asciiTheme="majorHAnsi" w:hAnsiTheme="majorHAnsi"/>
          <w:spacing w:val="9"/>
          <w:sz w:val="22"/>
          <w:szCs w:val="24"/>
        </w:rPr>
        <w:t>assisted</w:t>
      </w:r>
      <w:r w:rsidRPr="00EC625C">
        <w:rPr>
          <w:rFonts w:asciiTheme="majorHAnsi" w:hAnsiTheme="majorHAnsi"/>
          <w:spacing w:val="33"/>
          <w:sz w:val="22"/>
          <w:szCs w:val="24"/>
        </w:rPr>
        <w:t xml:space="preserve"> </w:t>
      </w:r>
      <w:r w:rsidRPr="00EC625C">
        <w:rPr>
          <w:rFonts w:asciiTheme="majorHAnsi" w:hAnsiTheme="majorHAnsi"/>
          <w:spacing w:val="9"/>
          <w:sz w:val="22"/>
          <w:szCs w:val="24"/>
        </w:rPr>
        <w:t>conception</w:t>
      </w:r>
      <w:r w:rsidRPr="00EC625C">
        <w:rPr>
          <w:rFonts w:asciiTheme="majorHAnsi" w:hAnsiTheme="majorHAnsi"/>
          <w:spacing w:val="33"/>
          <w:sz w:val="22"/>
          <w:szCs w:val="24"/>
        </w:rPr>
        <w:t xml:space="preserve"> </w:t>
      </w:r>
      <w:r w:rsidRPr="00EC625C">
        <w:rPr>
          <w:rFonts w:asciiTheme="majorHAnsi" w:hAnsiTheme="majorHAnsi"/>
          <w:spacing w:val="7"/>
          <w:sz w:val="22"/>
          <w:szCs w:val="24"/>
        </w:rPr>
        <w:t>and</w:t>
      </w:r>
      <w:r w:rsidRPr="00EC625C">
        <w:rPr>
          <w:rFonts w:asciiTheme="majorHAnsi" w:hAnsiTheme="majorHAnsi"/>
          <w:spacing w:val="33"/>
          <w:sz w:val="22"/>
          <w:szCs w:val="24"/>
        </w:rPr>
        <w:t xml:space="preserve"> </w:t>
      </w:r>
      <w:r w:rsidRPr="00EC625C">
        <w:rPr>
          <w:rFonts w:asciiTheme="majorHAnsi" w:hAnsiTheme="majorHAnsi"/>
          <w:spacing w:val="8"/>
          <w:sz w:val="22"/>
          <w:szCs w:val="24"/>
        </w:rPr>
        <w:t>their</w:t>
      </w:r>
      <w:r w:rsidRPr="00EC625C">
        <w:rPr>
          <w:rFonts w:asciiTheme="majorHAnsi" w:hAnsiTheme="majorHAnsi"/>
          <w:spacing w:val="33"/>
          <w:sz w:val="22"/>
          <w:szCs w:val="24"/>
        </w:rPr>
        <w:t xml:space="preserve"> </w:t>
      </w:r>
      <w:r w:rsidRPr="00EC625C">
        <w:rPr>
          <w:rFonts w:asciiTheme="majorHAnsi" w:hAnsiTheme="majorHAnsi"/>
          <w:spacing w:val="8"/>
          <w:sz w:val="22"/>
          <w:szCs w:val="24"/>
        </w:rPr>
        <w:t>moral</w:t>
      </w:r>
      <w:r w:rsidRPr="00EC625C">
        <w:rPr>
          <w:rFonts w:asciiTheme="majorHAnsi" w:hAnsiTheme="majorHAnsi"/>
          <w:spacing w:val="33"/>
          <w:sz w:val="22"/>
          <w:szCs w:val="24"/>
        </w:rPr>
        <w:t xml:space="preserve"> </w:t>
      </w:r>
      <w:r w:rsidRPr="00EC625C">
        <w:rPr>
          <w:rFonts w:asciiTheme="majorHAnsi" w:hAnsiTheme="majorHAnsi"/>
          <w:spacing w:val="7"/>
          <w:sz w:val="22"/>
          <w:szCs w:val="24"/>
        </w:rPr>
        <w:t>and</w:t>
      </w:r>
      <w:r w:rsidRPr="00EC625C">
        <w:rPr>
          <w:rFonts w:asciiTheme="majorHAnsi" w:hAnsiTheme="majorHAnsi"/>
          <w:spacing w:val="56"/>
          <w:sz w:val="22"/>
          <w:szCs w:val="24"/>
        </w:rPr>
        <w:t xml:space="preserve"> </w:t>
      </w:r>
      <w:r w:rsidRPr="00EC625C">
        <w:rPr>
          <w:rFonts w:asciiTheme="majorHAnsi" w:hAnsiTheme="majorHAnsi"/>
          <w:spacing w:val="8"/>
          <w:sz w:val="22"/>
          <w:szCs w:val="24"/>
        </w:rPr>
        <w:t xml:space="preserve">personal </w:t>
      </w:r>
      <w:r w:rsidRPr="00EC625C">
        <w:rPr>
          <w:rFonts w:asciiTheme="majorHAnsi" w:hAnsiTheme="majorHAnsi"/>
          <w:spacing w:val="-1"/>
          <w:sz w:val="22"/>
          <w:szCs w:val="24"/>
        </w:rPr>
        <w:t>implications.</w:t>
      </w:r>
    </w:p>
    <w:p w14:paraId="79884037" w14:textId="77777777" w:rsidR="00C640CE" w:rsidRDefault="00C640CE" w:rsidP="00854D62">
      <w:pPr>
        <w:pStyle w:val="BodyText"/>
        <w:kinsoku w:val="0"/>
        <w:overflowPunct w:val="0"/>
        <w:ind w:left="0" w:right="142" w:firstLine="284"/>
        <w:jc w:val="both"/>
        <w:rPr>
          <w:rFonts w:asciiTheme="majorHAnsi" w:hAnsiTheme="majorHAnsi"/>
          <w:spacing w:val="8"/>
          <w:sz w:val="22"/>
          <w:szCs w:val="24"/>
        </w:rPr>
      </w:pPr>
    </w:p>
    <w:p w14:paraId="7C15FDC5" w14:textId="77777777" w:rsidR="00E83AFF" w:rsidRDefault="001940A3" w:rsidP="00854D62">
      <w:pPr>
        <w:pStyle w:val="Heading2"/>
        <w:jc w:val="both"/>
      </w:pPr>
      <w:r w:rsidRPr="0073353E">
        <w:lastRenderedPageBreak/>
        <w:t>Booklet outline</w:t>
      </w:r>
    </w:p>
    <w:p w14:paraId="0BAEFB23" w14:textId="1F2C49DE" w:rsidR="00E83AFF" w:rsidRDefault="001940A3" w:rsidP="00854D62">
      <w:pPr>
        <w:pStyle w:val="BodyText"/>
        <w:kinsoku w:val="0"/>
        <w:overflowPunct w:val="0"/>
        <w:ind w:left="0" w:right="142" w:firstLine="284"/>
        <w:jc w:val="both"/>
        <w:rPr>
          <w:rFonts w:asciiTheme="majorHAnsi" w:hAnsiTheme="majorHAnsi"/>
          <w:spacing w:val="-2"/>
          <w:sz w:val="22"/>
          <w:szCs w:val="24"/>
        </w:rPr>
      </w:pPr>
      <w:r w:rsidRPr="00EC625C">
        <w:rPr>
          <w:rFonts w:asciiTheme="majorHAnsi" w:hAnsiTheme="majorHAnsi"/>
          <w:spacing w:val="-1"/>
          <w:sz w:val="22"/>
          <w:szCs w:val="24"/>
        </w:rPr>
        <w:t>The</w:t>
      </w:r>
      <w:r w:rsidRPr="00EC625C">
        <w:rPr>
          <w:rFonts w:asciiTheme="majorHAnsi" w:hAnsiTheme="majorHAnsi"/>
          <w:spacing w:val="8"/>
          <w:sz w:val="22"/>
          <w:szCs w:val="24"/>
        </w:rPr>
        <w:t xml:space="preserve"> </w:t>
      </w:r>
      <w:r w:rsidRPr="00EC625C">
        <w:rPr>
          <w:rFonts w:asciiTheme="majorHAnsi" w:hAnsiTheme="majorHAnsi"/>
          <w:spacing w:val="-2"/>
          <w:sz w:val="22"/>
          <w:szCs w:val="24"/>
        </w:rPr>
        <w:t>ﬁrst</w:t>
      </w:r>
      <w:r w:rsidRPr="00EC625C">
        <w:rPr>
          <w:rFonts w:asciiTheme="majorHAnsi" w:hAnsiTheme="majorHAnsi"/>
          <w:spacing w:val="8"/>
          <w:sz w:val="22"/>
          <w:szCs w:val="24"/>
        </w:rPr>
        <w:t xml:space="preserve"> </w:t>
      </w:r>
      <w:r w:rsidRPr="00EC625C">
        <w:rPr>
          <w:rFonts w:asciiTheme="majorHAnsi" w:hAnsiTheme="majorHAnsi"/>
          <w:spacing w:val="-1"/>
          <w:sz w:val="22"/>
          <w:szCs w:val="24"/>
        </w:rPr>
        <w:t>chapter</w:t>
      </w:r>
      <w:r w:rsidRPr="00EC625C">
        <w:rPr>
          <w:rFonts w:asciiTheme="majorHAnsi" w:hAnsiTheme="majorHAnsi"/>
          <w:spacing w:val="8"/>
          <w:sz w:val="22"/>
          <w:szCs w:val="24"/>
        </w:rPr>
        <w:t xml:space="preserve"> </w:t>
      </w:r>
      <w:r w:rsidRPr="00EC625C">
        <w:rPr>
          <w:rFonts w:asciiTheme="majorHAnsi" w:hAnsiTheme="majorHAnsi"/>
          <w:spacing w:val="-1"/>
          <w:sz w:val="22"/>
          <w:szCs w:val="24"/>
        </w:rPr>
        <w:t>opens</w:t>
      </w:r>
      <w:r w:rsidRPr="00EC625C">
        <w:rPr>
          <w:rFonts w:asciiTheme="majorHAnsi" w:hAnsiTheme="majorHAnsi"/>
          <w:spacing w:val="8"/>
          <w:sz w:val="22"/>
          <w:szCs w:val="24"/>
        </w:rPr>
        <w:t xml:space="preserve"> </w:t>
      </w:r>
      <w:r w:rsidRPr="00EC625C">
        <w:rPr>
          <w:rFonts w:asciiTheme="majorHAnsi" w:hAnsiTheme="majorHAnsi"/>
          <w:spacing w:val="-1"/>
          <w:sz w:val="22"/>
          <w:szCs w:val="24"/>
        </w:rPr>
        <w:t>with</w:t>
      </w:r>
      <w:r w:rsidRPr="00EC625C">
        <w:rPr>
          <w:rFonts w:asciiTheme="majorHAnsi" w:hAnsiTheme="majorHAnsi"/>
          <w:spacing w:val="26"/>
          <w:sz w:val="22"/>
          <w:szCs w:val="24"/>
        </w:rPr>
        <w:t xml:space="preserve"> </w:t>
      </w:r>
      <w:r w:rsidRPr="00EC625C">
        <w:rPr>
          <w:rFonts w:asciiTheme="majorHAnsi" w:hAnsiTheme="majorHAnsi"/>
          <w:spacing w:val="-1"/>
          <w:sz w:val="22"/>
          <w:szCs w:val="24"/>
        </w:rPr>
        <w:t>an</w:t>
      </w:r>
      <w:r w:rsidRPr="00EC625C">
        <w:rPr>
          <w:rFonts w:asciiTheme="majorHAnsi" w:hAnsiTheme="majorHAnsi"/>
          <w:spacing w:val="4"/>
          <w:sz w:val="22"/>
          <w:szCs w:val="24"/>
        </w:rPr>
        <w:t xml:space="preserve"> </w:t>
      </w:r>
      <w:r w:rsidRPr="00EC625C">
        <w:rPr>
          <w:rFonts w:asciiTheme="majorHAnsi" w:hAnsiTheme="majorHAnsi"/>
          <w:spacing w:val="-1"/>
          <w:sz w:val="22"/>
          <w:szCs w:val="24"/>
        </w:rPr>
        <w:t>explanation</w:t>
      </w:r>
      <w:r w:rsidRPr="00EC625C">
        <w:rPr>
          <w:rFonts w:asciiTheme="majorHAnsi" w:hAnsiTheme="majorHAnsi"/>
          <w:spacing w:val="5"/>
          <w:sz w:val="22"/>
          <w:szCs w:val="24"/>
        </w:rPr>
        <w:t xml:space="preserve"> </w:t>
      </w:r>
      <w:r w:rsidRPr="00EC625C">
        <w:rPr>
          <w:rFonts w:asciiTheme="majorHAnsi" w:hAnsiTheme="majorHAnsi"/>
          <w:spacing w:val="-1"/>
          <w:sz w:val="22"/>
          <w:szCs w:val="24"/>
        </w:rPr>
        <w:t>of</w:t>
      </w:r>
      <w:r w:rsidRPr="00EC625C">
        <w:rPr>
          <w:rFonts w:asciiTheme="majorHAnsi" w:hAnsiTheme="majorHAnsi"/>
          <w:spacing w:val="5"/>
          <w:sz w:val="22"/>
          <w:szCs w:val="24"/>
        </w:rPr>
        <w:t xml:space="preserve"> </w:t>
      </w:r>
      <w:r w:rsidRPr="00EC625C">
        <w:rPr>
          <w:rFonts w:asciiTheme="majorHAnsi" w:hAnsiTheme="majorHAnsi"/>
          <w:spacing w:val="-1"/>
          <w:sz w:val="22"/>
          <w:szCs w:val="24"/>
        </w:rPr>
        <w:t>the</w:t>
      </w:r>
      <w:r w:rsidRPr="00EC625C">
        <w:rPr>
          <w:rFonts w:asciiTheme="majorHAnsi" w:hAnsiTheme="majorHAnsi"/>
          <w:spacing w:val="5"/>
          <w:sz w:val="22"/>
          <w:szCs w:val="24"/>
        </w:rPr>
        <w:t xml:space="preserve"> </w:t>
      </w:r>
      <w:r w:rsidRPr="00EC625C">
        <w:rPr>
          <w:rFonts w:asciiTheme="majorHAnsi" w:hAnsiTheme="majorHAnsi"/>
          <w:spacing w:val="-2"/>
          <w:sz w:val="22"/>
          <w:szCs w:val="24"/>
        </w:rPr>
        <w:t>human</w:t>
      </w:r>
      <w:r w:rsidRPr="00EC625C">
        <w:rPr>
          <w:rFonts w:asciiTheme="majorHAnsi" w:hAnsiTheme="majorHAnsi"/>
          <w:spacing w:val="5"/>
          <w:sz w:val="22"/>
          <w:szCs w:val="24"/>
        </w:rPr>
        <w:t xml:space="preserve"> </w:t>
      </w:r>
      <w:r w:rsidRPr="00EC625C">
        <w:rPr>
          <w:rFonts w:asciiTheme="majorHAnsi" w:hAnsiTheme="majorHAnsi"/>
          <w:spacing w:val="-2"/>
          <w:sz w:val="22"/>
          <w:szCs w:val="24"/>
        </w:rPr>
        <w:t>reproductive</w:t>
      </w:r>
      <w:r w:rsidRPr="00EC625C">
        <w:rPr>
          <w:rFonts w:asciiTheme="majorHAnsi" w:hAnsiTheme="majorHAnsi"/>
          <w:spacing w:val="5"/>
          <w:sz w:val="22"/>
          <w:szCs w:val="24"/>
        </w:rPr>
        <w:t xml:space="preserve"> </w:t>
      </w:r>
      <w:r w:rsidRPr="00EC625C">
        <w:rPr>
          <w:rFonts w:asciiTheme="majorHAnsi" w:hAnsiTheme="majorHAnsi"/>
          <w:spacing w:val="-1"/>
          <w:sz w:val="22"/>
          <w:szCs w:val="24"/>
        </w:rPr>
        <w:t>cycle</w:t>
      </w:r>
      <w:r w:rsidRPr="00EC625C">
        <w:rPr>
          <w:rFonts w:asciiTheme="majorHAnsi" w:hAnsiTheme="majorHAnsi"/>
          <w:spacing w:val="5"/>
          <w:sz w:val="22"/>
          <w:szCs w:val="24"/>
        </w:rPr>
        <w:t xml:space="preserve"> </w:t>
      </w:r>
      <w:r w:rsidRPr="00EC625C">
        <w:rPr>
          <w:rFonts w:asciiTheme="majorHAnsi" w:hAnsiTheme="majorHAnsi"/>
          <w:spacing w:val="-1"/>
          <w:sz w:val="22"/>
          <w:szCs w:val="24"/>
        </w:rPr>
        <w:t>and</w:t>
      </w:r>
      <w:r w:rsidRPr="00EC625C">
        <w:rPr>
          <w:rFonts w:asciiTheme="majorHAnsi" w:hAnsiTheme="majorHAnsi"/>
          <w:spacing w:val="5"/>
          <w:sz w:val="22"/>
          <w:szCs w:val="24"/>
        </w:rPr>
        <w:t xml:space="preserve"> </w:t>
      </w:r>
      <w:r w:rsidRPr="00EC625C">
        <w:rPr>
          <w:rFonts w:asciiTheme="majorHAnsi" w:hAnsiTheme="majorHAnsi"/>
          <w:spacing w:val="-1"/>
          <w:sz w:val="22"/>
          <w:szCs w:val="24"/>
        </w:rPr>
        <w:t>the</w:t>
      </w:r>
      <w:r w:rsidRPr="00EC625C">
        <w:rPr>
          <w:rFonts w:asciiTheme="majorHAnsi" w:hAnsiTheme="majorHAnsi"/>
          <w:spacing w:val="49"/>
          <w:w w:val="99"/>
          <w:sz w:val="22"/>
          <w:szCs w:val="24"/>
        </w:rPr>
        <w:t xml:space="preserve"> </w:t>
      </w:r>
      <w:r w:rsidRPr="00EC625C">
        <w:rPr>
          <w:rFonts w:asciiTheme="majorHAnsi" w:hAnsiTheme="majorHAnsi"/>
          <w:spacing w:val="-1"/>
          <w:sz w:val="22"/>
          <w:szCs w:val="24"/>
        </w:rPr>
        <w:t>main</w:t>
      </w:r>
      <w:r w:rsidRPr="00EC625C">
        <w:rPr>
          <w:rFonts w:asciiTheme="majorHAnsi" w:hAnsiTheme="majorHAnsi"/>
          <w:spacing w:val="10"/>
          <w:sz w:val="22"/>
          <w:szCs w:val="24"/>
        </w:rPr>
        <w:t xml:space="preserve"> </w:t>
      </w:r>
      <w:r w:rsidRPr="00EC625C">
        <w:rPr>
          <w:rFonts w:asciiTheme="majorHAnsi" w:hAnsiTheme="majorHAnsi"/>
          <w:spacing w:val="-1"/>
          <w:sz w:val="22"/>
          <w:szCs w:val="24"/>
        </w:rPr>
        <w:t>causes</w:t>
      </w:r>
      <w:r w:rsidRPr="00EC625C">
        <w:rPr>
          <w:rFonts w:asciiTheme="majorHAnsi" w:hAnsiTheme="majorHAnsi"/>
          <w:spacing w:val="10"/>
          <w:sz w:val="22"/>
          <w:szCs w:val="24"/>
        </w:rPr>
        <w:t xml:space="preserve"> </w:t>
      </w:r>
      <w:r w:rsidRPr="00EC625C">
        <w:rPr>
          <w:rFonts w:asciiTheme="majorHAnsi" w:hAnsiTheme="majorHAnsi"/>
          <w:spacing w:val="-1"/>
          <w:sz w:val="22"/>
          <w:szCs w:val="24"/>
        </w:rPr>
        <w:t>of</w:t>
      </w:r>
      <w:r w:rsidRPr="00EC625C">
        <w:rPr>
          <w:rFonts w:asciiTheme="majorHAnsi" w:hAnsiTheme="majorHAnsi"/>
          <w:spacing w:val="10"/>
          <w:sz w:val="22"/>
          <w:szCs w:val="24"/>
        </w:rPr>
        <w:t xml:space="preserve"> </w:t>
      </w:r>
      <w:r w:rsidRPr="00EC625C">
        <w:rPr>
          <w:rFonts w:asciiTheme="majorHAnsi" w:hAnsiTheme="majorHAnsi"/>
          <w:spacing w:val="-2"/>
          <w:sz w:val="22"/>
          <w:szCs w:val="24"/>
        </w:rPr>
        <w:t>infertility. The chapter explores fertility care that helps infertile couples by restoring, if only temporarily, their ability to conceive by means of natural intercourse. The chapter then describes ART approaches that replace natural sexual conception. The chapter makes reference to the explanations and guidelines published by NICE, the National Institute for Health and Care Excellence</w:t>
      </w:r>
      <w:r w:rsidR="00D00CCA">
        <w:rPr>
          <w:rFonts w:asciiTheme="majorHAnsi" w:hAnsiTheme="majorHAnsi"/>
          <w:spacing w:val="-2"/>
          <w:sz w:val="22"/>
          <w:szCs w:val="24"/>
        </w:rPr>
        <w:t>.</w:t>
      </w:r>
      <w:r w:rsidRPr="00EC625C">
        <w:rPr>
          <w:rStyle w:val="EndnoteReference"/>
          <w:rFonts w:asciiTheme="majorHAnsi" w:hAnsiTheme="majorHAnsi"/>
          <w:spacing w:val="-2"/>
          <w:sz w:val="22"/>
          <w:szCs w:val="24"/>
        </w:rPr>
        <w:endnoteReference w:id="18"/>
      </w:r>
      <w:r w:rsidRPr="00EC625C">
        <w:rPr>
          <w:rFonts w:asciiTheme="majorHAnsi" w:hAnsiTheme="majorHAnsi"/>
          <w:spacing w:val="-2"/>
          <w:sz w:val="22"/>
          <w:szCs w:val="24"/>
        </w:rPr>
        <w:t xml:space="preserve"> ART approaches are contrasted with fertility care that assists couples in achieving pregnancy themselves (contact details of some organisations aiming to provide only such care are provided at the end of this booklet).</w:t>
      </w:r>
    </w:p>
    <w:p w14:paraId="574697AD" w14:textId="6C2612E0" w:rsidR="001940A3" w:rsidRPr="00EC625C" w:rsidRDefault="001940A3" w:rsidP="00854D62">
      <w:pPr>
        <w:pStyle w:val="BodyText"/>
        <w:kinsoku w:val="0"/>
        <w:overflowPunct w:val="0"/>
        <w:ind w:left="0" w:right="142" w:firstLine="284"/>
        <w:jc w:val="both"/>
        <w:rPr>
          <w:rFonts w:asciiTheme="majorHAnsi" w:hAnsiTheme="majorHAnsi"/>
          <w:sz w:val="22"/>
          <w:szCs w:val="24"/>
        </w:rPr>
      </w:pPr>
      <w:r w:rsidRPr="00EC625C">
        <w:rPr>
          <w:rFonts w:asciiTheme="majorHAnsi" w:hAnsiTheme="majorHAnsi"/>
          <w:spacing w:val="1"/>
          <w:sz w:val="22"/>
          <w:szCs w:val="24"/>
        </w:rPr>
        <w:t>The second chapter discusses the</w:t>
      </w:r>
      <w:r w:rsidRPr="00EC625C">
        <w:rPr>
          <w:rFonts w:asciiTheme="majorHAnsi" w:hAnsiTheme="majorHAnsi"/>
          <w:spacing w:val="25"/>
          <w:sz w:val="22"/>
          <w:szCs w:val="24"/>
        </w:rPr>
        <w:t xml:space="preserve"> </w:t>
      </w:r>
      <w:r w:rsidRPr="00EC625C">
        <w:rPr>
          <w:rFonts w:asciiTheme="majorHAnsi" w:hAnsiTheme="majorHAnsi"/>
          <w:spacing w:val="1"/>
          <w:sz w:val="22"/>
          <w:szCs w:val="24"/>
        </w:rPr>
        <w:t>status</w:t>
      </w:r>
      <w:r w:rsidRPr="00EC625C">
        <w:rPr>
          <w:rFonts w:asciiTheme="majorHAnsi" w:hAnsiTheme="majorHAnsi"/>
          <w:spacing w:val="25"/>
          <w:sz w:val="22"/>
          <w:szCs w:val="24"/>
        </w:rPr>
        <w:t xml:space="preserve"> </w:t>
      </w:r>
      <w:r w:rsidRPr="00EC625C">
        <w:rPr>
          <w:rFonts w:asciiTheme="majorHAnsi" w:hAnsiTheme="majorHAnsi"/>
          <w:spacing w:val="1"/>
          <w:sz w:val="22"/>
          <w:szCs w:val="24"/>
        </w:rPr>
        <w:t>of</w:t>
      </w:r>
      <w:r w:rsidRPr="00EC625C">
        <w:rPr>
          <w:rFonts w:asciiTheme="majorHAnsi" w:hAnsiTheme="majorHAnsi"/>
          <w:spacing w:val="26"/>
          <w:sz w:val="22"/>
          <w:szCs w:val="24"/>
        </w:rPr>
        <w:t xml:space="preserve"> </w:t>
      </w:r>
      <w:r w:rsidRPr="00EC625C">
        <w:rPr>
          <w:rFonts w:asciiTheme="majorHAnsi" w:hAnsiTheme="majorHAnsi"/>
          <w:spacing w:val="1"/>
          <w:sz w:val="22"/>
          <w:szCs w:val="24"/>
        </w:rPr>
        <w:t>the</w:t>
      </w:r>
      <w:r w:rsidRPr="00EC625C">
        <w:rPr>
          <w:rFonts w:asciiTheme="majorHAnsi" w:hAnsiTheme="majorHAnsi"/>
          <w:spacing w:val="25"/>
          <w:sz w:val="22"/>
          <w:szCs w:val="24"/>
        </w:rPr>
        <w:t xml:space="preserve"> </w:t>
      </w:r>
      <w:r w:rsidRPr="00EC625C">
        <w:rPr>
          <w:rFonts w:asciiTheme="majorHAnsi" w:hAnsiTheme="majorHAnsi"/>
          <w:spacing w:val="1"/>
          <w:sz w:val="22"/>
          <w:szCs w:val="24"/>
        </w:rPr>
        <w:t>human</w:t>
      </w:r>
      <w:r w:rsidRPr="00EC625C">
        <w:rPr>
          <w:rFonts w:asciiTheme="majorHAnsi" w:hAnsiTheme="majorHAnsi"/>
          <w:spacing w:val="26"/>
          <w:sz w:val="22"/>
          <w:szCs w:val="24"/>
        </w:rPr>
        <w:t xml:space="preserve"> </w:t>
      </w:r>
      <w:r w:rsidRPr="00EC625C">
        <w:rPr>
          <w:rFonts w:asciiTheme="majorHAnsi" w:hAnsiTheme="majorHAnsi"/>
          <w:spacing w:val="1"/>
          <w:sz w:val="22"/>
          <w:szCs w:val="24"/>
        </w:rPr>
        <w:t>embryo</w:t>
      </w:r>
      <w:r w:rsidRPr="00EC625C">
        <w:rPr>
          <w:rFonts w:asciiTheme="majorHAnsi" w:hAnsiTheme="majorHAnsi"/>
          <w:spacing w:val="-1"/>
          <w:sz w:val="22"/>
          <w:szCs w:val="24"/>
        </w:rPr>
        <w:t>.</w:t>
      </w:r>
      <w:r w:rsidRPr="00EC625C">
        <w:rPr>
          <w:rFonts w:asciiTheme="majorHAnsi" w:hAnsiTheme="majorHAnsi"/>
          <w:spacing w:val="11"/>
          <w:sz w:val="22"/>
          <w:szCs w:val="24"/>
        </w:rPr>
        <w:t xml:space="preserve"> </w:t>
      </w:r>
      <w:r w:rsidRPr="00EC625C">
        <w:rPr>
          <w:rFonts w:asciiTheme="majorHAnsi" w:hAnsiTheme="majorHAnsi"/>
          <w:sz w:val="22"/>
          <w:szCs w:val="24"/>
        </w:rPr>
        <w:t>This</w:t>
      </w:r>
      <w:r w:rsidRPr="00EC625C">
        <w:rPr>
          <w:rFonts w:asciiTheme="majorHAnsi" w:hAnsiTheme="majorHAnsi"/>
          <w:spacing w:val="11"/>
          <w:sz w:val="22"/>
          <w:szCs w:val="24"/>
        </w:rPr>
        <w:t xml:space="preserve"> </w:t>
      </w:r>
      <w:r w:rsidRPr="00EC625C">
        <w:rPr>
          <w:rFonts w:asciiTheme="majorHAnsi" w:hAnsiTheme="majorHAnsi"/>
          <w:sz w:val="22"/>
          <w:szCs w:val="24"/>
        </w:rPr>
        <w:t>chapter</w:t>
      </w:r>
      <w:r w:rsidRPr="00EC625C">
        <w:rPr>
          <w:rFonts w:asciiTheme="majorHAnsi" w:hAnsiTheme="majorHAnsi"/>
          <w:spacing w:val="11"/>
          <w:sz w:val="22"/>
          <w:szCs w:val="24"/>
        </w:rPr>
        <w:t xml:space="preserve"> </w:t>
      </w:r>
      <w:r w:rsidRPr="00EC625C">
        <w:rPr>
          <w:rFonts w:asciiTheme="majorHAnsi" w:hAnsiTheme="majorHAnsi"/>
          <w:sz w:val="22"/>
          <w:szCs w:val="24"/>
        </w:rPr>
        <w:t>explains</w:t>
      </w:r>
      <w:r w:rsidRPr="00EC625C">
        <w:rPr>
          <w:rFonts w:asciiTheme="majorHAnsi" w:hAnsiTheme="majorHAnsi"/>
          <w:spacing w:val="11"/>
          <w:sz w:val="22"/>
          <w:szCs w:val="24"/>
        </w:rPr>
        <w:t xml:space="preserve"> </w:t>
      </w:r>
      <w:r w:rsidRPr="00EC625C">
        <w:rPr>
          <w:rFonts w:asciiTheme="majorHAnsi" w:hAnsiTheme="majorHAnsi"/>
          <w:sz w:val="22"/>
          <w:szCs w:val="24"/>
        </w:rPr>
        <w:t>and</w:t>
      </w:r>
      <w:r w:rsidRPr="00EC625C">
        <w:rPr>
          <w:rFonts w:asciiTheme="majorHAnsi" w:hAnsiTheme="majorHAnsi"/>
          <w:spacing w:val="33"/>
          <w:sz w:val="22"/>
          <w:szCs w:val="24"/>
        </w:rPr>
        <w:t xml:space="preserve"> </w:t>
      </w:r>
      <w:r w:rsidRPr="00EC625C">
        <w:rPr>
          <w:rFonts w:asciiTheme="majorHAnsi" w:hAnsiTheme="majorHAnsi"/>
          <w:spacing w:val="3"/>
          <w:sz w:val="22"/>
          <w:szCs w:val="24"/>
        </w:rPr>
        <w:t>rebuts</w:t>
      </w:r>
      <w:r w:rsidRPr="00EC625C">
        <w:rPr>
          <w:rFonts w:asciiTheme="majorHAnsi" w:hAnsiTheme="majorHAnsi"/>
          <w:spacing w:val="26"/>
          <w:sz w:val="22"/>
          <w:szCs w:val="24"/>
        </w:rPr>
        <w:t xml:space="preserve"> </w:t>
      </w:r>
      <w:r w:rsidRPr="00EC625C">
        <w:rPr>
          <w:rFonts w:asciiTheme="majorHAnsi" w:hAnsiTheme="majorHAnsi"/>
          <w:spacing w:val="27"/>
          <w:sz w:val="22"/>
          <w:szCs w:val="24"/>
        </w:rPr>
        <w:t xml:space="preserve">some </w:t>
      </w:r>
      <w:r w:rsidRPr="00EC625C">
        <w:rPr>
          <w:rFonts w:asciiTheme="majorHAnsi" w:hAnsiTheme="majorHAnsi"/>
          <w:spacing w:val="3"/>
          <w:sz w:val="22"/>
          <w:szCs w:val="24"/>
        </w:rPr>
        <w:t>objections</w:t>
      </w:r>
      <w:r w:rsidRPr="00EC625C">
        <w:rPr>
          <w:rFonts w:asciiTheme="majorHAnsi" w:hAnsiTheme="majorHAnsi"/>
          <w:spacing w:val="27"/>
          <w:sz w:val="22"/>
          <w:szCs w:val="24"/>
        </w:rPr>
        <w:t xml:space="preserve"> </w:t>
      </w:r>
      <w:r w:rsidRPr="00EC625C">
        <w:rPr>
          <w:rFonts w:asciiTheme="majorHAnsi" w:hAnsiTheme="majorHAnsi"/>
          <w:spacing w:val="2"/>
          <w:sz w:val="22"/>
          <w:szCs w:val="24"/>
        </w:rPr>
        <w:t>to</w:t>
      </w:r>
      <w:r w:rsidRPr="00EC625C">
        <w:rPr>
          <w:rFonts w:asciiTheme="majorHAnsi" w:hAnsiTheme="majorHAnsi"/>
          <w:spacing w:val="27"/>
          <w:sz w:val="22"/>
          <w:szCs w:val="24"/>
        </w:rPr>
        <w:t xml:space="preserve"> </w:t>
      </w:r>
      <w:r w:rsidRPr="00EC625C">
        <w:rPr>
          <w:rFonts w:asciiTheme="majorHAnsi" w:hAnsiTheme="majorHAnsi"/>
          <w:spacing w:val="2"/>
          <w:sz w:val="22"/>
          <w:szCs w:val="24"/>
        </w:rPr>
        <w:t>the</w:t>
      </w:r>
      <w:r w:rsidRPr="00EC625C">
        <w:rPr>
          <w:rFonts w:asciiTheme="majorHAnsi" w:hAnsiTheme="majorHAnsi"/>
          <w:spacing w:val="47"/>
          <w:w w:val="99"/>
          <w:sz w:val="22"/>
          <w:szCs w:val="24"/>
        </w:rPr>
        <w:t xml:space="preserve"> </w:t>
      </w:r>
      <w:r w:rsidRPr="00EC625C">
        <w:rPr>
          <w:rFonts w:asciiTheme="majorHAnsi" w:hAnsiTheme="majorHAnsi"/>
          <w:sz w:val="22"/>
          <w:szCs w:val="24"/>
        </w:rPr>
        <w:t>view</w:t>
      </w:r>
      <w:r w:rsidRPr="00EC625C">
        <w:rPr>
          <w:rFonts w:asciiTheme="majorHAnsi" w:hAnsiTheme="majorHAnsi"/>
          <w:spacing w:val="24"/>
          <w:sz w:val="22"/>
          <w:szCs w:val="24"/>
        </w:rPr>
        <w:t xml:space="preserve"> </w:t>
      </w:r>
      <w:r w:rsidRPr="00EC625C">
        <w:rPr>
          <w:rFonts w:asciiTheme="majorHAnsi" w:hAnsiTheme="majorHAnsi"/>
          <w:sz w:val="22"/>
          <w:szCs w:val="24"/>
        </w:rPr>
        <w:t>that</w:t>
      </w:r>
      <w:r w:rsidRPr="00EC625C">
        <w:rPr>
          <w:rFonts w:asciiTheme="majorHAnsi" w:hAnsiTheme="majorHAnsi"/>
          <w:spacing w:val="24"/>
          <w:sz w:val="22"/>
          <w:szCs w:val="24"/>
        </w:rPr>
        <w:t xml:space="preserve"> </w:t>
      </w:r>
      <w:r w:rsidRPr="00EC625C">
        <w:rPr>
          <w:rFonts w:asciiTheme="majorHAnsi" w:hAnsiTheme="majorHAnsi"/>
          <w:sz w:val="22"/>
          <w:szCs w:val="24"/>
        </w:rPr>
        <w:t>the</w:t>
      </w:r>
      <w:r w:rsidRPr="00EC625C">
        <w:rPr>
          <w:rFonts w:asciiTheme="majorHAnsi" w:hAnsiTheme="majorHAnsi"/>
          <w:spacing w:val="24"/>
          <w:sz w:val="22"/>
          <w:szCs w:val="24"/>
        </w:rPr>
        <w:t xml:space="preserve"> </w:t>
      </w:r>
      <w:r w:rsidRPr="00EC625C">
        <w:rPr>
          <w:rFonts w:asciiTheme="majorHAnsi" w:hAnsiTheme="majorHAnsi"/>
          <w:sz w:val="22"/>
          <w:szCs w:val="24"/>
        </w:rPr>
        <w:t>newly</w:t>
      </w:r>
      <w:r w:rsidRPr="00EC625C">
        <w:rPr>
          <w:rFonts w:asciiTheme="majorHAnsi" w:hAnsiTheme="majorHAnsi"/>
          <w:spacing w:val="24"/>
          <w:sz w:val="22"/>
          <w:szCs w:val="24"/>
        </w:rPr>
        <w:t xml:space="preserve"> </w:t>
      </w:r>
      <w:r w:rsidRPr="00EC625C">
        <w:rPr>
          <w:rFonts w:asciiTheme="majorHAnsi" w:hAnsiTheme="majorHAnsi"/>
          <w:sz w:val="22"/>
          <w:szCs w:val="24"/>
        </w:rPr>
        <w:t>conceived</w:t>
      </w:r>
      <w:r w:rsidRPr="00EC625C">
        <w:rPr>
          <w:rFonts w:asciiTheme="majorHAnsi" w:hAnsiTheme="majorHAnsi"/>
          <w:spacing w:val="24"/>
          <w:sz w:val="22"/>
          <w:szCs w:val="24"/>
        </w:rPr>
        <w:t xml:space="preserve"> </w:t>
      </w:r>
      <w:r w:rsidRPr="00EC625C">
        <w:rPr>
          <w:rFonts w:asciiTheme="majorHAnsi" w:hAnsiTheme="majorHAnsi"/>
          <w:sz w:val="22"/>
          <w:szCs w:val="24"/>
        </w:rPr>
        <w:t>embryo</w:t>
      </w:r>
      <w:r w:rsidRPr="00EC625C">
        <w:rPr>
          <w:rFonts w:asciiTheme="majorHAnsi" w:hAnsiTheme="majorHAnsi"/>
          <w:spacing w:val="24"/>
          <w:sz w:val="22"/>
          <w:szCs w:val="24"/>
        </w:rPr>
        <w:t xml:space="preserve"> </w:t>
      </w:r>
      <w:r w:rsidRPr="00EC625C">
        <w:rPr>
          <w:rFonts w:asciiTheme="majorHAnsi" w:hAnsiTheme="majorHAnsi"/>
          <w:sz w:val="22"/>
          <w:szCs w:val="24"/>
        </w:rPr>
        <w:t>is</w:t>
      </w:r>
      <w:r w:rsidRPr="00EC625C">
        <w:rPr>
          <w:rFonts w:asciiTheme="majorHAnsi" w:hAnsiTheme="majorHAnsi"/>
          <w:spacing w:val="24"/>
          <w:sz w:val="22"/>
          <w:szCs w:val="24"/>
        </w:rPr>
        <w:t xml:space="preserve"> </w:t>
      </w:r>
      <w:r w:rsidRPr="00EC625C">
        <w:rPr>
          <w:rFonts w:asciiTheme="majorHAnsi" w:hAnsiTheme="majorHAnsi"/>
          <w:sz w:val="22"/>
          <w:szCs w:val="24"/>
        </w:rPr>
        <w:t>an</w:t>
      </w:r>
      <w:r w:rsidRPr="00EC625C">
        <w:rPr>
          <w:rFonts w:asciiTheme="majorHAnsi" w:hAnsiTheme="majorHAnsi"/>
          <w:spacing w:val="24"/>
          <w:sz w:val="22"/>
          <w:szCs w:val="24"/>
        </w:rPr>
        <w:t xml:space="preserve"> </w:t>
      </w:r>
      <w:r w:rsidRPr="00EC625C">
        <w:rPr>
          <w:rFonts w:asciiTheme="majorHAnsi" w:hAnsiTheme="majorHAnsi"/>
          <w:sz w:val="22"/>
          <w:szCs w:val="24"/>
        </w:rPr>
        <w:t>individual</w:t>
      </w:r>
      <w:r w:rsidRPr="00EC625C">
        <w:rPr>
          <w:rFonts w:asciiTheme="majorHAnsi" w:hAnsiTheme="majorHAnsi"/>
          <w:spacing w:val="72"/>
          <w:w w:val="99"/>
          <w:sz w:val="22"/>
          <w:szCs w:val="24"/>
        </w:rPr>
        <w:t xml:space="preserve"> </w:t>
      </w:r>
      <w:r w:rsidRPr="00EC625C">
        <w:rPr>
          <w:rFonts w:asciiTheme="majorHAnsi" w:hAnsiTheme="majorHAnsi"/>
          <w:sz w:val="22"/>
          <w:szCs w:val="24"/>
        </w:rPr>
        <w:t>human</w:t>
      </w:r>
      <w:r w:rsidRPr="00EC625C">
        <w:rPr>
          <w:rFonts w:asciiTheme="majorHAnsi" w:hAnsiTheme="majorHAnsi"/>
          <w:spacing w:val="-1"/>
          <w:sz w:val="22"/>
          <w:szCs w:val="24"/>
        </w:rPr>
        <w:t xml:space="preserve"> </w:t>
      </w:r>
      <w:r w:rsidRPr="00EC625C">
        <w:rPr>
          <w:rFonts w:asciiTheme="majorHAnsi" w:hAnsiTheme="majorHAnsi"/>
          <w:sz w:val="22"/>
          <w:szCs w:val="24"/>
        </w:rPr>
        <w:t>being, a member of the human</w:t>
      </w:r>
      <w:r w:rsidRPr="00EC625C">
        <w:rPr>
          <w:rFonts w:asciiTheme="majorHAnsi" w:hAnsiTheme="majorHAnsi"/>
          <w:spacing w:val="-1"/>
          <w:sz w:val="22"/>
          <w:szCs w:val="24"/>
        </w:rPr>
        <w:t xml:space="preserve"> family.</w:t>
      </w:r>
      <w:r w:rsidRPr="00EC625C">
        <w:rPr>
          <w:rFonts w:asciiTheme="majorHAnsi" w:hAnsiTheme="majorHAnsi"/>
          <w:sz w:val="22"/>
          <w:szCs w:val="24"/>
        </w:rPr>
        <w:t xml:space="preserve"> Then the chapter </w:t>
      </w:r>
      <w:r w:rsidRPr="00EC625C">
        <w:rPr>
          <w:rFonts w:asciiTheme="majorHAnsi" w:hAnsiTheme="majorHAnsi"/>
          <w:spacing w:val="3"/>
          <w:sz w:val="22"/>
          <w:szCs w:val="24"/>
        </w:rPr>
        <w:t>presents</w:t>
      </w:r>
      <w:r w:rsidRPr="00EC625C">
        <w:rPr>
          <w:rFonts w:asciiTheme="majorHAnsi" w:hAnsiTheme="majorHAnsi"/>
          <w:spacing w:val="27"/>
          <w:sz w:val="22"/>
          <w:szCs w:val="24"/>
        </w:rPr>
        <w:t xml:space="preserve"> </w:t>
      </w:r>
      <w:r w:rsidRPr="00EC625C">
        <w:rPr>
          <w:rFonts w:asciiTheme="majorHAnsi" w:hAnsiTheme="majorHAnsi"/>
          <w:spacing w:val="2"/>
          <w:sz w:val="22"/>
          <w:szCs w:val="24"/>
        </w:rPr>
        <w:t>the</w:t>
      </w:r>
      <w:r w:rsidRPr="00EC625C">
        <w:rPr>
          <w:rFonts w:asciiTheme="majorHAnsi" w:hAnsiTheme="majorHAnsi"/>
          <w:spacing w:val="27"/>
          <w:sz w:val="22"/>
          <w:szCs w:val="24"/>
        </w:rPr>
        <w:t xml:space="preserve"> </w:t>
      </w:r>
      <w:r w:rsidRPr="00EC625C">
        <w:rPr>
          <w:rFonts w:asciiTheme="majorHAnsi" w:hAnsiTheme="majorHAnsi"/>
          <w:spacing w:val="3"/>
          <w:sz w:val="22"/>
          <w:szCs w:val="24"/>
        </w:rPr>
        <w:t>Church’s</w:t>
      </w:r>
      <w:r w:rsidRPr="00EC625C">
        <w:rPr>
          <w:rFonts w:asciiTheme="majorHAnsi" w:hAnsiTheme="majorHAnsi"/>
          <w:spacing w:val="27"/>
          <w:sz w:val="22"/>
          <w:szCs w:val="24"/>
        </w:rPr>
        <w:t xml:space="preserve"> </w:t>
      </w:r>
      <w:r w:rsidRPr="00EC625C">
        <w:rPr>
          <w:rFonts w:asciiTheme="majorHAnsi" w:hAnsiTheme="majorHAnsi"/>
          <w:spacing w:val="3"/>
          <w:sz w:val="22"/>
          <w:szCs w:val="24"/>
        </w:rPr>
        <w:t>teaching</w:t>
      </w:r>
      <w:r w:rsidRPr="00EC625C">
        <w:rPr>
          <w:rFonts w:asciiTheme="majorHAnsi" w:hAnsiTheme="majorHAnsi"/>
          <w:spacing w:val="27"/>
          <w:sz w:val="22"/>
          <w:szCs w:val="24"/>
        </w:rPr>
        <w:t xml:space="preserve"> </w:t>
      </w:r>
      <w:r w:rsidRPr="00EC625C">
        <w:rPr>
          <w:rFonts w:asciiTheme="majorHAnsi" w:hAnsiTheme="majorHAnsi"/>
          <w:spacing w:val="2"/>
          <w:sz w:val="22"/>
          <w:szCs w:val="24"/>
        </w:rPr>
        <w:t>on</w:t>
      </w:r>
      <w:r w:rsidRPr="00EC625C">
        <w:rPr>
          <w:rFonts w:asciiTheme="majorHAnsi" w:hAnsiTheme="majorHAnsi"/>
          <w:spacing w:val="27"/>
          <w:sz w:val="22"/>
          <w:szCs w:val="24"/>
        </w:rPr>
        <w:t xml:space="preserve"> </w:t>
      </w:r>
      <w:r w:rsidRPr="00EC625C">
        <w:rPr>
          <w:rFonts w:asciiTheme="majorHAnsi" w:hAnsiTheme="majorHAnsi"/>
          <w:spacing w:val="3"/>
          <w:sz w:val="22"/>
          <w:szCs w:val="24"/>
        </w:rPr>
        <w:t>respect</w:t>
      </w:r>
      <w:r w:rsidRPr="00EC625C">
        <w:rPr>
          <w:rFonts w:asciiTheme="majorHAnsi" w:hAnsiTheme="majorHAnsi"/>
          <w:spacing w:val="27"/>
          <w:sz w:val="22"/>
          <w:szCs w:val="24"/>
        </w:rPr>
        <w:t xml:space="preserve"> </w:t>
      </w:r>
      <w:r w:rsidRPr="00EC625C">
        <w:rPr>
          <w:rFonts w:asciiTheme="majorHAnsi" w:hAnsiTheme="majorHAnsi"/>
          <w:spacing w:val="2"/>
          <w:sz w:val="22"/>
          <w:szCs w:val="24"/>
        </w:rPr>
        <w:t>for</w:t>
      </w:r>
      <w:r w:rsidRPr="00EC625C">
        <w:rPr>
          <w:rFonts w:asciiTheme="majorHAnsi" w:hAnsiTheme="majorHAnsi"/>
          <w:spacing w:val="28"/>
          <w:sz w:val="22"/>
          <w:szCs w:val="24"/>
        </w:rPr>
        <w:t xml:space="preserve"> </w:t>
      </w:r>
      <w:r w:rsidRPr="00EC625C">
        <w:rPr>
          <w:rFonts w:asciiTheme="majorHAnsi" w:hAnsiTheme="majorHAnsi"/>
          <w:spacing w:val="2"/>
          <w:sz w:val="22"/>
          <w:szCs w:val="24"/>
        </w:rPr>
        <w:t>the</w:t>
      </w:r>
      <w:r w:rsidRPr="00EC625C">
        <w:rPr>
          <w:rFonts w:asciiTheme="majorHAnsi" w:hAnsiTheme="majorHAnsi"/>
          <w:spacing w:val="41"/>
          <w:w w:val="99"/>
          <w:sz w:val="22"/>
          <w:szCs w:val="24"/>
        </w:rPr>
        <w:t xml:space="preserve"> </w:t>
      </w:r>
      <w:r w:rsidRPr="00EC625C">
        <w:rPr>
          <w:rFonts w:asciiTheme="majorHAnsi" w:hAnsiTheme="majorHAnsi"/>
          <w:sz w:val="22"/>
          <w:szCs w:val="24"/>
        </w:rPr>
        <w:t>human</w:t>
      </w:r>
      <w:r w:rsidRPr="00EC625C">
        <w:rPr>
          <w:rFonts w:asciiTheme="majorHAnsi" w:hAnsiTheme="majorHAnsi"/>
          <w:spacing w:val="-5"/>
          <w:sz w:val="22"/>
          <w:szCs w:val="24"/>
        </w:rPr>
        <w:t xml:space="preserve"> </w:t>
      </w:r>
      <w:r w:rsidRPr="00EC625C">
        <w:rPr>
          <w:rFonts w:asciiTheme="majorHAnsi" w:hAnsiTheme="majorHAnsi"/>
          <w:spacing w:val="-1"/>
          <w:sz w:val="22"/>
          <w:szCs w:val="24"/>
        </w:rPr>
        <w:t>embryo.</w:t>
      </w:r>
    </w:p>
    <w:p w14:paraId="4A35A5BC" w14:textId="011A7F73" w:rsidR="001940A3" w:rsidRPr="00EC625C" w:rsidRDefault="001940A3" w:rsidP="00854D62">
      <w:pPr>
        <w:ind w:firstLine="284"/>
        <w:jc w:val="both"/>
        <w:rPr>
          <w:rFonts w:asciiTheme="majorHAnsi" w:hAnsiTheme="majorHAnsi"/>
          <w:sz w:val="22"/>
        </w:rPr>
      </w:pPr>
      <w:r w:rsidRPr="00EC625C">
        <w:rPr>
          <w:rFonts w:asciiTheme="majorHAnsi" w:hAnsiTheme="majorHAnsi"/>
          <w:spacing w:val="2"/>
          <w:sz w:val="22"/>
        </w:rPr>
        <w:t>The third chapter explains the</w:t>
      </w:r>
      <w:r w:rsidRPr="00EC625C">
        <w:rPr>
          <w:rFonts w:asciiTheme="majorHAnsi" w:hAnsiTheme="majorHAnsi"/>
          <w:spacing w:val="25"/>
          <w:sz w:val="22"/>
        </w:rPr>
        <w:t xml:space="preserve"> </w:t>
      </w:r>
      <w:r w:rsidRPr="00EC625C">
        <w:rPr>
          <w:rFonts w:asciiTheme="majorHAnsi" w:hAnsiTheme="majorHAnsi"/>
          <w:spacing w:val="2"/>
          <w:sz w:val="22"/>
        </w:rPr>
        <w:t>Church’s</w:t>
      </w:r>
      <w:r w:rsidRPr="00EC625C">
        <w:rPr>
          <w:rFonts w:asciiTheme="majorHAnsi" w:hAnsiTheme="majorHAnsi"/>
          <w:spacing w:val="26"/>
          <w:sz w:val="22"/>
        </w:rPr>
        <w:t xml:space="preserve"> </w:t>
      </w:r>
      <w:r w:rsidRPr="00EC625C">
        <w:rPr>
          <w:rFonts w:asciiTheme="majorHAnsi" w:hAnsiTheme="majorHAnsi"/>
          <w:spacing w:val="2"/>
          <w:sz w:val="22"/>
        </w:rPr>
        <w:t>teaching</w:t>
      </w:r>
      <w:r w:rsidRPr="00EC625C">
        <w:rPr>
          <w:rFonts w:asciiTheme="majorHAnsi" w:hAnsiTheme="majorHAnsi"/>
          <w:spacing w:val="26"/>
          <w:sz w:val="22"/>
        </w:rPr>
        <w:t xml:space="preserve"> </w:t>
      </w:r>
      <w:r w:rsidRPr="00EC625C">
        <w:rPr>
          <w:rFonts w:asciiTheme="majorHAnsi" w:hAnsiTheme="majorHAnsi"/>
          <w:spacing w:val="1"/>
          <w:sz w:val="22"/>
        </w:rPr>
        <w:t>on</w:t>
      </w:r>
      <w:r w:rsidRPr="00EC625C">
        <w:rPr>
          <w:rFonts w:asciiTheme="majorHAnsi" w:hAnsiTheme="majorHAnsi"/>
          <w:spacing w:val="26"/>
          <w:sz w:val="22"/>
        </w:rPr>
        <w:t xml:space="preserve"> </w:t>
      </w:r>
      <w:r w:rsidRPr="00EC625C">
        <w:rPr>
          <w:rFonts w:asciiTheme="majorHAnsi" w:hAnsiTheme="majorHAnsi"/>
          <w:spacing w:val="2"/>
          <w:sz w:val="22"/>
        </w:rPr>
        <w:t>respect</w:t>
      </w:r>
      <w:r w:rsidRPr="00EC625C">
        <w:rPr>
          <w:rFonts w:asciiTheme="majorHAnsi" w:hAnsiTheme="majorHAnsi"/>
          <w:spacing w:val="26"/>
          <w:sz w:val="22"/>
        </w:rPr>
        <w:t xml:space="preserve"> </w:t>
      </w:r>
      <w:r w:rsidRPr="00EC625C">
        <w:rPr>
          <w:rFonts w:asciiTheme="majorHAnsi" w:hAnsiTheme="majorHAnsi"/>
          <w:spacing w:val="2"/>
          <w:sz w:val="22"/>
        </w:rPr>
        <w:t>for</w:t>
      </w:r>
      <w:r w:rsidRPr="00EC625C">
        <w:rPr>
          <w:rFonts w:asciiTheme="majorHAnsi" w:hAnsiTheme="majorHAnsi"/>
          <w:spacing w:val="26"/>
          <w:sz w:val="22"/>
        </w:rPr>
        <w:t xml:space="preserve"> </w:t>
      </w:r>
      <w:r w:rsidRPr="00EC625C">
        <w:rPr>
          <w:rFonts w:asciiTheme="majorHAnsi" w:hAnsiTheme="majorHAnsi"/>
          <w:spacing w:val="2"/>
          <w:sz w:val="22"/>
        </w:rPr>
        <w:t>procreation and the parent</w:t>
      </w:r>
      <w:r w:rsidR="00D00CCA">
        <w:rPr>
          <w:rFonts w:asciiTheme="majorHAnsi" w:hAnsiTheme="majorHAnsi"/>
          <w:spacing w:val="2"/>
          <w:sz w:val="22"/>
        </w:rPr>
        <w:t>–</w:t>
      </w:r>
      <w:r w:rsidRPr="00EC625C">
        <w:rPr>
          <w:rFonts w:asciiTheme="majorHAnsi" w:hAnsiTheme="majorHAnsi"/>
          <w:spacing w:val="2"/>
          <w:sz w:val="22"/>
        </w:rPr>
        <w:t>child relationship</w:t>
      </w:r>
      <w:r w:rsidRPr="00EC625C">
        <w:rPr>
          <w:rFonts w:asciiTheme="majorHAnsi" w:hAnsiTheme="majorHAnsi"/>
          <w:spacing w:val="1"/>
          <w:sz w:val="22"/>
        </w:rPr>
        <w:t>.</w:t>
      </w:r>
      <w:r w:rsidRPr="00EC625C">
        <w:rPr>
          <w:rFonts w:asciiTheme="majorHAnsi" w:hAnsiTheme="majorHAnsi"/>
          <w:spacing w:val="26"/>
          <w:sz w:val="22"/>
        </w:rPr>
        <w:t xml:space="preserve"> </w:t>
      </w:r>
      <w:r w:rsidRPr="00EC625C">
        <w:rPr>
          <w:rFonts w:asciiTheme="majorHAnsi" w:hAnsiTheme="majorHAnsi"/>
          <w:spacing w:val="1"/>
          <w:sz w:val="22"/>
        </w:rPr>
        <w:t>Although this chapter refers to Church teaching, the centrality of the dignity of the human person, however small, can be understood by anyone of good will and so the Church’s explanation is open to all.</w:t>
      </w:r>
    </w:p>
    <w:p w14:paraId="0723E7A1" w14:textId="32811659"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The Church believes that an “act of conjugal love” is “the only setting worthy of human procreation”</w:t>
      </w:r>
      <w:r w:rsidR="00D00CCA">
        <w:rPr>
          <w:rFonts w:asciiTheme="majorHAnsi" w:hAnsiTheme="majorHAnsi"/>
          <w:sz w:val="22"/>
        </w:rPr>
        <w:t>,</w:t>
      </w:r>
      <w:r w:rsidRPr="00EC625C">
        <w:rPr>
          <w:rStyle w:val="EndnoteReference"/>
          <w:rFonts w:asciiTheme="majorHAnsi" w:hAnsiTheme="majorHAnsi"/>
          <w:sz w:val="22"/>
        </w:rPr>
        <w:endnoteReference w:id="19"/>
      </w:r>
      <w:r w:rsidRPr="00EC625C">
        <w:rPr>
          <w:rFonts w:asciiTheme="majorHAnsi" w:hAnsiTheme="majorHAnsi"/>
          <w:sz w:val="22"/>
        </w:rPr>
        <w:t xml:space="preserve"> and </w:t>
      </w:r>
      <w:r w:rsidRPr="00EC625C">
        <w:rPr>
          <w:rFonts w:asciiTheme="majorHAnsi" w:hAnsiTheme="majorHAnsi" w:cs="Times"/>
          <w:sz w:val="22"/>
        </w:rPr>
        <w:t xml:space="preserve">concludes that human embryos obtained </w:t>
      </w:r>
      <w:r w:rsidR="00E83AFF" w:rsidRPr="00C640CE">
        <w:rPr>
          <w:rFonts w:asciiTheme="majorHAnsi" w:hAnsiTheme="majorHAnsi" w:cs="Times"/>
          <w:i/>
          <w:iCs/>
          <w:sz w:val="22"/>
        </w:rPr>
        <w:t>in vitro</w:t>
      </w:r>
      <w:r w:rsidRPr="00EC625C">
        <w:rPr>
          <w:rFonts w:asciiTheme="majorHAnsi" w:hAnsiTheme="majorHAnsi" w:cs="Times"/>
          <w:sz w:val="22"/>
        </w:rPr>
        <w:t xml:space="preserve"> “are human beings and subjects with rights”</w:t>
      </w:r>
      <w:r w:rsidR="00D00CCA">
        <w:rPr>
          <w:rFonts w:asciiTheme="majorHAnsi" w:hAnsiTheme="majorHAnsi" w:cs="Times"/>
          <w:sz w:val="22"/>
        </w:rPr>
        <w:t>.</w:t>
      </w:r>
      <w:r w:rsidRPr="00EC625C">
        <w:rPr>
          <w:rStyle w:val="EndnoteReference"/>
          <w:rFonts w:asciiTheme="majorHAnsi" w:hAnsiTheme="majorHAnsi" w:cs="Times"/>
          <w:sz w:val="22"/>
        </w:rPr>
        <w:endnoteReference w:id="20"/>
      </w:r>
      <w:r w:rsidRPr="00EC625C">
        <w:rPr>
          <w:rFonts w:asciiTheme="majorHAnsi" w:hAnsiTheme="majorHAnsi" w:cs="Times"/>
          <w:sz w:val="22"/>
        </w:rPr>
        <w:t xml:space="preserve"> Firm commitment to the central principle of the dignity of the human being means that </w:t>
      </w:r>
      <w:r w:rsidRPr="00EC625C">
        <w:rPr>
          <w:rFonts w:asciiTheme="majorHAnsi" w:hAnsiTheme="majorHAnsi"/>
          <w:sz w:val="22"/>
        </w:rPr>
        <w:t>“although the manner in which human conception is achieved with IVF and ET (</w:t>
      </w:r>
      <w:r w:rsidR="00E83AFF" w:rsidRPr="00C640CE">
        <w:rPr>
          <w:rFonts w:asciiTheme="majorHAnsi" w:hAnsiTheme="majorHAnsi"/>
          <w:i/>
          <w:sz w:val="22"/>
        </w:rPr>
        <w:t>in vitro</w:t>
      </w:r>
      <w:r w:rsidRPr="00EC625C">
        <w:rPr>
          <w:rFonts w:asciiTheme="majorHAnsi" w:hAnsiTheme="majorHAnsi"/>
          <w:sz w:val="22"/>
        </w:rPr>
        <w:t xml:space="preserve"> fertilisation and embryo transfer) cannot be approved, every child which comes into the world must in any case be accepted as a living gift of the divine Goodness and must be brought up with love.”</w:t>
      </w:r>
      <w:r w:rsidRPr="00EC625C">
        <w:rPr>
          <w:rStyle w:val="EndnoteReference"/>
          <w:rFonts w:asciiTheme="majorHAnsi" w:hAnsiTheme="majorHAnsi"/>
          <w:sz w:val="22"/>
        </w:rPr>
        <w:endnoteReference w:id="21"/>
      </w:r>
      <w:r w:rsidRPr="00EC625C">
        <w:rPr>
          <w:rFonts w:asciiTheme="majorHAnsi" w:hAnsiTheme="majorHAnsi"/>
          <w:sz w:val="22"/>
        </w:rPr>
        <w:t xml:space="preserve"> In the final analysis God does not distinguish between any human being whether embryo, foetus, infant, child, adolescent or elderly person because God sees the reflection of his own image in each one</w:t>
      </w:r>
      <w:r w:rsidR="00D00CCA">
        <w:rPr>
          <w:rFonts w:asciiTheme="majorHAnsi" w:hAnsiTheme="majorHAnsi"/>
          <w:sz w:val="22"/>
        </w:rPr>
        <w:t>.</w:t>
      </w:r>
      <w:r w:rsidRPr="00EC625C">
        <w:rPr>
          <w:rStyle w:val="EndnoteReference"/>
          <w:rFonts w:asciiTheme="majorHAnsi" w:hAnsiTheme="majorHAnsi"/>
          <w:sz w:val="22"/>
        </w:rPr>
        <w:endnoteReference w:id="22"/>
      </w:r>
    </w:p>
    <w:p w14:paraId="45BB41B3" w14:textId="77777777" w:rsidR="001940A3" w:rsidRPr="00EC625C" w:rsidRDefault="001940A3"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br w:type="page"/>
      </w:r>
    </w:p>
    <w:p w14:paraId="373EB81B" w14:textId="1D4318E5" w:rsidR="00E83AFF" w:rsidRDefault="00242E10" w:rsidP="00854D62">
      <w:pPr>
        <w:pStyle w:val="Heading1"/>
        <w:jc w:val="both"/>
      </w:pPr>
      <w:r w:rsidRPr="0073353E">
        <w:lastRenderedPageBreak/>
        <w:t>Infertility</w:t>
      </w:r>
      <w:r>
        <w:t xml:space="preserve"> </w:t>
      </w:r>
      <w:r>
        <w:t>–</w:t>
      </w:r>
      <w:r w:rsidRPr="0073353E">
        <w:t xml:space="preserve"> its causes and its treatment</w:t>
      </w:r>
    </w:p>
    <w:p w14:paraId="65CDF876" w14:textId="77777777" w:rsidR="00E83AFF" w:rsidRDefault="001940A3" w:rsidP="00854D62">
      <w:pPr>
        <w:pStyle w:val="Heading2"/>
        <w:jc w:val="both"/>
      </w:pPr>
      <w:r w:rsidRPr="0073353E">
        <w:t>The reproductive period in the life of men and women</w:t>
      </w:r>
    </w:p>
    <w:p w14:paraId="353F5AC6" w14:textId="7C29AC90" w:rsidR="001940A3" w:rsidRPr="00EC625C" w:rsidRDefault="001940A3" w:rsidP="00854D62">
      <w:pPr>
        <w:ind w:firstLine="284"/>
        <w:jc w:val="both"/>
        <w:rPr>
          <w:rFonts w:asciiTheme="majorHAnsi" w:hAnsiTheme="majorHAnsi"/>
          <w:sz w:val="22"/>
        </w:rPr>
      </w:pPr>
      <w:r w:rsidRPr="00EC625C">
        <w:rPr>
          <w:rFonts w:asciiTheme="majorHAnsi" w:hAnsiTheme="majorHAnsi"/>
          <w:spacing w:val="4"/>
          <w:sz w:val="22"/>
        </w:rPr>
        <w:t>The</w:t>
      </w:r>
      <w:r w:rsidRPr="00EC625C">
        <w:rPr>
          <w:rFonts w:asciiTheme="majorHAnsi" w:hAnsiTheme="majorHAnsi"/>
          <w:spacing w:val="30"/>
          <w:sz w:val="22"/>
        </w:rPr>
        <w:t xml:space="preserve"> </w:t>
      </w:r>
      <w:r w:rsidRPr="00EC625C">
        <w:rPr>
          <w:rFonts w:asciiTheme="majorHAnsi" w:hAnsiTheme="majorHAnsi"/>
          <w:spacing w:val="6"/>
          <w:sz w:val="22"/>
        </w:rPr>
        <w:t>reproductive</w:t>
      </w:r>
      <w:r w:rsidRPr="00EC625C">
        <w:rPr>
          <w:rFonts w:asciiTheme="majorHAnsi" w:hAnsiTheme="majorHAnsi"/>
          <w:spacing w:val="30"/>
          <w:sz w:val="22"/>
        </w:rPr>
        <w:t xml:space="preserve"> </w:t>
      </w:r>
      <w:r w:rsidRPr="00EC625C">
        <w:rPr>
          <w:rFonts w:asciiTheme="majorHAnsi" w:hAnsiTheme="majorHAnsi"/>
          <w:spacing w:val="5"/>
          <w:sz w:val="22"/>
        </w:rPr>
        <w:t>time</w:t>
      </w:r>
      <w:r w:rsidRPr="00EC625C">
        <w:rPr>
          <w:rFonts w:asciiTheme="majorHAnsi" w:hAnsiTheme="majorHAnsi"/>
          <w:spacing w:val="31"/>
          <w:sz w:val="22"/>
        </w:rPr>
        <w:t xml:space="preserve"> </w:t>
      </w:r>
      <w:r w:rsidRPr="00EC625C">
        <w:rPr>
          <w:rFonts w:asciiTheme="majorHAnsi" w:hAnsiTheme="majorHAnsi"/>
          <w:spacing w:val="3"/>
          <w:sz w:val="22"/>
        </w:rPr>
        <w:t>of</w:t>
      </w:r>
      <w:r w:rsidRPr="00EC625C">
        <w:rPr>
          <w:rFonts w:asciiTheme="majorHAnsi" w:hAnsiTheme="majorHAnsi"/>
          <w:spacing w:val="30"/>
          <w:sz w:val="22"/>
        </w:rPr>
        <w:t xml:space="preserve"> </w:t>
      </w:r>
      <w:r w:rsidRPr="00EC625C">
        <w:rPr>
          <w:rFonts w:asciiTheme="majorHAnsi" w:hAnsiTheme="majorHAnsi"/>
          <w:spacing w:val="5"/>
          <w:sz w:val="22"/>
        </w:rPr>
        <w:t>life</w:t>
      </w:r>
      <w:r w:rsidRPr="00EC625C">
        <w:rPr>
          <w:rFonts w:asciiTheme="majorHAnsi" w:hAnsiTheme="majorHAnsi"/>
          <w:spacing w:val="30"/>
          <w:sz w:val="22"/>
        </w:rPr>
        <w:t xml:space="preserve"> </w:t>
      </w:r>
      <w:r w:rsidRPr="00EC625C">
        <w:rPr>
          <w:rFonts w:asciiTheme="majorHAnsi" w:hAnsiTheme="majorHAnsi"/>
          <w:spacing w:val="4"/>
          <w:sz w:val="22"/>
        </w:rPr>
        <w:t>for</w:t>
      </w:r>
      <w:r w:rsidRPr="00EC625C">
        <w:rPr>
          <w:rFonts w:asciiTheme="majorHAnsi" w:hAnsiTheme="majorHAnsi"/>
          <w:spacing w:val="31"/>
          <w:sz w:val="22"/>
        </w:rPr>
        <w:t xml:space="preserve"> </w:t>
      </w:r>
      <w:r w:rsidRPr="00EC625C">
        <w:rPr>
          <w:rFonts w:asciiTheme="majorHAnsi" w:hAnsiTheme="majorHAnsi"/>
          <w:spacing w:val="4"/>
          <w:sz w:val="22"/>
        </w:rPr>
        <w:t>men</w:t>
      </w:r>
      <w:r w:rsidRPr="00EC625C">
        <w:rPr>
          <w:rFonts w:asciiTheme="majorHAnsi" w:hAnsiTheme="majorHAnsi"/>
          <w:spacing w:val="30"/>
          <w:sz w:val="22"/>
        </w:rPr>
        <w:t xml:space="preserve"> </w:t>
      </w:r>
      <w:r w:rsidRPr="00EC625C">
        <w:rPr>
          <w:rFonts w:asciiTheme="majorHAnsi" w:hAnsiTheme="majorHAnsi"/>
          <w:spacing w:val="3"/>
          <w:sz w:val="22"/>
        </w:rPr>
        <w:t>as</w:t>
      </w:r>
      <w:r w:rsidRPr="00EC625C">
        <w:rPr>
          <w:rFonts w:asciiTheme="majorHAnsi" w:hAnsiTheme="majorHAnsi"/>
          <w:spacing w:val="30"/>
          <w:sz w:val="22"/>
        </w:rPr>
        <w:t xml:space="preserve"> </w:t>
      </w:r>
      <w:r w:rsidRPr="00EC625C">
        <w:rPr>
          <w:rFonts w:asciiTheme="majorHAnsi" w:hAnsiTheme="majorHAnsi"/>
          <w:spacing w:val="5"/>
          <w:sz w:val="22"/>
        </w:rPr>
        <w:t>well</w:t>
      </w:r>
      <w:r w:rsidRPr="00EC625C">
        <w:rPr>
          <w:rFonts w:asciiTheme="majorHAnsi" w:hAnsiTheme="majorHAnsi"/>
          <w:spacing w:val="31"/>
          <w:sz w:val="22"/>
        </w:rPr>
        <w:t xml:space="preserve"> </w:t>
      </w:r>
      <w:r w:rsidRPr="00EC625C">
        <w:rPr>
          <w:rFonts w:asciiTheme="majorHAnsi" w:hAnsiTheme="majorHAnsi"/>
          <w:spacing w:val="3"/>
          <w:sz w:val="22"/>
        </w:rPr>
        <w:t>as</w:t>
      </w:r>
      <w:r w:rsidRPr="00EC625C">
        <w:rPr>
          <w:rFonts w:asciiTheme="majorHAnsi" w:hAnsiTheme="majorHAnsi"/>
          <w:spacing w:val="30"/>
          <w:sz w:val="22"/>
        </w:rPr>
        <w:t xml:space="preserve"> </w:t>
      </w:r>
      <w:r w:rsidRPr="00EC625C">
        <w:rPr>
          <w:rFonts w:asciiTheme="majorHAnsi" w:hAnsiTheme="majorHAnsi"/>
          <w:spacing w:val="4"/>
          <w:sz w:val="22"/>
        </w:rPr>
        <w:t>for</w:t>
      </w:r>
      <w:r w:rsidRPr="00EC625C">
        <w:rPr>
          <w:rFonts w:asciiTheme="majorHAnsi" w:hAnsiTheme="majorHAnsi"/>
          <w:spacing w:val="38"/>
          <w:sz w:val="22"/>
        </w:rPr>
        <w:t xml:space="preserve"> </w:t>
      </w:r>
      <w:r w:rsidRPr="00EC625C">
        <w:rPr>
          <w:rFonts w:asciiTheme="majorHAnsi" w:hAnsiTheme="majorHAnsi"/>
          <w:spacing w:val="3"/>
          <w:sz w:val="22"/>
        </w:rPr>
        <w:t>women</w:t>
      </w:r>
      <w:r w:rsidRPr="00EC625C">
        <w:rPr>
          <w:rFonts w:asciiTheme="majorHAnsi" w:hAnsiTheme="majorHAnsi"/>
          <w:spacing w:val="27"/>
          <w:sz w:val="22"/>
        </w:rPr>
        <w:t xml:space="preserve"> </w:t>
      </w:r>
      <w:r w:rsidRPr="00EC625C">
        <w:rPr>
          <w:rFonts w:asciiTheme="majorHAnsi" w:hAnsiTheme="majorHAnsi"/>
          <w:spacing w:val="3"/>
          <w:sz w:val="22"/>
        </w:rPr>
        <w:t>begins</w:t>
      </w:r>
      <w:r w:rsidRPr="00EC625C">
        <w:rPr>
          <w:rFonts w:asciiTheme="majorHAnsi" w:hAnsiTheme="majorHAnsi"/>
          <w:spacing w:val="27"/>
          <w:sz w:val="22"/>
        </w:rPr>
        <w:t xml:space="preserve"> </w:t>
      </w:r>
      <w:r w:rsidRPr="00EC625C">
        <w:rPr>
          <w:rFonts w:asciiTheme="majorHAnsi" w:hAnsiTheme="majorHAnsi"/>
          <w:spacing w:val="3"/>
          <w:sz w:val="22"/>
        </w:rPr>
        <w:t>with</w:t>
      </w:r>
      <w:r w:rsidRPr="00EC625C">
        <w:rPr>
          <w:rFonts w:asciiTheme="majorHAnsi" w:hAnsiTheme="majorHAnsi"/>
          <w:spacing w:val="28"/>
          <w:sz w:val="22"/>
        </w:rPr>
        <w:t xml:space="preserve"> </w:t>
      </w:r>
      <w:r w:rsidRPr="00EC625C">
        <w:rPr>
          <w:rFonts w:asciiTheme="majorHAnsi" w:hAnsiTheme="majorHAnsi"/>
          <w:spacing w:val="3"/>
          <w:sz w:val="22"/>
        </w:rPr>
        <w:t>puberty.</w:t>
      </w:r>
      <w:r w:rsidRPr="00EC625C">
        <w:rPr>
          <w:rFonts w:asciiTheme="majorHAnsi" w:hAnsiTheme="majorHAnsi"/>
          <w:spacing w:val="27"/>
          <w:sz w:val="22"/>
        </w:rPr>
        <w:t xml:space="preserve"> </w:t>
      </w:r>
      <w:r w:rsidRPr="00EC625C">
        <w:rPr>
          <w:rFonts w:asciiTheme="majorHAnsi" w:hAnsiTheme="majorHAnsi"/>
          <w:spacing w:val="3"/>
          <w:sz w:val="22"/>
        </w:rPr>
        <w:t>However,</w:t>
      </w:r>
      <w:r w:rsidRPr="00EC625C">
        <w:rPr>
          <w:rFonts w:asciiTheme="majorHAnsi" w:hAnsiTheme="majorHAnsi"/>
          <w:spacing w:val="28"/>
          <w:sz w:val="22"/>
        </w:rPr>
        <w:t xml:space="preserve"> men and women differ in </w:t>
      </w:r>
      <w:r w:rsidRPr="00EC625C">
        <w:rPr>
          <w:rFonts w:asciiTheme="majorHAnsi" w:hAnsiTheme="majorHAnsi"/>
          <w:spacing w:val="2"/>
          <w:sz w:val="22"/>
        </w:rPr>
        <w:t>the</w:t>
      </w:r>
      <w:r w:rsidRPr="00EC625C">
        <w:rPr>
          <w:rFonts w:asciiTheme="majorHAnsi" w:hAnsiTheme="majorHAnsi"/>
          <w:spacing w:val="27"/>
          <w:sz w:val="22"/>
        </w:rPr>
        <w:t xml:space="preserve"> </w:t>
      </w:r>
      <w:r w:rsidRPr="00EC625C">
        <w:rPr>
          <w:rFonts w:asciiTheme="majorHAnsi" w:hAnsiTheme="majorHAnsi"/>
          <w:sz w:val="22"/>
        </w:rPr>
        <w:t>length of time for which they are fertile.</w:t>
      </w:r>
      <w:r w:rsidRPr="00EC625C">
        <w:rPr>
          <w:rFonts w:asciiTheme="majorHAnsi" w:hAnsiTheme="majorHAnsi"/>
          <w:spacing w:val="24"/>
          <w:sz w:val="22"/>
        </w:rPr>
        <w:t xml:space="preserve"> </w:t>
      </w:r>
      <w:r w:rsidRPr="00EC625C">
        <w:rPr>
          <w:rFonts w:asciiTheme="majorHAnsi" w:hAnsiTheme="majorHAnsi"/>
          <w:sz w:val="22"/>
        </w:rPr>
        <w:t>The</w:t>
      </w:r>
      <w:r w:rsidRPr="00EC625C">
        <w:rPr>
          <w:rFonts w:asciiTheme="majorHAnsi" w:hAnsiTheme="majorHAnsi"/>
          <w:spacing w:val="25"/>
          <w:sz w:val="22"/>
        </w:rPr>
        <w:t xml:space="preserve"> </w:t>
      </w:r>
      <w:r w:rsidRPr="00EC625C">
        <w:rPr>
          <w:rFonts w:asciiTheme="majorHAnsi" w:hAnsiTheme="majorHAnsi"/>
          <w:sz w:val="22"/>
        </w:rPr>
        <w:t>reproductive</w:t>
      </w:r>
      <w:r w:rsidRPr="00EC625C">
        <w:rPr>
          <w:rFonts w:asciiTheme="majorHAnsi" w:hAnsiTheme="majorHAnsi"/>
          <w:spacing w:val="25"/>
          <w:sz w:val="22"/>
        </w:rPr>
        <w:t xml:space="preserve"> </w:t>
      </w:r>
      <w:r w:rsidRPr="00EC625C">
        <w:rPr>
          <w:rFonts w:asciiTheme="majorHAnsi" w:hAnsiTheme="majorHAnsi"/>
          <w:sz w:val="22"/>
        </w:rPr>
        <w:t>time</w:t>
      </w:r>
      <w:r w:rsidRPr="00EC625C">
        <w:rPr>
          <w:rFonts w:asciiTheme="majorHAnsi" w:hAnsiTheme="majorHAnsi"/>
          <w:spacing w:val="24"/>
          <w:sz w:val="22"/>
        </w:rPr>
        <w:t xml:space="preserve"> </w:t>
      </w:r>
      <w:r w:rsidRPr="00EC625C">
        <w:rPr>
          <w:rFonts w:asciiTheme="majorHAnsi" w:hAnsiTheme="majorHAnsi"/>
          <w:sz w:val="22"/>
        </w:rPr>
        <w:t>of</w:t>
      </w:r>
      <w:r w:rsidRPr="00EC625C">
        <w:rPr>
          <w:rFonts w:asciiTheme="majorHAnsi" w:hAnsiTheme="majorHAnsi"/>
          <w:spacing w:val="25"/>
          <w:sz w:val="22"/>
        </w:rPr>
        <w:t xml:space="preserve"> </w:t>
      </w:r>
      <w:r w:rsidRPr="00EC625C">
        <w:rPr>
          <w:rFonts w:asciiTheme="majorHAnsi" w:hAnsiTheme="majorHAnsi"/>
          <w:sz w:val="22"/>
        </w:rPr>
        <w:t>life</w:t>
      </w:r>
      <w:r w:rsidRPr="00EC625C">
        <w:rPr>
          <w:rFonts w:asciiTheme="majorHAnsi" w:hAnsiTheme="majorHAnsi"/>
          <w:spacing w:val="64"/>
          <w:w w:val="99"/>
          <w:sz w:val="22"/>
        </w:rPr>
        <w:t xml:space="preserve"> </w:t>
      </w:r>
      <w:r w:rsidRPr="00EC625C">
        <w:rPr>
          <w:rFonts w:asciiTheme="majorHAnsi" w:hAnsiTheme="majorHAnsi"/>
          <w:sz w:val="22"/>
        </w:rPr>
        <w:t xml:space="preserve">ends in the </w:t>
      </w:r>
      <w:r w:rsidRPr="00EC625C">
        <w:rPr>
          <w:rFonts w:asciiTheme="majorHAnsi" w:hAnsiTheme="majorHAnsi"/>
          <w:spacing w:val="-1"/>
          <w:sz w:val="22"/>
        </w:rPr>
        <w:t>case</w:t>
      </w:r>
      <w:r w:rsidRPr="00EC625C">
        <w:rPr>
          <w:rFonts w:asciiTheme="majorHAnsi" w:hAnsiTheme="majorHAnsi"/>
          <w:sz w:val="22"/>
        </w:rPr>
        <w:t xml:space="preserve"> of </w:t>
      </w:r>
      <w:r w:rsidRPr="00EC625C">
        <w:rPr>
          <w:rFonts w:asciiTheme="majorHAnsi" w:hAnsiTheme="majorHAnsi"/>
          <w:spacing w:val="-1"/>
          <w:sz w:val="22"/>
        </w:rPr>
        <w:t>women</w:t>
      </w:r>
      <w:r w:rsidRPr="00EC625C">
        <w:rPr>
          <w:rFonts w:asciiTheme="majorHAnsi" w:hAnsiTheme="majorHAnsi"/>
          <w:sz w:val="22"/>
        </w:rPr>
        <w:t xml:space="preserve"> </w:t>
      </w:r>
      <w:r w:rsidRPr="00EC625C">
        <w:rPr>
          <w:rFonts w:asciiTheme="majorHAnsi" w:hAnsiTheme="majorHAnsi"/>
          <w:spacing w:val="-1"/>
          <w:sz w:val="22"/>
        </w:rPr>
        <w:t>with</w:t>
      </w:r>
      <w:r w:rsidRPr="00EC625C">
        <w:rPr>
          <w:rFonts w:asciiTheme="majorHAnsi" w:hAnsiTheme="majorHAnsi"/>
          <w:spacing w:val="2"/>
          <w:sz w:val="22"/>
        </w:rPr>
        <w:t xml:space="preserve"> </w:t>
      </w:r>
      <w:r w:rsidRPr="00EC625C">
        <w:rPr>
          <w:rFonts w:asciiTheme="majorHAnsi" w:hAnsiTheme="majorHAnsi"/>
          <w:spacing w:val="-1"/>
          <w:sz w:val="22"/>
        </w:rPr>
        <w:t>menopause,</w:t>
      </w:r>
      <w:r w:rsidRPr="00EC625C">
        <w:rPr>
          <w:rFonts w:asciiTheme="majorHAnsi" w:hAnsiTheme="majorHAnsi"/>
          <w:sz w:val="22"/>
        </w:rPr>
        <w:t xml:space="preserve"> </w:t>
      </w:r>
      <w:r w:rsidRPr="00EC625C">
        <w:rPr>
          <w:rFonts w:asciiTheme="majorHAnsi" w:hAnsiTheme="majorHAnsi"/>
          <w:spacing w:val="-1"/>
          <w:sz w:val="22"/>
        </w:rPr>
        <w:t>whereas</w:t>
      </w:r>
      <w:r w:rsidRPr="00EC625C">
        <w:rPr>
          <w:rFonts w:asciiTheme="majorHAnsi" w:hAnsiTheme="majorHAnsi"/>
          <w:sz w:val="22"/>
        </w:rPr>
        <w:t xml:space="preserve"> men</w:t>
      </w:r>
      <w:r w:rsidRPr="00EC625C">
        <w:rPr>
          <w:rFonts w:asciiTheme="majorHAnsi" w:hAnsiTheme="majorHAnsi"/>
          <w:spacing w:val="49"/>
          <w:sz w:val="22"/>
        </w:rPr>
        <w:t xml:space="preserve"> </w:t>
      </w:r>
      <w:r w:rsidRPr="00EC625C">
        <w:rPr>
          <w:rFonts w:asciiTheme="majorHAnsi" w:hAnsiTheme="majorHAnsi"/>
          <w:sz w:val="22"/>
        </w:rPr>
        <w:t>may</w:t>
      </w:r>
      <w:r w:rsidRPr="00EC625C">
        <w:rPr>
          <w:rFonts w:asciiTheme="majorHAnsi" w:hAnsiTheme="majorHAnsi"/>
          <w:spacing w:val="23"/>
          <w:sz w:val="22"/>
        </w:rPr>
        <w:t xml:space="preserve"> </w:t>
      </w:r>
      <w:r w:rsidRPr="00EC625C">
        <w:rPr>
          <w:rFonts w:asciiTheme="majorHAnsi" w:hAnsiTheme="majorHAnsi"/>
          <w:sz w:val="22"/>
        </w:rPr>
        <w:t>remain</w:t>
      </w:r>
      <w:r w:rsidRPr="00EC625C">
        <w:rPr>
          <w:rFonts w:asciiTheme="majorHAnsi" w:hAnsiTheme="majorHAnsi"/>
          <w:spacing w:val="24"/>
          <w:sz w:val="22"/>
        </w:rPr>
        <w:t xml:space="preserve"> </w:t>
      </w:r>
      <w:r w:rsidRPr="00EC625C">
        <w:rPr>
          <w:rFonts w:asciiTheme="majorHAnsi" w:hAnsiTheme="majorHAnsi"/>
          <w:sz w:val="22"/>
        </w:rPr>
        <w:t>fertile</w:t>
      </w:r>
      <w:r w:rsidRPr="00EC625C">
        <w:rPr>
          <w:rFonts w:asciiTheme="majorHAnsi" w:hAnsiTheme="majorHAnsi"/>
          <w:spacing w:val="24"/>
          <w:sz w:val="22"/>
        </w:rPr>
        <w:t xml:space="preserve"> </w:t>
      </w:r>
      <w:r w:rsidRPr="00EC625C">
        <w:rPr>
          <w:rFonts w:asciiTheme="majorHAnsi" w:hAnsiTheme="majorHAnsi"/>
          <w:sz w:val="22"/>
        </w:rPr>
        <w:t>throughout</w:t>
      </w:r>
      <w:r w:rsidRPr="00EC625C">
        <w:rPr>
          <w:rFonts w:asciiTheme="majorHAnsi" w:hAnsiTheme="majorHAnsi"/>
          <w:spacing w:val="23"/>
          <w:sz w:val="22"/>
        </w:rPr>
        <w:t xml:space="preserve"> </w:t>
      </w:r>
      <w:r w:rsidRPr="00EC625C">
        <w:rPr>
          <w:rFonts w:asciiTheme="majorHAnsi" w:hAnsiTheme="majorHAnsi"/>
          <w:sz w:val="22"/>
        </w:rPr>
        <w:t>life</w:t>
      </w:r>
      <w:r w:rsidRPr="00EC625C">
        <w:rPr>
          <w:rFonts w:asciiTheme="majorHAnsi" w:hAnsiTheme="majorHAnsi"/>
          <w:spacing w:val="24"/>
          <w:sz w:val="22"/>
        </w:rPr>
        <w:t xml:space="preserve"> </w:t>
      </w:r>
      <w:r w:rsidRPr="00EC625C">
        <w:rPr>
          <w:rFonts w:asciiTheme="majorHAnsi" w:hAnsiTheme="majorHAnsi"/>
          <w:sz w:val="22"/>
        </w:rPr>
        <w:t>even</w:t>
      </w:r>
      <w:r w:rsidRPr="00EC625C">
        <w:rPr>
          <w:rFonts w:asciiTheme="majorHAnsi" w:hAnsiTheme="majorHAnsi"/>
          <w:spacing w:val="24"/>
          <w:sz w:val="22"/>
        </w:rPr>
        <w:t xml:space="preserve"> </w:t>
      </w:r>
      <w:r w:rsidRPr="00EC625C">
        <w:rPr>
          <w:rFonts w:asciiTheme="majorHAnsi" w:hAnsiTheme="majorHAnsi"/>
          <w:sz w:val="22"/>
        </w:rPr>
        <w:t>if</w:t>
      </w:r>
      <w:r w:rsidRPr="00EC625C">
        <w:rPr>
          <w:rFonts w:asciiTheme="majorHAnsi" w:hAnsiTheme="majorHAnsi"/>
          <w:spacing w:val="23"/>
          <w:sz w:val="22"/>
        </w:rPr>
        <w:t xml:space="preserve"> </w:t>
      </w:r>
      <w:r w:rsidRPr="00EC625C">
        <w:rPr>
          <w:rFonts w:asciiTheme="majorHAnsi" w:hAnsiTheme="majorHAnsi"/>
          <w:sz w:val="22"/>
        </w:rPr>
        <w:t>their</w:t>
      </w:r>
      <w:r w:rsidRPr="00EC625C">
        <w:rPr>
          <w:rFonts w:asciiTheme="majorHAnsi" w:hAnsiTheme="majorHAnsi"/>
          <w:spacing w:val="24"/>
          <w:sz w:val="22"/>
        </w:rPr>
        <w:t xml:space="preserve"> </w:t>
      </w:r>
      <w:r w:rsidRPr="00EC625C">
        <w:rPr>
          <w:rFonts w:asciiTheme="majorHAnsi" w:hAnsiTheme="majorHAnsi"/>
          <w:sz w:val="22"/>
        </w:rPr>
        <w:t>fertility</w:t>
      </w:r>
      <w:r w:rsidRPr="00EC625C">
        <w:rPr>
          <w:rFonts w:asciiTheme="majorHAnsi" w:hAnsiTheme="majorHAnsi"/>
          <w:spacing w:val="82"/>
          <w:sz w:val="22"/>
        </w:rPr>
        <w:t xml:space="preserve"> </w:t>
      </w:r>
      <w:r w:rsidRPr="00EC625C">
        <w:rPr>
          <w:rFonts w:asciiTheme="majorHAnsi" w:hAnsiTheme="majorHAnsi"/>
          <w:spacing w:val="2"/>
          <w:sz w:val="22"/>
        </w:rPr>
        <w:t>declines</w:t>
      </w:r>
      <w:r w:rsidRPr="00EC625C">
        <w:rPr>
          <w:rFonts w:asciiTheme="majorHAnsi" w:hAnsiTheme="majorHAnsi"/>
          <w:spacing w:val="26"/>
          <w:sz w:val="22"/>
        </w:rPr>
        <w:t xml:space="preserve"> </w:t>
      </w:r>
      <w:r w:rsidRPr="00EC625C">
        <w:rPr>
          <w:rFonts w:asciiTheme="majorHAnsi" w:hAnsiTheme="majorHAnsi"/>
          <w:spacing w:val="2"/>
          <w:sz w:val="22"/>
        </w:rPr>
        <w:t>with</w:t>
      </w:r>
      <w:r w:rsidRPr="00EC625C">
        <w:rPr>
          <w:rFonts w:asciiTheme="majorHAnsi" w:hAnsiTheme="majorHAnsi"/>
          <w:spacing w:val="26"/>
          <w:sz w:val="22"/>
        </w:rPr>
        <w:t xml:space="preserve"> </w:t>
      </w:r>
      <w:r w:rsidRPr="00EC625C">
        <w:rPr>
          <w:rFonts w:asciiTheme="majorHAnsi" w:hAnsiTheme="majorHAnsi"/>
          <w:spacing w:val="2"/>
          <w:sz w:val="22"/>
        </w:rPr>
        <w:t>age.</w:t>
      </w:r>
      <w:r w:rsidRPr="00EC625C">
        <w:rPr>
          <w:rFonts w:asciiTheme="majorHAnsi" w:hAnsiTheme="majorHAnsi"/>
          <w:spacing w:val="26"/>
          <w:sz w:val="22"/>
        </w:rPr>
        <w:t xml:space="preserve"> </w:t>
      </w:r>
      <w:r w:rsidRPr="00EC625C">
        <w:rPr>
          <w:rFonts w:asciiTheme="majorHAnsi" w:hAnsiTheme="majorHAnsi"/>
          <w:spacing w:val="2"/>
          <w:sz w:val="22"/>
        </w:rPr>
        <w:t>Moreover,</w:t>
      </w:r>
      <w:r w:rsidRPr="00EC625C">
        <w:rPr>
          <w:rFonts w:asciiTheme="majorHAnsi" w:hAnsiTheme="majorHAnsi"/>
          <w:spacing w:val="26"/>
          <w:sz w:val="22"/>
        </w:rPr>
        <w:t xml:space="preserve"> </w:t>
      </w:r>
      <w:r w:rsidRPr="00EC625C">
        <w:rPr>
          <w:rFonts w:asciiTheme="majorHAnsi" w:hAnsiTheme="majorHAnsi"/>
          <w:spacing w:val="2"/>
          <w:sz w:val="22"/>
        </w:rPr>
        <w:t>the</w:t>
      </w:r>
      <w:r w:rsidRPr="00EC625C">
        <w:rPr>
          <w:rFonts w:asciiTheme="majorHAnsi" w:hAnsiTheme="majorHAnsi"/>
          <w:spacing w:val="26"/>
          <w:sz w:val="22"/>
        </w:rPr>
        <w:t xml:space="preserve"> </w:t>
      </w:r>
      <w:r w:rsidRPr="00EC625C">
        <w:rPr>
          <w:rFonts w:asciiTheme="majorHAnsi" w:hAnsiTheme="majorHAnsi"/>
          <w:spacing w:val="2"/>
          <w:sz w:val="22"/>
        </w:rPr>
        <w:t>fertility</w:t>
      </w:r>
      <w:r w:rsidRPr="00EC625C">
        <w:rPr>
          <w:rFonts w:asciiTheme="majorHAnsi" w:hAnsiTheme="majorHAnsi"/>
          <w:spacing w:val="26"/>
          <w:sz w:val="22"/>
        </w:rPr>
        <w:t xml:space="preserve"> </w:t>
      </w:r>
      <w:r w:rsidRPr="00EC625C">
        <w:rPr>
          <w:rFonts w:asciiTheme="majorHAnsi" w:hAnsiTheme="majorHAnsi"/>
          <w:sz w:val="22"/>
        </w:rPr>
        <w:t>of</w:t>
      </w:r>
      <w:r w:rsidRPr="00EC625C">
        <w:rPr>
          <w:rFonts w:asciiTheme="majorHAnsi" w:hAnsiTheme="majorHAnsi"/>
          <w:spacing w:val="26"/>
          <w:sz w:val="22"/>
        </w:rPr>
        <w:t xml:space="preserve"> </w:t>
      </w:r>
      <w:r w:rsidRPr="00EC625C">
        <w:rPr>
          <w:rFonts w:asciiTheme="majorHAnsi" w:hAnsiTheme="majorHAnsi"/>
          <w:spacing w:val="2"/>
          <w:sz w:val="22"/>
        </w:rPr>
        <w:t>women</w:t>
      </w:r>
      <w:r w:rsidRPr="00EC625C">
        <w:rPr>
          <w:rFonts w:asciiTheme="majorHAnsi" w:hAnsiTheme="majorHAnsi"/>
          <w:spacing w:val="26"/>
          <w:sz w:val="22"/>
        </w:rPr>
        <w:t xml:space="preserve"> </w:t>
      </w:r>
      <w:r w:rsidRPr="00EC625C">
        <w:rPr>
          <w:rFonts w:asciiTheme="majorHAnsi" w:hAnsiTheme="majorHAnsi"/>
          <w:sz w:val="22"/>
        </w:rPr>
        <w:t>is</w:t>
      </w:r>
      <w:r w:rsidRPr="00EC625C">
        <w:rPr>
          <w:rFonts w:asciiTheme="majorHAnsi" w:hAnsiTheme="majorHAnsi"/>
          <w:spacing w:val="46"/>
          <w:sz w:val="22"/>
        </w:rPr>
        <w:t xml:space="preserve"> </w:t>
      </w:r>
      <w:r w:rsidRPr="00EC625C">
        <w:rPr>
          <w:rFonts w:asciiTheme="majorHAnsi" w:hAnsiTheme="majorHAnsi"/>
          <w:sz w:val="22"/>
        </w:rPr>
        <w:t>cyclical,</w:t>
      </w:r>
      <w:r w:rsidRPr="00EC625C">
        <w:rPr>
          <w:rFonts w:asciiTheme="majorHAnsi" w:hAnsiTheme="majorHAnsi"/>
          <w:spacing w:val="23"/>
          <w:sz w:val="22"/>
        </w:rPr>
        <w:t xml:space="preserve"> </w:t>
      </w:r>
      <w:r w:rsidRPr="00EC625C">
        <w:rPr>
          <w:rFonts w:asciiTheme="majorHAnsi" w:hAnsiTheme="majorHAnsi"/>
          <w:sz w:val="22"/>
        </w:rPr>
        <w:t>whereas</w:t>
      </w:r>
      <w:r w:rsidRPr="00EC625C">
        <w:rPr>
          <w:rFonts w:asciiTheme="majorHAnsi" w:hAnsiTheme="majorHAnsi"/>
          <w:spacing w:val="24"/>
          <w:sz w:val="22"/>
        </w:rPr>
        <w:t xml:space="preserve"> </w:t>
      </w:r>
      <w:r w:rsidRPr="00EC625C">
        <w:rPr>
          <w:rFonts w:asciiTheme="majorHAnsi" w:hAnsiTheme="majorHAnsi"/>
          <w:sz w:val="22"/>
        </w:rPr>
        <w:t>that</w:t>
      </w:r>
      <w:r w:rsidRPr="00EC625C">
        <w:rPr>
          <w:rFonts w:asciiTheme="majorHAnsi" w:hAnsiTheme="majorHAnsi"/>
          <w:spacing w:val="24"/>
          <w:sz w:val="22"/>
        </w:rPr>
        <w:t xml:space="preserve"> </w:t>
      </w:r>
      <w:r w:rsidRPr="00EC625C">
        <w:rPr>
          <w:rFonts w:asciiTheme="majorHAnsi" w:hAnsiTheme="majorHAnsi"/>
          <w:sz w:val="22"/>
        </w:rPr>
        <w:t>of</w:t>
      </w:r>
      <w:r w:rsidRPr="00EC625C">
        <w:rPr>
          <w:rFonts w:asciiTheme="majorHAnsi" w:hAnsiTheme="majorHAnsi"/>
          <w:spacing w:val="24"/>
          <w:sz w:val="22"/>
        </w:rPr>
        <w:t xml:space="preserve"> </w:t>
      </w:r>
      <w:r w:rsidRPr="00EC625C">
        <w:rPr>
          <w:rFonts w:asciiTheme="majorHAnsi" w:hAnsiTheme="majorHAnsi"/>
          <w:sz w:val="22"/>
        </w:rPr>
        <w:t>men</w:t>
      </w:r>
      <w:r w:rsidRPr="00EC625C">
        <w:rPr>
          <w:rFonts w:asciiTheme="majorHAnsi" w:hAnsiTheme="majorHAnsi"/>
          <w:spacing w:val="24"/>
          <w:sz w:val="22"/>
        </w:rPr>
        <w:t xml:space="preserve"> </w:t>
      </w:r>
      <w:r w:rsidRPr="00EC625C">
        <w:rPr>
          <w:rFonts w:asciiTheme="majorHAnsi" w:hAnsiTheme="majorHAnsi"/>
          <w:sz w:val="22"/>
        </w:rPr>
        <w:t>is</w:t>
      </w:r>
      <w:r w:rsidRPr="00EC625C">
        <w:rPr>
          <w:rFonts w:asciiTheme="majorHAnsi" w:hAnsiTheme="majorHAnsi"/>
          <w:spacing w:val="24"/>
          <w:sz w:val="22"/>
        </w:rPr>
        <w:t xml:space="preserve"> </w:t>
      </w:r>
      <w:r w:rsidRPr="00EC625C">
        <w:rPr>
          <w:rFonts w:asciiTheme="majorHAnsi" w:hAnsiTheme="majorHAnsi"/>
          <w:sz w:val="22"/>
        </w:rPr>
        <w:t>not.</w:t>
      </w:r>
      <w:r w:rsidRPr="00EC625C">
        <w:rPr>
          <w:rFonts w:asciiTheme="majorHAnsi" w:hAnsiTheme="majorHAnsi"/>
          <w:spacing w:val="24"/>
          <w:sz w:val="22"/>
        </w:rPr>
        <w:t xml:space="preserve"> </w:t>
      </w:r>
      <w:r w:rsidRPr="00EC625C">
        <w:rPr>
          <w:rFonts w:asciiTheme="majorHAnsi" w:hAnsiTheme="majorHAnsi"/>
          <w:sz w:val="22"/>
        </w:rPr>
        <w:t>While</w:t>
      </w:r>
      <w:r w:rsidRPr="00EC625C">
        <w:rPr>
          <w:rFonts w:asciiTheme="majorHAnsi" w:hAnsiTheme="majorHAnsi"/>
          <w:spacing w:val="24"/>
          <w:sz w:val="22"/>
        </w:rPr>
        <w:t xml:space="preserve"> </w:t>
      </w:r>
      <w:r w:rsidRPr="00EC625C">
        <w:rPr>
          <w:rFonts w:asciiTheme="majorHAnsi" w:hAnsiTheme="majorHAnsi"/>
          <w:sz w:val="22"/>
        </w:rPr>
        <w:t>women</w:t>
      </w:r>
      <w:r w:rsidRPr="00EC625C">
        <w:rPr>
          <w:rFonts w:asciiTheme="majorHAnsi" w:hAnsiTheme="majorHAnsi"/>
          <w:spacing w:val="23"/>
          <w:sz w:val="22"/>
        </w:rPr>
        <w:t xml:space="preserve"> </w:t>
      </w:r>
      <w:r w:rsidRPr="00EC625C">
        <w:rPr>
          <w:rFonts w:asciiTheme="majorHAnsi" w:hAnsiTheme="majorHAnsi"/>
          <w:sz w:val="22"/>
        </w:rPr>
        <w:t>are</w:t>
      </w:r>
      <w:r w:rsidRPr="00EC625C">
        <w:rPr>
          <w:rFonts w:asciiTheme="majorHAnsi" w:hAnsiTheme="majorHAnsi"/>
          <w:spacing w:val="68"/>
          <w:w w:val="99"/>
          <w:sz w:val="22"/>
        </w:rPr>
        <w:t xml:space="preserve"> </w:t>
      </w:r>
      <w:r w:rsidRPr="00EC625C">
        <w:rPr>
          <w:rFonts w:asciiTheme="majorHAnsi" w:hAnsiTheme="majorHAnsi"/>
          <w:spacing w:val="5"/>
          <w:sz w:val="22"/>
        </w:rPr>
        <w:t>fertile</w:t>
      </w:r>
      <w:r w:rsidRPr="00EC625C">
        <w:rPr>
          <w:rFonts w:asciiTheme="majorHAnsi" w:hAnsiTheme="majorHAnsi"/>
          <w:spacing w:val="29"/>
          <w:sz w:val="22"/>
        </w:rPr>
        <w:t xml:space="preserve"> </w:t>
      </w:r>
      <w:r w:rsidRPr="00EC625C">
        <w:rPr>
          <w:rFonts w:asciiTheme="majorHAnsi" w:hAnsiTheme="majorHAnsi"/>
          <w:spacing w:val="4"/>
          <w:sz w:val="22"/>
        </w:rPr>
        <w:t>only</w:t>
      </w:r>
      <w:r w:rsidRPr="00EC625C">
        <w:rPr>
          <w:rFonts w:asciiTheme="majorHAnsi" w:hAnsiTheme="majorHAnsi"/>
          <w:spacing w:val="29"/>
          <w:sz w:val="22"/>
        </w:rPr>
        <w:t xml:space="preserve"> </w:t>
      </w:r>
      <w:r w:rsidRPr="00EC625C">
        <w:rPr>
          <w:rFonts w:asciiTheme="majorHAnsi" w:hAnsiTheme="majorHAnsi"/>
          <w:sz w:val="22"/>
        </w:rPr>
        <w:t>a</w:t>
      </w:r>
      <w:r w:rsidRPr="00EC625C">
        <w:rPr>
          <w:rFonts w:asciiTheme="majorHAnsi" w:hAnsiTheme="majorHAnsi"/>
          <w:spacing w:val="29"/>
          <w:sz w:val="22"/>
        </w:rPr>
        <w:t xml:space="preserve"> </w:t>
      </w:r>
      <w:r w:rsidRPr="00EC625C">
        <w:rPr>
          <w:rFonts w:asciiTheme="majorHAnsi" w:hAnsiTheme="majorHAnsi"/>
          <w:spacing w:val="4"/>
          <w:sz w:val="22"/>
        </w:rPr>
        <w:t>few</w:t>
      </w:r>
      <w:r w:rsidRPr="00EC625C">
        <w:rPr>
          <w:rFonts w:asciiTheme="majorHAnsi" w:hAnsiTheme="majorHAnsi"/>
          <w:spacing w:val="29"/>
          <w:sz w:val="22"/>
        </w:rPr>
        <w:t xml:space="preserve"> </w:t>
      </w:r>
      <w:r w:rsidRPr="00EC625C">
        <w:rPr>
          <w:rFonts w:asciiTheme="majorHAnsi" w:hAnsiTheme="majorHAnsi"/>
          <w:spacing w:val="4"/>
          <w:sz w:val="22"/>
        </w:rPr>
        <w:t>days</w:t>
      </w:r>
      <w:r w:rsidRPr="00EC625C">
        <w:rPr>
          <w:rFonts w:asciiTheme="majorHAnsi" w:hAnsiTheme="majorHAnsi"/>
          <w:spacing w:val="29"/>
          <w:sz w:val="22"/>
        </w:rPr>
        <w:t xml:space="preserve"> </w:t>
      </w:r>
      <w:r w:rsidRPr="00EC625C">
        <w:rPr>
          <w:rFonts w:asciiTheme="majorHAnsi" w:hAnsiTheme="majorHAnsi"/>
          <w:spacing w:val="4"/>
          <w:sz w:val="22"/>
        </w:rPr>
        <w:t>each</w:t>
      </w:r>
      <w:r w:rsidRPr="00EC625C">
        <w:rPr>
          <w:rFonts w:asciiTheme="majorHAnsi" w:hAnsiTheme="majorHAnsi"/>
          <w:spacing w:val="29"/>
          <w:sz w:val="22"/>
        </w:rPr>
        <w:t xml:space="preserve"> </w:t>
      </w:r>
      <w:r w:rsidRPr="00EC625C">
        <w:rPr>
          <w:rFonts w:asciiTheme="majorHAnsi" w:hAnsiTheme="majorHAnsi"/>
          <w:spacing w:val="5"/>
          <w:sz w:val="22"/>
        </w:rPr>
        <w:t>month,</w:t>
      </w:r>
      <w:r w:rsidRPr="00EC625C">
        <w:rPr>
          <w:rFonts w:asciiTheme="majorHAnsi" w:hAnsiTheme="majorHAnsi"/>
          <w:spacing w:val="29"/>
          <w:sz w:val="22"/>
        </w:rPr>
        <w:t xml:space="preserve"> </w:t>
      </w:r>
      <w:r w:rsidRPr="00EC625C">
        <w:rPr>
          <w:rFonts w:asciiTheme="majorHAnsi" w:hAnsiTheme="majorHAnsi"/>
          <w:spacing w:val="4"/>
          <w:sz w:val="22"/>
        </w:rPr>
        <w:t>men</w:t>
      </w:r>
      <w:r w:rsidRPr="00EC625C">
        <w:rPr>
          <w:rFonts w:asciiTheme="majorHAnsi" w:hAnsiTheme="majorHAnsi"/>
          <w:spacing w:val="29"/>
          <w:sz w:val="22"/>
        </w:rPr>
        <w:t xml:space="preserve"> </w:t>
      </w:r>
      <w:r w:rsidRPr="00EC625C">
        <w:rPr>
          <w:rFonts w:asciiTheme="majorHAnsi" w:hAnsiTheme="majorHAnsi"/>
          <w:spacing w:val="4"/>
          <w:sz w:val="22"/>
        </w:rPr>
        <w:t>are</w:t>
      </w:r>
      <w:r w:rsidRPr="00EC625C">
        <w:rPr>
          <w:rFonts w:asciiTheme="majorHAnsi" w:hAnsiTheme="majorHAnsi"/>
          <w:spacing w:val="29"/>
          <w:sz w:val="22"/>
        </w:rPr>
        <w:t xml:space="preserve"> </w:t>
      </w:r>
      <w:r w:rsidRPr="00EC625C">
        <w:rPr>
          <w:rFonts w:asciiTheme="majorHAnsi" w:hAnsiTheme="majorHAnsi"/>
          <w:spacing w:val="5"/>
          <w:sz w:val="22"/>
        </w:rPr>
        <w:t>equally</w:t>
      </w:r>
      <w:r w:rsidRPr="00EC625C">
        <w:rPr>
          <w:rFonts w:asciiTheme="majorHAnsi" w:hAnsiTheme="majorHAnsi"/>
          <w:spacing w:val="28"/>
          <w:sz w:val="22"/>
        </w:rPr>
        <w:t xml:space="preserve"> </w:t>
      </w:r>
      <w:r w:rsidRPr="00EC625C">
        <w:rPr>
          <w:rFonts w:asciiTheme="majorHAnsi" w:hAnsiTheme="majorHAnsi"/>
          <w:spacing w:val="-1"/>
          <w:sz w:val="22"/>
        </w:rPr>
        <w:t>fertile</w:t>
      </w:r>
      <w:r w:rsidRPr="00EC625C">
        <w:rPr>
          <w:rFonts w:asciiTheme="majorHAnsi" w:hAnsiTheme="majorHAnsi"/>
          <w:spacing w:val="-2"/>
          <w:sz w:val="22"/>
        </w:rPr>
        <w:t xml:space="preserve"> </w:t>
      </w:r>
      <w:r w:rsidRPr="00EC625C">
        <w:rPr>
          <w:rFonts w:asciiTheme="majorHAnsi" w:hAnsiTheme="majorHAnsi"/>
          <w:spacing w:val="-1"/>
          <w:sz w:val="22"/>
        </w:rPr>
        <w:t>every</w:t>
      </w:r>
      <w:r w:rsidRPr="00EC625C">
        <w:rPr>
          <w:rFonts w:asciiTheme="majorHAnsi" w:hAnsiTheme="majorHAnsi"/>
          <w:spacing w:val="-2"/>
          <w:sz w:val="22"/>
        </w:rPr>
        <w:t xml:space="preserve"> </w:t>
      </w:r>
      <w:r w:rsidRPr="00EC625C">
        <w:rPr>
          <w:rFonts w:asciiTheme="majorHAnsi" w:hAnsiTheme="majorHAnsi"/>
          <w:sz w:val="22"/>
        </w:rPr>
        <w:t>day</w:t>
      </w:r>
      <w:r w:rsidRPr="00EC625C">
        <w:rPr>
          <w:rFonts w:asciiTheme="majorHAnsi" w:hAnsiTheme="majorHAnsi"/>
          <w:spacing w:val="-2"/>
          <w:sz w:val="22"/>
        </w:rPr>
        <w:t xml:space="preserve"> </w:t>
      </w:r>
      <w:r w:rsidRPr="00EC625C">
        <w:rPr>
          <w:rFonts w:asciiTheme="majorHAnsi" w:hAnsiTheme="majorHAnsi"/>
          <w:sz w:val="22"/>
        </w:rPr>
        <w:t>of</w:t>
      </w:r>
      <w:r w:rsidRPr="00EC625C">
        <w:rPr>
          <w:rFonts w:asciiTheme="majorHAnsi" w:hAnsiTheme="majorHAnsi"/>
          <w:spacing w:val="-3"/>
          <w:sz w:val="22"/>
        </w:rPr>
        <w:t xml:space="preserve"> </w:t>
      </w:r>
      <w:r w:rsidRPr="00EC625C">
        <w:rPr>
          <w:rFonts w:asciiTheme="majorHAnsi" w:hAnsiTheme="majorHAnsi"/>
          <w:sz w:val="22"/>
        </w:rPr>
        <w:t>the</w:t>
      </w:r>
      <w:r w:rsidRPr="00EC625C">
        <w:rPr>
          <w:rFonts w:asciiTheme="majorHAnsi" w:hAnsiTheme="majorHAnsi"/>
          <w:spacing w:val="-2"/>
          <w:sz w:val="22"/>
        </w:rPr>
        <w:t xml:space="preserve"> </w:t>
      </w:r>
      <w:r w:rsidRPr="00EC625C">
        <w:rPr>
          <w:rFonts w:asciiTheme="majorHAnsi" w:hAnsiTheme="majorHAnsi"/>
          <w:sz w:val="22"/>
        </w:rPr>
        <w:t>month.</w:t>
      </w:r>
    </w:p>
    <w:p w14:paraId="5A8A3AB1" w14:textId="6160D078" w:rsidR="001940A3" w:rsidRPr="00EC625C" w:rsidRDefault="001940A3" w:rsidP="00854D62">
      <w:pPr>
        <w:ind w:firstLine="284"/>
        <w:jc w:val="both"/>
        <w:rPr>
          <w:rFonts w:asciiTheme="majorHAnsi" w:hAnsiTheme="majorHAnsi"/>
          <w:spacing w:val="28"/>
          <w:sz w:val="22"/>
        </w:rPr>
      </w:pPr>
      <w:r w:rsidRPr="00EC625C">
        <w:rPr>
          <w:rFonts w:asciiTheme="majorHAnsi" w:hAnsiTheme="majorHAnsi"/>
          <w:spacing w:val="2"/>
          <w:sz w:val="22"/>
        </w:rPr>
        <w:t>Throughout</w:t>
      </w:r>
      <w:r w:rsidRPr="00EC625C">
        <w:rPr>
          <w:rFonts w:asciiTheme="majorHAnsi" w:hAnsiTheme="majorHAnsi"/>
          <w:spacing w:val="10"/>
          <w:sz w:val="22"/>
        </w:rPr>
        <w:t xml:space="preserve"> </w:t>
      </w:r>
      <w:r w:rsidRPr="00EC625C">
        <w:rPr>
          <w:rFonts w:asciiTheme="majorHAnsi" w:hAnsiTheme="majorHAnsi"/>
          <w:spacing w:val="2"/>
          <w:sz w:val="22"/>
        </w:rPr>
        <w:t>the</w:t>
      </w:r>
      <w:r w:rsidRPr="00EC625C">
        <w:rPr>
          <w:rFonts w:asciiTheme="majorHAnsi" w:hAnsiTheme="majorHAnsi"/>
          <w:spacing w:val="10"/>
          <w:sz w:val="22"/>
        </w:rPr>
        <w:t xml:space="preserve"> </w:t>
      </w:r>
      <w:r w:rsidRPr="00EC625C">
        <w:rPr>
          <w:rFonts w:asciiTheme="majorHAnsi" w:hAnsiTheme="majorHAnsi"/>
          <w:spacing w:val="2"/>
          <w:sz w:val="22"/>
        </w:rPr>
        <w:t>reproductive</w:t>
      </w:r>
      <w:r w:rsidRPr="00EC625C">
        <w:rPr>
          <w:rFonts w:asciiTheme="majorHAnsi" w:hAnsiTheme="majorHAnsi"/>
          <w:spacing w:val="10"/>
          <w:sz w:val="22"/>
        </w:rPr>
        <w:t xml:space="preserve"> </w:t>
      </w:r>
      <w:r w:rsidRPr="00EC625C">
        <w:rPr>
          <w:rFonts w:asciiTheme="majorHAnsi" w:hAnsiTheme="majorHAnsi"/>
          <w:spacing w:val="2"/>
          <w:sz w:val="22"/>
        </w:rPr>
        <w:t>years</w:t>
      </w:r>
      <w:r w:rsidRPr="00EC625C">
        <w:rPr>
          <w:rFonts w:asciiTheme="majorHAnsi" w:hAnsiTheme="majorHAnsi"/>
          <w:spacing w:val="10"/>
          <w:sz w:val="22"/>
        </w:rPr>
        <w:t xml:space="preserve"> </w:t>
      </w:r>
      <w:r w:rsidRPr="00EC625C">
        <w:rPr>
          <w:rFonts w:asciiTheme="majorHAnsi" w:hAnsiTheme="majorHAnsi"/>
          <w:sz w:val="22"/>
        </w:rPr>
        <w:t>of</w:t>
      </w:r>
      <w:r w:rsidRPr="00EC625C">
        <w:rPr>
          <w:rFonts w:asciiTheme="majorHAnsi" w:hAnsiTheme="majorHAnsi"/>
          <w:spacing w:val="10"/>
          <w:sz w:val="22"/>
        </w:rPr>
        <w:t xml:space="preserve"> </w:t>
      </w:r>
      <w:r w:rsidRPr="00EC625C">
        <w:rPr>
          <w:rFonts w:asciiTheme="majorHAnsi" w:hAnsiTheme="majorHAnsi"/>
          <w:sz w:val="22"/>
        </w:rPr>
        <w:t>a</w:t>
      </w:r>
      <w:r w:rsidRPr="00EC625C">
        <w:rPr>
          <w:rFonts w:asciiTheme="majorHAnsi" w:hAnsiTheme="majorHAnsi"/>
          <w:spacing w:val="11"/>
          <w:sz w:val="22"/>
        </w:rPr>
        <w:t xml:space="preserve"> </w:t>
      </w:r>
      <w:r w:rsidRPr="00EC625C">
        <w:rPr>
          <w:rFonts w:asciiTheme="majorHAnsi" w:hAnsiTheme="majorHAnsi"/>
          <w:spacing w:val="2"/>
          <w:sz w:val="22"/>
        </w:rPr>
        <w:t>woman’s</w:t>
      </w:r>
      <w:r w:rsidRPr="00EC625C">
        <w:rPr>
          <w:rFonts w:asciiTheme="majorHAnsi" w:hAnsiTheme="majorHAnsi"/>
          <w:spacing w:val="10"/>
          <w:sz w:val="22"/>
        </w:rPr>
        <w:t xml:space="preserve"> </w:t>
      </w:r>
      <w:r w:rsidRPr="00EC625C">
        <w:rPr>
          <w:rFonts w:asciiTheme="majorHAnsi" w:hAnsiTheme="majorHAnsi"/>
          <w:spacing w:val="2"/>
          <w:sz w:val="22"/>
        </w:rPr>
        <w:t>life</w:t>
      </w:r>
      <w:r w:rsidRPr="00EC625C">
        <w:rPr>
          <w:rFonts w:asciiTheme="majorHAnsi" w:hAnsiTheme="majorHAnsi"/>
          <w:spacing w:val="34"/>
          <w:w w:val="99"/>
          <w:sz w:val="22"/>
        </w:rPr>
        <w:t xml:space="preserve"> </w:t>
      </w:r>
      <w:r w:rsidRPr="00EC625C">
        <w:rPr>
          <w:rFonts w:asciiTheme="majorHAnsi" w:hAnsiTheme="majorHAnsi"/>
          <w:sz w:val="22"/>
        </w:rPr>
        <w:t>a</w:t>
      </w:r>
      <w:r w:rsidRPr="00EC625C">
        <w:rPr>
          <w:rFonts w:asciiTheme="majorHAnsi" w:hAnsiTheme="majorHAnsi"/>
          <w:spacing w:val="28"/>
          <w:sz w:val="22"/>
        </w:rPr>
        <w:t xml:space="preserve"> </w:t>
      </w:r>
      <w:r w:rsidRPr="00EC625C">
        <w:rPr>
          <w:rFonts w:asciiTheme="majorHAnsi" w:hAnsiTheme="majorHAnsi"/>
          <w:spacing w:val="2"/>
          <w:sz w:val="22"/>
        </w:rPr>
        <w:t>mature</w:t>
      </w:r>
      <w:r w:rsidRPr="00EC625C">
        <w:rPr>
          <w:rFonts w:asciiTheme="majorHAnsi" w:hAnsiTheme="majorHAnsi"/>
          <w:spacing w:val="28"/>
          <w:sz w:val="22"/>
        </w:rPr>
        <w:t xml:space="preserve"> </w:t>
      </w:r>
      <w:r w:rsidRPr="00EC625C">
        <w:rPr>
          <w:rFonts w:asciiTheme="majorHAnsi" w:hAnsiTheme="majorHAnsi"/>
          <w:spacing w:val="2"/>
          <w:sz w:val="22"/>
        </w:rPr>
        <w:t>ovum</w:t>
      </w:r>
      <w:r w:rsidRPr="00EC625C">
        <w:rPr>
          <w:rFonts w:asciiTheme="majorHAnsi" w:hAnsiTheme="majorHAnsi"/>
          <w:spacing w:val="27"/>
          <w:sz w:val="22"/>
        </w:rPr>
        <w:t xml:space="preserve"> </w:t>
      </w:r>
      <w:r w:rsidRPr="00EC625C">
        <w:rPr>
          <w:rFonts w:asciiTheme="majorHAnsi" w:hAnsiTheme="majorHAnsi"/>
          <w:spacing w:val="2"/>
          <w:sz w:val="22"/>
        </w:rPr>
        <w:t>(egg)</w:t>
      </w:r>
      <w:r w:rsidRPr="00EC625C">
        <w:rPr>
          <w:rFonts w:asciiTheme="majorHAnsi" w:hAnsiTheme="majorHAnsi"/>
          <w:spacing w:val="28"/>
          <w:sz w:val="22"/>
        </w:rPr>
        <w:t xml:space="preserve"> </w:t>
      </w:r>
      <w:r w:rsidRPr="00EC625C">
        <w:rPr>
          <w:rFonts w:asciiTheme="majorHAnsi" w:hAnsiTheme="majorHAnsi"/>
          <w:sz w:val="22"/>
        </w:rPr>
        <w:t>is</w:t>
      </w:r>
      <w:r w:rsidRPr="00EC625C">
        <w:rPr>
          <w:rFonts w:asciiTheme="majorHAnsi" w:hAnsiTheme="majorHAnsi"/>
          <w:spacing w:val="28"/>
          <w:sz w:val="22"/>
        </w:rPr>
        <w:t xml:space="preserve"> r</w:t>
      </w:r>
      <w:r w:rsidRPr="00EC625C">
        <w:rPr>
          <w:rFonts w:asciiTheme="majorHAnsi" w:hAnsiTheme="majorHAnsi"/>
          <w:spacing w:val="2"/>
          <w:sz w:val="22"/>
        </w:rPr>
        <w:t>eleased</w:t>
      </w:r>
      <w:r w:rsidRPr="00EC625C">
        <w:rPr>
          <w:rFonts w:asciiTheme="majorHAnsi" w:hAnsiTheme="majorHAnsi"/>
          <w:spacing w:val="28"/>
          <w:sz w:val="22"/>
        </w:rPr>
        <w:t xml:space="preserve"> </w:t>
      </w:r>
      <w:r w:rsidRPr="00EC625C">
        <w:rPr>
          <w:rFonts w:asciiTheme="majorHAnsi" w:hAnsiTheme="majorHAnsi"/>
          <w:spacing w:val="2"/>
          <w:sz w:val="22"/>
        </w:rPr>
        <w:t>each</w:t>
      </w:r>
      <w:r w:rsidRPr="00EC625C">
        <w:rPr>
          <w:rFonts w:asciiTheme="majorHAnsi" w:hAnsiTheme="majorHAnsi"/>
          <w:spacing w:val="28"/>
          <w:sz w:val="22"/>
        </w:rPr>
        <w:t xml:space="preserve"> </w:t>
      </w:r>
      <w:r w:rsidRPr="00EC625C">
        <w:rPr>
          <w:rFonts w:asciiTheme="majorHAnsi" w:hAnsiTheme="majorHAnsi"/>
          <w:spacing w:val="2"/>
          <w:sz w:val="22"/>
        </w:rPr>
        <w:t>month</w:t>
      </w:r>
      <w:r w:rsidRPr="00EC625C">
        <w:rPr>
          <w:rFonts w:asciiTheme="majorHAnsi" w:hAnsiTheme="majorHAnsi"/>
          <w:spacing w:val="28"/>
          <w:sz w:val="22"/>
        </w:rPr>
        <w:t xml:space="preserve"> </w:t>
      </w:r>
      <w:r w:rsidRPr="00EC625C">
        <w:rPr>
          <w:rFonts w:asciiTheme="majorHAnsi" w:hAnsiTheme="majorHAnsi"/>
          <w:sz w:val="22"/>
        </w:rPr>
        <w:t>from</w:t>
      </w:r>
      <w:r w:rsidRPr="00EC625C">
        <w:rPr>
          <w:rFonts w:asciiTheme="majorHAnsi" w:hAnsiTheme="majorHAnsi"/>
          <w:spacing w:val="28"/>
          <w:sz w:val="22"/>
        </w:rPr>
        <w:t xml:space="preserve"> </w:t>
      </w:r>
      <w:r w:rsidRPr="00EC625C">
        <w:rPr>
          <w:rFonts w:asciiTheme="majorHAnsi" w:hAnsiTheme="majorHAnsi"/>
          <w:spacing w:val="2"/>
          <w:sz w:val="22"/>
        </w:rPr>
        <w:t>her</w:t>
      </w:r>
      <w:r w:rsidRPr="00EC625C">
        <w:rPr>
          <w:rFonts w:asciiTheme="majorHAnsi" w:hAnsiTheme="majorHAnsi"/>
          <w:spacing w:val="28"/>
          <w:sz w:val="22"/>
        </w:rPr>
        <w:t xml:space="preserve"> </w:t>
      </w:r>
      <w:r w:rsidRPr="00EC625C">
        <w:rPr>
          <w:rFonts w:asciiTheme="majorHAnsi" w:hAnsiTheme="majorHAnsi"/>
          <w:spacing w:val="2"/>
          <w:sz w:val="22"/>
        </w:rPr>
        <w:t>ovaries.</w:t>
      </w:r>
      <w:r w:rsidRPr="00EC625C">
        <w:rPr>
          <w:rFonts w:asciiTheme="majorHAnsi" w:hAnsiTheme="majorHAnsi"/>
          <w:spacing w:val="10"/>
          <w:sz w:val="22"/>
        </w:rPr>
        <w:t xml:space="preserve"> </w:t>
      </w:r>
      <w:r w:rsidRPr="00EC625C">
        <w:rPr>
          <w:rFonts w:asciiTheme="majorHAnsi" w:hAnsiTheme="majorHAnsi"/>
          <w:spacing w:val="2"/>
          <w:sz w:val="22"/>
        </w:rPr>
        <w:t>This</w:t>
      </w:r>
      <w:r w:rsidRPr="00EC625C">
        <w:rPr>
          <w:rFonts w:asciiTheme="majorHAnsi" w:hAnsiTheme="majorHAnsi"/>
          <w:spacing w:val="11"/>
          <w:sz w:val="22"/>
        </w:rPr>
        <w:t xml:space="preserve"> </w:t>
      </w:r>
      <w:r w:rsidRPr="00EC625C">
        <w:rPr>
          <w:rFonts w:asciiTheme="majorHAnsi" w:hAnsiTheme="majorHAnsi"/>
          <w:sz w:val="22"/>
        </w:rPr>
        <w:t>is</w:t>
      </w:r>
      <w:r w:rsidRPr="00EC625C">
        <w:rPr>
          <w:rFonts w:asciiTheme="majorHAnsi" w:hAnsiTheme="majorHAnsi"/>
          <w:spacing w:val="11"/>
          <w:sz w:val="22"/>
        </w:rPr>
        <w:t xml:space="preserve"> </w:t>
      </w:r>
      <w:r w:rsidRPr="00EC625C">
        <w:rPr>
          <w:rFonts w:asciiTheme="majorHAnsi" w:hAnsiTheme="majorHAnsi"/>
          <w:spacing w:val="2"/>
          <w:sz w:val="22"/>
        </w:rPr>
        <w:t>called</w:t>
      </w:r>
      <w:r w:rsidRPr="00EC625C">
        <w:rPr>
          <w:rFonts w:asciiTheme="majorHAnsi" w:hAnsiTheme="majorHAnsi"/>
          <w:spacing w:val="11"/>
          <w:sz w:val="22"/>
        </w:rPr>
        <w:t xml:space="preserve"> </w:t>
      </w:r>
      <w:r w:rsidRPr="00EC625C">
        <w:rPr>
          <w:rFonts w:asciiTheme="majorHAnsi" w:hAnsiTheme="majorHAnsi"/>
          <w:spacing w:val="2"/>
          <w:sz w:val="22"/>
        </w:rPr>
        <w:t>ovulation</w:t>
      </w:r>
      <w:r w:rsidRPr="00EC625C">
        <w:rPr>
          <w:rFonts w:asciiTheme="majorHAnsi" w:hAnsiTheme="majorHAnsi"/>
          <w:spacing w:val="11"/>
          <w:sz w:val="22"/>
        </w:rPr>
        <w:t xml:space="preserve"> </w:t>
      </w:r>
      <w:r w:rsidRPr="00EC625C">
        <w:rPr>
          <w:rFonts w:asciiTheme="majorHAnsi" w:hAnsiTheme="majorHAnsi"/>
          <w:spacing w:val="2"/>
          <w:sz w:val="22"/>
        </w:rPr>
        <w:t>and</w:t>
      </w:r>
      <w:r w:rsidRPr="00EC625C">
        <w:rPr>
          <w:rFonts w:asciiTheme="majorHAnsi" w:hAnsiTheme="majorHAnsi"/>
          <w:spacing w:val="11"/>
          <w:sz w:val="22"/>
        </w:rPr>
        <w:t xml:space="preserve"> </w:t>
      </w:r>
      <w:r w:rsidRPr="00EC625C">
        <w:rPr>
          <w:rFonts w:asciiTheme="majorHAnsi" w:hAnsiTheme="majorHAnsi"/>
          <w:sz w:val="22"/>
        </w:rPr>
        <w:t>it</w:t>
      </w:r>
      <w:r w:rsidRPr="00EC625C">
        <w:rPr>
          <w:rFonts w:asciiTheme="majorHAnsi" w:hAnsiTheme="majorHAnsi"/>
          <w:spacing w:val="11"/>
          <w:sz w:val="22"/>
        </w:rPr>
        <w:t xml:space="preserve"> </w:t>
      </w:r>
      <w:r w:rsidRPr="00EC625C">
        <w:rPr>
          <w:rFonts w:asciiTheme="majorHAnsi" w:hAnsiTheme="majorHAnsi"/>
          <w:spacing w:val="2"/>
          <w:sz w:val="22"/>
        </w:rPr>
        <w:t>takes</w:t>
      </w:r>
      <w:r w:rsidRPr="00EC625C">
        <w:rPr>
          <w:rFonts w:asciiTheme="majorHAnsi" w:hAnsiTheme="majorHAnsi"/>
          <w:spacing w:val="11"/>
          <w:sz w:val="22"/>
        </w:rPr>
        <w:t xml:space="preserve"> </w:t>
      </w:r>
      <w:r w:rsidRPr="00EC625C">
        <w:rPr>
          <w:rFonts w:asciiTheme="majorHAnsi" w:hAnsiTheme="majorHAnsi"/>
          <w:spacing w:val="2"/>
          <w:sz w:val="22"/>
        </w:rPr>
        <w:t>place</w:t>
      </w:r>
      <w:r w:rsidRPr="00EC625C">
        <w:rPr>
          <w:rFonts w:asciiTheme="majorHAnsi" w:hAnsiTheme="majorHAnsi"/>
          <w:spacing w:val="11"/>
          <w:sz w:val="22"/>
        </w:rPr>
        <w:t xml:space="preserve"> </w:t>
      </w:r>
      <w:r w:rsidRPr="00EC625C">
        <w:rPr>
          <w:rFonts w:asciiTheme="majorHAnsi" w:hAnsiTheme="majorHAnsi"/>
          <w:spacing w:val="2"/>
          <w:sz w:val="22"/>
        </w:rPr>
        <w:t>mid-</w:t>
      </w:r>
      <w:r w:rsidRPr="00EC625C">
        <w:rPr>
          <w:rFonts w:asciiTheme="majorHAnsi" w:hAnsiTheme="majorHAnsi"/>
          <w:sz w:val="22"/>
        </w:rPr>
        <w:t>way</w:t>
      </w:r>
      <w:r w:rsidRPr="00EC625C">
        <w:rPr>
          <w:rFonts w:asciiTheme="majorHAnsi" w:hAnsiTheme="majorHAnsi"/>
          <w:spacing w:val="12"/>
          <w:sz w:val="22"/>
        </w:rPr>
        <w:t xml:space="preserve"> </w:t>
      </w:r>
      <w:r w:rsidRPr="00EC625C">
        <w:rPr>
          <w:rFonts w:asciiTheme="majorHAnsi" w:hAnsiTheme="majorHAnsi"/>
          <w:spacing w:val="2"/>
          <w:sz w:val="22"/>
        </w:rPr>
        <w:t>between</w:t>
      </w:r>
      <w:r w:rsidRPr="00EC625C">
        <w:rPr>
          <w:rFonts w:asciiTheme="majorHAnsi" w:hAnsiTheme="majorHAnsi"/>
          <w:spacing w:val="13"/>
          <w:sz w:val="22"/>
        </w:rPr>
        <w:t xml:space="preserve"> </w:t>
      </w:r>
      <w:r w:rsidRPr="00EC625C">
        <w:rPr>
          <w:rFonts w:asciiTheme="majorHAnsi" w:hAnsiTheme="majorHAnsi"/>
          <w:sz w:val="22"/>
        </w:rPr>
        <w:t>two</w:t>
      </w:r>
      <w:r w:rsidRPr="00EC625C">
        <w:rPr>
          <w:rFonts w:asciiTheme="majorHAnsi" w:hAnsiTheme="majorHAnsi"/>
          <w:spacing w:val="13"/>
          <w:sz w:val="22"/>
        </w:rPr>
        <w:t xml:space="preserve"> </w:t>
      </w:r>
      <w:r w:rsidRPr="00EC625C">
        <w:rPr>
          <w:rFonts w:asciiTheme="majorHAnsi" w:hAnsiTheme="majorHAnsi"/>
          <w:spacing w:val="2"/>
          <w:sz w:val="22"/>
        </w:rPr>
        <w:t>menstrual</w:t>
      </w:r>
      <w:r w:rsidRPr="00EC625C">
        <w:rPr>
          <w:rFonts w:asciiTheme="majorHAnsi" w:hAnsiTheme="majorHAnsi"/>
          <w:spacing w:val="13"/>
          <w:sz w:val="22"/>
        </w:rPr>
        <w:t xml:space="preserve"> </w:t>
      </w:r>
      <w:r w:rsidRPr="00EC625C">
        <w:rPr>
          <w:rFonts w:asciiTheme="majorHAnsi" w:hAnsiTheme="majorHAnsi"/>
          <w:spacing w:val="2"/>
          <w:sz w:val="22"/>
        </w:rPr>
        <w:t>periods</w:t>
      </w:r>
      <w:r w:rsidRPr="00EC625C">
        <w:rPr>
          <w:rFonts w:asciiTheme="majorHAnsi" w:hAnsiTheme="majorHAnsi"/>
          <w:spacing w:val="13"/>
          <w:sz w:val="22"/>
        </w:rPr>
        <w:t xml:space="preserve"> </w:t>
      </w:r>
      <w:r w:rsidRPr="00EC625C">
        <w:rPr>
          <w:rFonts w:asciiTheme="majorHAnsi" w:hAnsiTheme="majorHAnsi"/>
          <w:sz w:val="22"/>
        </w:rPr>
        <w:t>or,</w:t>
      </w:r>
      <w:r w:rsidRPr="00EC625C">
        <w:rPr>
          <w:rFonts w:asciiTheme="majorHAnsi" w:hAnsiTheme="majorHAnsi"/>
          <w:spacing w:val="13"/>
          <w:sz w:val="22"/>
        </w:rPr>
        <w:t xml:space="preserve"> </w:t>
      </w:r>
      <w:r w:rsidRPr="00EC625C">
        <w:rPr>
          <w:rFonts w:asciiTheme="majorHAnsi" w:hAnsiTheme="majorHAnsi"/>
          <w:spacing w:val="2"/>
          <w:sz w:val="22"/>
        </w:rPr>
        <w:t>more</w:t>
      </w:r>
      <w:r w:rsidRPr="00EC625C">
        <w:rPr>
          <w:rFonts w:asciiTheme="majorHAnsi" w:hAnsiTheme="majorHAnsi"/>
          <w:spacing w:val="12"/>
          <w:sz w:val="22"/>
        </w:rPr>
        <w:t xml:space="preserve"> </w:t>
      </w:r>
      <w:r w:rsidRPr="00EC625C">
        <w:rPr>
          <w:rFonts w:asciiTheme="majorHAnsi" w:hAnsiTheme="majorHAnsi"/>
          <w:spacing w:val="2"/>
          <w:sz w:val="22"/>
        </w:rPr>
        <w:t>precisely,</w:t>
      </w:r>
      <w:r w:rsidRPr="00EC625C">
        <w:rPr>
          <w:rFonts w:asciiTheme="majorHAnsi" w:hAnsiTheme="majorHAnsi"/>
          <w:spacing w:val="42"/>
          <w:sz w:val="22"/>
        </w:rPr>
        <w:t xml:space="preserve"> </w:t>
      </w:r>
      <w:r w:rsidRPr="00EC625C">
        <w:rPr>
          <w:rFonts w:asciiTheme="majorHAnsi" w:hAnsiTheme="majorHAnsi"/>
          <w:spacing w:val="8"/>
          <w:sz w:val="22"/>
        </w:rPr>
        <w:t>some</w:t>
      </w:r>
      <w:r w:rsidRPr="00EC625C">
        <w:rPr>
          <w:rFonts w:asciiTheme="majorHAnsi" w:hAnsiTheme="majorHAnsi"/>
          <w:spacing w:val="37"/>
          <w:sz w:val="22"/>
        </w:rPr>
        <w:t xml:space="preserve"> </w:t>
      </w:r>
      <w:r w:rsidRPr="00EC625C">
        <w:rPr>
          <w:rFonts w:asciiTheme="majorHAnsi" w:hAnsiTheme="majorHAnsi"/>
          <w:spacing w:val="5"/>
          <w:sz w:val="22"/>
        </w:rPr>
        <w:t>14</w:t>
      </w:r>
      <w:r w:rsidRPr="00EC625C">
        <w:rPr>
          <w:rFonts w:asciiTheme="majorHAnsi" w:hAnsiTheme="majorHAnsi"/>
          <w:spacing w:val="37"/>
          <w:sz w:val="22"/>
        </w:rPr>
        <w:t xml:space="preserve"> </w:t>
      </w:r>
      <w:r w:rsidRPr="00EC625C">
        <w:rPr>
          <w:rFonts w:asciiTheme="majorHAnsi" w:hAnsiTheme="majorHAnsi"/>
          <w:spacing w:val="8"/>
          <w:sz w:val="22"/>
        </w:rPr>
        <w:t>days</w:t>
      </w:r>
      <w:r w:rsidRPr="00EC625C">
        <w:rPr>
          <w:rFonts w:asciiTheme="majorHAnsi" w:hAnsiTheme="majorHAnsi"/>
          <w:spacing w:val="38"/>
          <w:sz w:val="22"/>
        </w:rPr>
        <w:t xml:space="preserve"> </w:t>
      </w:r>
      <w:r w:rsidRPr="00EC625C">
        <w:rPr>
          <w:rFonts w:asciiTheme="majorHAnsi" w:hAnsiTheme="majorHAnsi"/>
          <w:spacing w:val="9"/>
          <w:sz w:val="22"/>
        </w:rPr>
        <w:t>before</w:t>
      </w:r>
      <w:r w:rsidRPr="00EC625C">
        <w:rPr>
          <w:rFonts w:asciiTheme="majorHAnsi" w:hAnsiTheme="majorHAnsi"/>
          <w:spacing w:val="37"/>
          <w:sz w:val="22"/>
        </w:rPr>
        <w:t xml:space="preserve"> </w:t>
      </w:r>
      <w:r w:rsidRPr="00EC625C">
        <w:rPr>
          <w:rFonts w:asciiTheme="majorHAnsi" w:hAnsiTheme="majorHAnsi"/>
          <w:spacing w:val="7"/>
          <w:sz w:val="22"/>
        </w:rPr>
        <w:t>the</w:t>
      </w:r>
      <w:r w:rsidRPr="00EC625C">
        <w:rPr>
          <w:rFonts w:asciiTheme="majorHAnsi" w:hAnsiTheme="majorHAnsi"/>
          <w:spacing w:val="37"/>
          <w:sz w:val="22"/>
        </w:rPr>
        <w:t xml:space="preserve"> </w:t>
      </w:r>
      <w:r w:rsidRPr="00EC625C">
        <w:rPr>
          <w:rFonts w:asciiTheme="majorHAnsi" w:hAnsiTheme="majorHAnsi"/>
          <w:spacing w:val="8"/>
          <w:sz w:val="22"/>
        </w:rPr>
        <w:t>next</w:t>
      </w:r>
      <w:r w:rsidRPr="00EC625C">
        <w:rPr>
          <w:rFonts w:asciiTheme="majorHAnsi" w:hAnsiTheme="majorHAnsi"/>
          <w:spacing w:val="38"/>
          <w:sz w:val="22"/>
        </w:rPr>
        <w:t xml:space="preserve"> </w:t>
      </w:r>
      <w:r w:rsidRPr="00EC625C">
        <w:rPr>
          <w:rFonts w:asciiTheme="majorHAnsi" w:hAnsiTheme="majorHAnsi"/>
          <w:spacing w:val="9"/>
          <w:sz w:val="22"/>
        </w:rPr>
        <w:t>expected</w:t>
      </w:r>
      <w:r w:rsidRPr="00EC625C">
        <w:rPr>
          <w:rFonts w:asciiTheme="majorHAnsi" w:hAnsiTheme="majorHAnsi"/>
          <w:spacing w:val="37"/>
          <w:sz w:val="22"/>
        </w:rPr>
        <w:t xml:space="preserve"> </w:t>
      </w:r>
      <w:r w:rsidRPr="00EC625C">
        <w:rPr>
          <w:rFonts w:asciiTheme="majorHAnsi" w:hAnsiTheme="majorHAnsi"/>
          <w:spacing w:val="9"/>
          <w:sz w:val="22"/>
        </w:rPr>
        <w:t>period.</w:t>
      </w:r>
      <w:r w:rsidRPr="00EC625C">
        <w:rPr>
          <w:rFonts w:asciiTheme="majorHAnsi" w:hAnsiTheme="majorHAnsi"/>
          <w:spacing w:val="38"/>
          <w:sz w:val="22"/>
        </w:rPr>
        <w:t xml:space="preserve"> </w:t>
      </w:r>
      <w:r w:rsidRPr="00EC625C">
        <w:rPr>
          <w:rFonts w:asciiTheme="majorHAnsi" w:hAnsiTheme="majorHAnsi"/>
          <w:spacing w:val="5"/>
          <w:sz w:val="22"/>
        </w:rPr>
        <w:t>At</w:t>
      </w:r>
      <w:r w:rsidRPr="00EC625C">
        <w:rPr>
          <w:rFonts w:asciiTheme="majorHAnsi" w:hAnsiTheme="majorHAnsi"/>
          <w:spacing w:val="30"/>
          <w:w w:val="99"/>
          <w:sz w:val="22"/>
        </w:rPr>
        <w:t xml:space="preserve"> </w:t>
      </w:r>
      <w:r w:rsidRPr="00EC625C">
        <w:rPr>
          <w:rFonts w:asciiTheme="majorHAnsi" w:hAnsiTheme="majorHAnsi"/>
          <w:spacing w:val="2"/>
          <w:sz w:val="22"/>
        </w:rPr>
        <w:t>ovulation</w:t>
      </w:r>
      <w:r w:rsidRPr="00EC625C">
        <w:rPr>
          <w:rFonts w:asciiTheme="majorHAnsi" w:hAnsiTheme="majorHAnsi"/>
          <w:spacing w:val="22"/>
          <w:sz w:val="22"/>
        </w:rPr>
        <w:t xml:space="preserve"> </w:t>
      </w:r>
      <w:r w:rsidRPr="00EC625C">
        <w:rPr>
          <w:rFonts w:asciiTheme="majorHAnsi" w:hAnsiTheme="majorHAnsi"/>
          <w:spacing w:val="2"/>
          <w:sz w:val="22"/>
        </w:rPr>
        <w:t>the</w:t>
      </w:r>
      <w:r w:rsidRPr="00EC625C">
        <w:rPr>
          <w:rFonts w:asciiTheme="majorHAnsi" w:hAnsiTheme="majorHAnsi"/>
          <w:spacing w:val="22"/>
          <w:sz w:val="22"/>
        </w:rPr>
        <w:t xml:space="preserve"> </w:t>
      </w:r>
      <w:r w:rsidRPr="00EC625C">
        <w:rPr>
          <w:rFonts w:asciiTheme="majorHAnsi" w:hAnsiTheme="majorHAnsi"/>
          <w:spacing w:val="2"/>
          <w:sz w:val="22"/>
        </w:rPr>
        <w:t>ovum</w:t>
      </w:r>
      <w:r w:rsidRPr="00EC625C">
        <w:rPr>
          <w:rFonts w:asciiTheme="majorHAnsi" w:hAnsiTheme="majorHAnsi"/>
          <w:spacing w:val="23"/>
          <w:sz w:val="22"/>
        </w:rPr>
        <w:t xml:space="preserve"> </w:t>
      </w:r>
      <w:r w:rsidRPr="00EC625C">
        <w:rPr>
          <w:rFonts w:asciiTheme="majorHAnsi" w:hAnsiTheme="majorHAnsi"/>
          <w:sz w:val="22"/>
        </w:rPr>
        <w:t>is</w:t>
      </w:r>
      <w:r w:rsidRPr="00EC625C">
        <w:rPr>
          <w:rFonts w:asciiTheme="majorHAnsi" w:hAnsiTheme="majorHAnsi"/>
          <w:spacing w:val="22"/>
          <w:sz w:val="22"/>
        </w:rPr>
        <w:t xml:space="preserve"> </w:t>
      </w:r>
      <w:r w:rsidRPr="00EC625C">
        <w:rPr>
          <w:rFonts w:asciiTheme="majorHAnsi" w:hAnsiTheme="majorHAnsi"/>
          <w:spacing w:val="2"/>
          <w:sz w:val="22"/>
        </w:rPr>
        <w:t>picked</w:t>
      </w:r>
      <w:r w:rsidRPr="00EC625C">
        <w:rPr>
          <w:rFonts w:asciiTheme="majorHAnsi" w:hAnsiTheme="majorHAnsi"/>
          <w:spacing w:val="23"/>
          <w:sz w:val="22"/>
        </w:rPr>
        <w:t xml:space="preserve"> </w:t>
      </w:r>
      <w:r w:rsidRPr="00EC625C">
        <w:rPr>
          <w:rFonts w:asciiTheme="majorHAnsi" w:hAnsiTheme="majorHAnsi"/>
          <w:sz w:val="22"/>
        </w:rPr>
        <w:t>up</w:t>
      </w:r>
      <w:r w:rsidRPr="00EC625C">
        <w:rPr>
          <w:rFonts w:asciiTheme="majorHAnsi" w:hAnsiTheme="majorHAnsi"/>
          <w:spacing w:val="22"/>
          <w:sz w:val="22"/>
        </w:rPr>
        <w:t xml:space="preserve"> </w:t>
      </w:r>
      <w:r w:rsidRPr="00EC625C">
        <w:rPr>
          <w:rFonts w:asciiTheme="majorHAnsi" w:hAnsiTheme="majorHAnsi"/>
          <w:sz w:val="22"/>
        </w:rPr>
        <w:t>by</w:t>
      </w:r>
      <w:r w:rsidRPr="00EC625C">
        <w:rPr>
          <w:rFonts w:asciiTheme="majorHAnsi" w:hAnsiTheme="majorHAnsi"/>
          <w:spacing w:val="23"/>
          <w:sz w:val="22"/>
        </w:rPr>
        <w:t xml:space="preserve"> </w:t>
      </w:r>
      <w:r w:rsidRPr="00EC625C">
        <w:rPr>
          <w:rFonts w:asciiTheme="majorHAnsi" w:hAnsiTheme="majorHAnsi"/>
          <w:spacing w:val="2"/>
          <w:sz w:val="22"/>
        </w:rPr>
        <w:t>the</w:t>
      </w:r>
      <w:r w:rsidRPr="00EC625C">
        <w:rPr>
          <w:rFonts w:asciiTheme="majorHAnsi" w:hAnsiTheme="majorHAnsi"/>
          <w:spacing w:val="22"/>
          <w:sz w:val="22"/>
        </w:rPr>
        <w:t xml:space="preserve"> </w:t>
      </w:r>
      <w:r w:rsidRPr="00EC625C">
        <w:rPr>
          <w:rFonts w:asciiTheme="majorHAnsi" w:hAnsiTheme="majorHAnsi"/>
          <w:spacing w:val="2"/>
          <w:sz w:val="22"/>
        </w:rPr>
        <w:t>fallopian</w:t>
      </w:r>
      <w:r w:rsidRPr="00EC625C">
        <w:rPr>
          <w:rFonts w:asciiTheme="majorHAnsi" w:hAnsiTheme="majorHAnsi"/>
          <w:spacing w:val="23"/>
          <w:sz w:val="22"/>
        </w:rPr>
        <w:t xml:space="preserve"> </w:t>
      </w:r>
      <w:r w:rsidRPr="00EC625C">
        <w:rPr>
          <w:rFonts w:asciiTheme="majorHAnsi" w:hAnsiTheme="majorHAnsi"/>
          <w:spacing w:val="2"/>
          <w:sz w:val="22"/>
        </w:rPr>
        <w:t>tube.</w:t>
      </w:r>
      <w:r w:rsidRPr="00EC625C">
        <w:rPr>
          <w:rFonts w:asciiTheme="majorHAnsi" w:hAnsiTheme="majorHAnsi"/>
          <w:spacing w:val="40"/>
          <w:sz w:val="22"/>
        </w:rPr>
        <w:t xml:space="preserve"> </w:t>
      </w:r>
      <w:r w:rsidRPr="00EC625C">
        <w:rPr>
          <w:rFonts w:asciiTheme="majorHAnsi" w:hAnsiTheme="majorHAnsi"/>
          <w:spacing w:val="4"/>
          <w:sz w:val="22"/>
        </w:rPr>
        <w:t>It</w:t>
      </w:r>
      <w:r w:rsidRPr="00EC625C">
        <w:rPr>
          <w:rFonts w:asciiTheme="majorHAnsi" w:hAnsiTheme="majorHAnsi"/>
          <w:spacing w:val="33"/>
          <w:sz w:val="22"/>
        </w:rPr>
        <w:t xml:space="preserve"> </w:t>
      </w:r>
      <w:r w:rsidRPr="00EC625C">
        <w:rPr>
          <w:rFonts w:asciiTheme="majorHAnsi" w:hAnsiTheme="majorHAnsi"/>
          <w:spacing w:val="4"/>
          <w:sz w:val="22"/>
        </w:rPr>
        <w:t>is</w:t>
      </w:r>
      <w:r w:rsidRPr="00EC625C">
        <w:rPr>
          <w:rFonts w:asciiTheme="majorHAnsi" w:hAnsiTheme="majorHAnsi"/>
          <w:spacing w:val="34"/>
          <w:sz w:val="22"/>
        </w:rPr>
        <w:t xml:space="preserve"> </w:t>
      </w:r>
      <w:r w:rsidRPr="00EC625C">
        <w:rPr>
          <w:rFonts w:asciiTheme="majorHAnsi" w:hAnsiTheme="majorHAnsi"/>
          <w:spacing w:val="4"/>
          <w:sz w:val="22"/>
        </w:rPr>
        <w:t>in</w:t>
      </w:r>
      <w:r w:rsidRPr="00EC625C">
        <w:rPr>
          <w:rFonts w:asciiTheme="majorHAnsi" w:hAnsiTheme="majorHAnsi"/>
          <w:spacing w:val="34"/>
          <w:sz w:val="22"/>
        </w:rPr>
        <w:t xml:space="preserve"> </w:t>
      </w:r>
      <w:r w:rsidRPr="00EC625C">
        <w:rPr>
          <w:rFonts w:asciiTheme="majorHAnsi" w:hAnsiTheme="majorHAnsi"/>
          <w:spacing w:val="5"/>
          <w:sz w:val="22"/>
        </w:rPr>
        <w:t>the</w:t>
      </w:r>
      <w:r w:rsidRPr="00EC625C">
        <w:rPr>
          <w:rFonts w:asciiTheme="majorHAnsi" w:hAnsiTheme="majorHAnsi"/>
          <w:spacing w:val="34"/>
          <w:sz w:val="22"/>
        </w:rPr>
        <w:t xml:space="preserve"> </w:t>
      </w:r>
      <w:r w:rsidRPr="00EC625C">
        <w:rPr>
          <w:rFonts w:asciiTheme="majorHAnsi" w:hAnsiTheme="majorHAnsi"/>
          <w:spacing w:val="7"/>
          <w:sz w:val="22"/>
        </w:rPr>
        <w:t>fallopian</w:t>
      </w:r>
      <w:r w:rsidRPr="00EC625C">
        <w:rPr>
          <w:rFonts w:asciiTheme="majorHAnsi" w:hAnsiTheme="majorHAnsi"/>
          <w:spacing w:val="33"/>
          <w:sz w:val="22"/>
        </w:rPr>
        <w:t xml:space="preserve"> </w:t>
      </w:r>
      <w:r w:rsidRPr="00EC625C">
        <w:rPr>
          <w:rFonts w:asciiTheme="majorHAnsi" w:hAnsiTheme="majorHAnsi"/>
          <w:spacing w:val="6"/>
          <w:sz w:val="22"/>
        </w:rPr>
        <w:t>tube</w:t>
      </w:r>
      <w:r w:rsidRPr="00EC625C">
        <w:rPr>
          <w:rFonts w:asciiTheme="majorHAnsi" w:hAnsiTheme="majorHAnsi"/>
          <w:spacing w:val="34"/>
          <w:sz w:val="22"/>
        </w:rPr>
        <w:t xml:space="preserve"> </w:t>
      </w:r>
      <w:r w:rsidRPr="00EC625C">
        <w:rPr>
          <w:rFonts w:asciiTheme="majorHAnsi" w:hAnsiTheme="majorHAnsi"/>
          <w:spacing w:val="6"/>
          <w:sz w:val="22"/>
        </w:rPr>
        <w:t>that</w:t>
      </w:r>
      <w:r w:rsidRPr="00EC625C">
        <w:rPr>
          <w:rFonts w:asciiTheme="majorHAnsi" w:hAnsiTheme="majorHAnsi"/>
          <w:spacing w:val="34"/>
          <w:sz w:val="22"/>
        </w:rPr>
        <w:t xml:space="preserve"> </w:t>
      </w:r>
      <w:r w:rsidRPr="00EC625C">
        <w:rPr>
          <w:rFonts w:asciiTheme="majorHAnsi" w:hAnsiTheme="majorHAnsi"/>
          <w:spacing w:val="7"/>
          <w:sz w:val="22"/>
        </w:rPr>
        <w:t>fertilisation</w:t>
      </w:r>
      <w:r w:rsidRPr="00EC625C">
        <w:rPr>
          <w:rFonts w:asciiTheme="majorHAnsi" w:hAnsiTheme="majorHAnsi"/>
          <w:spacing w:val="34"/>
          <w:sz w:val="22"/>
        </w:rPr>
        <w:t xml:space="preserve"> </w:t>
      </w:r>
      <w:r w:rsidRPr="00EC625C">
        <w:rPr>
          <w:rFonts w:asciiTheme="majorHAnsi" w:hAnsiTheme="majorHAnsi"/>
          <w:spacing w:val="7"/>
          <w:sz w:val="22"/>
        </w:rPr>
        <w:t>normally</w:t>
      </w:r>
      <w:r w:rsidRPr="00EC625C">
        <w:rPr>
          <w:rFonts w:asciiTheme="majorHAnsi" w:hAnsiTheme="majorHAnsi"/>
          <w:spacing w:val="27"/>
          <w:sz w:val="22"/>
        </w:rPr>
        <w:t xml:space="preserve"> </w:t>
      </w:r>
      <w:r w:rsidRPr="00EC625C">
        <w:rPr>
          <w:rFonts w:asciiTheme="majorHAnsi" w:hAnsiTheme="majorHAnsi"/>
          <w:spacing w:val="2"/>
          <w:sz w:val="22"/>
        </w:rPr>
        <w:t>takes</w:t>
      </w:r>
      <w:r w:rsidRPr="00EC625C">
        <w:rPr>
          <w:rFonts w:asciiTheme="majorHAnsi" w:hAnsiTheme="majorHAnsi"/>
          <w:spacing w:val="29"/>
          <w:sz w:val="22"/>
        </w:rPr>
        <w:t xml:space="preserve"> </w:t>
      </w:r>
      <w:r w:rsidRPr="00EC625C">
        <w:rPr>
          <w:rFonts w:asciiTheme="majorHAnsi" w:hAnsiTheme="majorHAnsi"/>
          <w:spacing w:val="2"/>
          <w:sz w:val="22"/>
        </w:rPr>
        <w:t>place.</w:t>
      </w:r>
      <w:r w:rsidRPr="00EC625C">
        <w:rPr>
          <w:rFonts w:asciiTheme="majorHAnsi" w:hAnsiTheme="majorHAnsi"/>
          <w:spacing w:val="29"/>
          <w:sz w:val="22"/>
        </w:rPr>
        <w:t xml:space="preserve"> </w:t>
      </w:r>
      <w:r w:rsidRPr="00EC625C">
        <w:rPr>
          <w:rFonts w:asciiTheme="majorHAnsi" w:hAnsiTheme="majorHAnsi"/>
          <w:sz w:val="22"/>
        </w:rPr>
        <w:t>If</w:t>
      </w:r>
      <w:r w:rsidRPr="00EC625C">
        <w:rPr>
          <w:rFonts w:asciiTheme="majorHAnsi" w:hAnsiTheme="majorHAnsi"/>
          <w:spacing w:val="30"/>
          <w:sz w:val="22"/>
        </w:rPr>
        <w:t xml:space="preserve"> </w:t>
      </w:r>
      <w:r w:rsidRPr="00EC625C">
        <w:rPr>
          <w:rFonts w:asciiTheme="majorHAnsi" w:hAnsiTheme="majorHAnsi"/>
          <w:spacing w:val="2"/>
          <w:sz w:val="22"/>
        </w:rPr>
        <w:t>the</w:t>
      </w:r>
      <w:r w:rsidRPr="00EC625C">
        <w:rPr>
          <w:rFonts w:asciiTheme="majorHAnsi" w:hAnsiTheme="majorHAnsi"/>
          <w:spacing w:val="29"/>
          <w:sz w:val="22"/>
        </w:rPr>
        <w:t xml:space="preserve"> </w:t>
      </w:r>
      <w:r w:rsidRPr="00EC625C">
        <w:rPr>
          <w:rFonts w:asciiTheme="majorHAnsi" w:hAnsiTheme="majorHAnsi"/>
          <w:spacing w:val="2"/>
          <w:sz w:val="22"/>
        </w:rPr>
        <w:t>ovum</w:t>
      </w:r>
      <w:r w:rsidRPr="00EC625C">
        <w:rPr>
          <w:rFonts w:asciiTheme="majorHAnsi" w:hAnsiTheme="majorHAnsi"/>
          <w:spacing w:val="30"/>
          <w:sz w:val="22"/>
        </w:rPr>
        <w:t xml:space="preserve"> </w:t>
      </w:r>
      <w:r w:rsidRPr="00EC625C">
        <w:rPr>
          <w:rFonts w:asciiTheme="majorHAnsi" w:hAnsiTheme="majorHAnsi"/>
          <w:sz w:val="22"/>
        </w:rPr>
        <w:t>is</w:t>
      </w:r>
      <w:r w:rsidRPr="00EC625C">
        <w:rPr>
          <w:rFonts w:asciiTheme="majorHAnsi" w:hAnsiTheme="majorHAnsi"/>
          <w:spacing w:val="29"/>
          <w:sz w:val="22"/>
        </w:rPr>
        <w:t xml:space="preserve"> </w:t>
      </w:r>
      <w:r w:rsidRPr="00EC625C">
        <w:rPr>
          <w:rFonts w:asciiTheme="majorHAnsi" w:hAnsiTheme="majorHAnsi"/>
          <w:spacing w:val="2"/>
          <w:sz w:val="22"/>
        </w:rPr>
        <w:t>not</w:t>
      </w:r>
      <w:r w:rsidRPr="00EC625C">
        <w:rPr>
          <w:rFonts w:asciiTheme="majorHAnsi" w:hAnsiTheme="majorHAnsi"/>
          <w:spacing w:val="29"/>
          <w:sz w:val="22"/>
        </w:rPr>
        <w:t xml:space="preserve"> </w:t>
      </w:r>
      <w:r w:rsidRPr="00EC625C">
        <w:rPr>
          <w:rFonts w:asciiTheme="majorHAnsi" w:hAnsiTheme="majorHAnsi"/>
          <w:spacing w:val="2"/>
          <w:sz w:val="22"/>
        </w:rPr>
        <w:t>fertilised</w:t>
      </w:r>
      <w:r w:rsidRPr="00EC625C">
        <w:rPr>
          <w:rFonts w:asciiTheme="majorHAnsi" w:hAnsiTheme="majorHAnsi"/>
          <w:spacing w:val="30"/>
          <w:sz w:val="22"/>
        </w:rPr>
        <w:t xml:space="preserve"> </w:t>
      </w:r>
      <w:r w:rsidRPr="00EC625C">
        <w:rPr>
          <w:rFonts w:asciiTheme="majorHAnsi" w:hAnsiTheme="majorHAnsi"/>
          <w:spacing w:val="2"/>
          <w:sz w:val="22"/>
        </w:rPr>
        <w:t>within</w:t>
      </w:r>
      <w:r w:rsidRPr="00EC625C">
        <w:rPr>
          <w:rFonts w:asciiTheme="majorHAnsi" w:hAnsiTheme="majorHAnsi"/>
          <w:spacing w:val="29"/>
          <w:sz w:val="22"/>
        </w:rPr>
        <w:t xml:space="preserve"> </w:t>
      </w:r>
      <w:r w:rsidRPr="00EC625C">
        <w:rPr>
          <w:rFonts w:asciiTheme="majorHAnsi" w:hAnsiTheme="majorHAnsi"/>
          <w:spacing w:val="2"/>
          <w:sz w:val="22"/>
        </w:rPr>
        <w:t>12</w:t>
      </w:r>
      <w:r w:rsidR="00335EB2">
        <w:rPr>
          <w:rFonts w:asciiTheme="majorHAnsi" w:hAnsiTheme="majorHAnsi"/>
          <w:spacing w:val="2"/>
          <w:sz w:val="22"/>
        </w:rPr>
        <w:t>–</w:t>
      </w:r>
      <w:r w:rsidRPr="00EC625C">
        <w:rPr>
          <w:rFonts w:asciiTheme="majorHAnsi" w:hAnsiTheme="majorHAnsi"/>
          <w:spacing w:val="2"/>
          <w:sz w:val="22"/>
        </w:rPr>
        <w:t>24</w:t>
      </w:r>
      <w:r w:rsidRPr="00EC625C">
        <w:rPr>
          <w:rFonts w:asciiTheme="majorHAnsi" w:hAnsiTheme="majorHAnsi"/>
          <w:spacing w:val="40"/>
          <w:sz w:val="22"/>
        </w:rPr>
        <w:t xml:space="preserve"> </w:t>
      </w:r>
      <w:r w:rsidRPr="00EC625C">
        <w:rPr>
          <w:rFonts w:asciiTheme="majorHAnsi" w:hAnsiTheme="majorHAnsi"/>
          <w:spacing w:val="2"/>
          <w:sz w:val="22"/>
        </w:rPr>
        <w:t>hours</w:t>
      </w:r>
      <w:r w:rsidRPr="00EC625C">
        <w:rPr>
          <w:rFonts w:asciiTheme="majorHAnsi" w:hAnsiTheme="majorHAnsi"/>
          <w:spacing w:val="13"/>
          <w:sz w:val="22"/>
        </w:rPr>
        <w:t xml:space="preserve"> </w:t>
      </w:r>
      <w:r w:rsidRPr="00EC625C">
        <w:rPr>
          <w:rFonts w:asciiTheme="majorHAnsi" w:hAnsiTheme="majorHAnsi"/>
          <w:sz w:val="22"/>
        </w:rPr>
        <w:t>of</w:t>
      </w:r>
      <w:r w:rsidRPr="00EC625C">
        <w:rPr>
          <w:rFonts w:asciiTheme="majorHAnsi" w:hAnsiTheme="majorHAnsi"/>
          <w:spacing w:val="14"/>
          <w:sz w:val="22"/>
        </w:rPr>
        <w:t xml:space="preserve"> </w:t>
      </w:r>
      <w:r w:rsidRPr="00EC625C">
        <w:rPr>
          <w:rFonts w:asciiTheme="majorHAnsi" w:hAnsiTheme="majorHAnsi"/>
          <w:spacing w:val="2"/>
          <w:sz w:val="22"/>
        </w:rPr>
        <w:t>ovulation</w:t>
      </w:r>
      <w:r w:rsidRPr="00EC625C">
        <w:rPr>
          <w:rFonts w:asciiTheme="majorHAnsi" w:hAnsiTheme="majorHAnsi"/>
          <w:spacing w:val="14"/>
          <w:sz w:val="22"/>
        </w:rPr>
        <w:t xml:space="preserve"> </w:t>
      </w:r>
      <w:r w:rsidRPr="00EC625C">
        <w:rPr>
          <w:rFonts w:asciiTheme="majorHAnsi" w:hAnsiTheme="majorHAnsi"/>
          <w:sz w:val="22"/>
        </w:rPr>
        <w:t>it</w:t>
      </w:r>
      <w:r w:rsidRPr="00EC625C">
        <w:rPr>
          <w:rFonts w:asciiTheme="majorHAnsi" w:hAnsiTheme="majorHAnsi"/>
          <w:spacing w:val="14"/>
          <w:sz w:val="22"/>
        </w:rPr>
        <w:t xml:space="preserve"> </w:t>
      </w:r>
      <w:r w:rsidRPr="00EC625C">
        <w:rPr>
          <w:rFonts w:asciiTheme="majorHAnsi" w:hAnsiTheme="majorHAnsi"/>
          <w:spacing w:val="2"/>
          <w:sz w:val="22"/>
        </w:rPr>
        <w:t>perishes</w:t>
      </w:r>
      <w:r w:rsidRPr="00EC625C">
        <w:rPr>
          <w:rFonts w:asciiTheme="majorHAnsi" w:hAnsiTheme="majorHAnsi"/>
          <w:spacing w:val="14"/>
          <w:sz w:val="22"/>
        </w:rPr>
        <w:t xml:space="preserve"> </w:t>
      </w:r>
      <w:r w:rsidRPr="00EC625C">
        <w:rPr>
          <w:rFonts w:asciiTheme="majorHAnsi" w:hAnsiTheme="majorHAnsi"/>
          <w:spacing w:val="2"/>
          <w:sz w:val="22"/>
        </w:rPr>
        <w:t>and</w:t>
      </w:r>
      <w:r w:rsidRPr="00EC625C">
        <w:rPr>
          <w:rFonts w:asciiTheme="majorHAnsi" w:hAnsiTheme="majorHAnsi"/>
          <w:spacing w:val="13"/>
          <w:sz w:val="22"/>
        </w:rPr>
        <w:t xml:space="preserve"> </w:t>
      </w:r>
      <w:r w:rsidRPr="00EC625C">
        <w:rPr>
          <w:rFonts w:asciiTheme="majorHAnsi" w:hAnsiTheme="majorHAnsi"/>
          <w:sz w:val="22"/>
        </w:rPr>
        <w:t>a</w:t>
      </w:r>
      <w:r w:rsidRPr="00EC625C">
        <w:rPr>
          <w:rFonts w:asciiTheme="majorHAnsi" w:hAnsiTheme="majorHAnsi"/>
          <w:spacing w:val="14"/>
          <w:sz w:val="22"/>
        </w:rPr>
        <w:t xml:space="preserve"> </w:t>
      </w:r>
      <w:r w:rsidRPr="00EC625C">
        <w:rPr>
          <w:rFonts w:asciiTheme="majorHAnsi" w:hAnsiTheme="majorHAnsi"/>
          <w:spacing w:val="2"/>
          <w:sz w:val="22"/>
        </w:rPr>
        <w:t>new</w:t>
      </w:r>
      <w:r w:rsidRPr="00EC625C">
        <w:rPr>
          <w:rFonts w:asciiTheme="majorHAnsi" w:hAnsiTheme="majorHAnsi"/>
          <w:spacing w:val="14"/>
          <w:sz w:val="22"/>
        </w:rPr>
        <w:t xml:space="preserve"> </w:t>
      </w:r>
      <w:r w:rsidRPr="00EC625C">
        <w:rPr>
          <w:rFonts w:asciiTheme="majorHAnsi" w:hAnsiTheme="majorHAnsi"/>
          <w:spacing w:val="2"/>
          <w:sz w:val="22"/>
        </w:rPr>
        <w:t>period</w:t>
      </w:r>
      <w:r w:rsidRPr="00EC625C">
        <w:rPr>
          <w:rFonts w:asciiTheme="majorHAnsi" w:hAnsiTheme="majorHAnsi"/>
          <w:spacing w:val="14"/>
          <w:sz w:val="22"/>
        </w:rPr>
        <w:t xml:space="preserve"> </w:t>
      </w:r>
      <w:r w:rsidRPr="00EC625C">
        <w:rPr>
          <w:rFonts w:asciiTheme="majorHAnsi" w:hAnsiTheme="majorHAnsi"/>
          <w:spacing w:val="2"/>
          <w:sz w:val="22"/>
        </w:rPr>
        <w:t>follows</w:t>
      </w:r>
      <w:r w:rsidRPr="00EC625C">
        <w:rPr>
          <w:rFonts w:asciiTheme="majorHAnsi" w:hAnsiTheme="majorHAnsi"/>
          <w:spacing w:val="32"/>
          <w:sz w:val="22"/>
        </w:rPr>
        <w:t xml:space="preserve"> </w:t>
      </w:r>
      <w:r w:rsidRPr="00EC625C">
        <w:rPr>
          <w:rFonts w:asciiTheme="majorHAnsi" w:hAnsiTheme="majorHAnsi"/>
          <w:spacing w:val="2"/>
          <w:sz w:val="22"/>
        </w:rPr>
        <w:t>12</w:t>
      </w:r>
      <w:r w:rsidR="00335EB2">
        <w:rPr>
          <w:rFonts w:asciiTheme="majorHAnsi" w:hAnsiTheme="majorHAnsi"/>
          <w:spacing w:val="2"/>
          <w:sz w:val="22"/>
        </w:rPr>
        <w:t>–</w:t>
      </w:r>
      <w:r w:rsidRPr="00EC625C">
        <w:rPr>
          <w:rFonts w:asciiTheme="majorHAnsi" w:hAnsiTheme="majorHAnsi"/>
          <w:spacing w:val="2"/>
          <w:sz w:val="22"/>
        </w:rPr>
        <w:t>14</w:t>
      </w:r>
      <w:r w:rsidRPr="00EC625C">
        <w:rPr>
          <w:rFonts w:asciiTheme="majorHAnsi" w:hAnsiTheme="majorHAnsi"/>
          <w:spacing w:val="16"/>
          <w:sz w:val="22"/>
        </w:rPr>
        <w:t xml:space="preserve"> </w:t>
      </w:r>
      <w:r w:rsidRPr="00EC625C">
        <w:rPr>
          <w:rFonts w:asciiTheme="majorHAnsi" w:hAnsiTheme="majorHAnsi"/>
          <w:spacing w:val="2"/>
          <w:sz w:val="22"/>
        </w:rPr>
        <w:t>days</w:t>
      </w:r>
      <w:r w:rsidRPr="00EC625C">
        <w:rPr>
          <w:rFonts w:asciiTheme="majorHAnsi" w:hAnsiTheme="majorHAnsi"/>
          <w:spacing w:val="16"/>
          <w:sz w:val="22"/>
        </w:rPr>
        <w:t xml:space="preserve"> </w:t>
      </w:r>
      <w:r w:rsidRPr="00EC625C">
        <w:rPr>
          <w:rFonts w:asciiTheme="majorHAnsi" w:hAnsiTheme="majorHAnsi"/>
          <w:spacing w:val="2"/>
          <w:sz w:val="22"/>
        </w:rPr>
        <w:t>later.</w:t>
      </w:r>
      <w:r w:rsidRPr="00EC625C">
        <w:rPr>
          <w:rFonts w:asciiTheme="majorHAnsi" w:hAnsiTheme="majorHAnsi"/>
          <w:spacing w:val="16"/>
          <w:sz w:val="22"/>
        </w:rPr>
        <w:t xml:space="preserve"> </w:t>
      </w:r>
      <w:r w:rsidRPr="00EC625C">
        <w:rPr>
          <w:rFonts w:asciiTheme="majorHAnsi" w:hAnsiTheme="majorHAnsi"/>
          <w:spacing w:val="2"/>
          <w:sz w:val="22"/>
        </w:rPr>
        <w:t>However,</w:t>
      </w:r>
      <w:r w:rsidRPr="00EC625C">
        <w:rPr>
          <w:rFonts w:asciiTheme="majorHAnsi" w:hAnsiTheme="majorHAnsi"/>
          <w:spacing w:val="16"/>
          <w:sz w:val="22"/>
        </w:rPr>
        <w:t xml:space="preserve"> </w:t>
      </w:r>
      <w:r w:rsidRPr="00EC625C">
        <w:rPr>
          <w:rFonts w:asciiTheme="majorHAnsi" w:hAnsiTheme="majorHAnsi"/>
          <w:spacing w:val="2"/>
          <w:sz w:val="22"/>
        </w:rPr>
        <w:t>because</w:t>
      </w:r>
      <w:r w:rsidRPr="00EC625C">
        <w:rPr>
          <w:rFonts w:asciiTheme="majorHAnsi" w:hAnsiTheme="majorHAnsi"/>
          <w:spacing w:val="16"/>
          <w:sz w:val="22"/>
        </w:rPr>
        <w:t xml:space="preserve"> </w:t>
      </w:r>
      <w:r w:rsidRPr="00EC625C">
        <w:rPr>
          <w:rFonts w:asciiTheme="majorHAnsi" w:hAnsiTheme="majorHAnsi"/>
          <w:spacing w:val="2"/>
          <w:sz w:val="22"/>
        </w:rPr>
        <w:t>the</w:t>
      </w:r>
      <w:r w:rsidRPr="00EC625C">
        <w:rPr>
          <w:rFonts w:asciiTheme="majorHAnsi" w:hAnsiTheme="majorHAnsi"/>
          <w:spacing w:val="16"/>
          <w:sz w:val="22"/>
        </w:rPr>
        <w:t xml:space="preserve"> </w:t>
      </w:r>
      <w:r w:rsidRPr="00EC625C">
        <w:rPr>
          <w:rFonts w:asciiTheme="majorHAnsi" w:hAnsiTheme="majorHAnsi"/>
          <w:spacing w:val="2"/>
          <w:sz w:val="22"/>
        </w:rPr>
        <w:t>sperm</w:t>
      </w:r>
      <w:r w:rsidRPr="00EC625C">
        <w:rPr>
          <w:rFonts w:asciiTheme="majorHAnsi" w:hAnsiTheme="majorHAnsi"/>
          <w:spacing w:val="16"/>
          <w:sz w:val="22"/>
        </w:rPr>
        <w:t xml:space="preserve"> </w:t>
      </w:r>
      <w:r w:rsidRPr="00EC625C">
        <w:rPr>
          <w:rFonts w:asciiTheme="majorHAnsi" w:hAnsiTheme="majorHAnsi"/>
          <w:spacing w:val="2"/>
          <w:sz w:val="22"/>
        </w:rPr>
        <w:t>survives</w:t>
      </w:r>
      <w:r w:rsidRPr="00EC625C">
        <w:rPr>
          <w:rFonts w:asciiTheme="majorHAnsi" w:hAnsiTheme="majorHAnsi"/>
          <w:spacing w:val="24"/>
          <w:sz w:val="22"/>
        </w:rPr>
        <w:t xml:space="preserve"> </w:t>
      </w:r>
      <w:r w:rsidRPr="00EC625C">
        <w:rPr>
          <w:rFonts w:asciiTheme="majorHAnsi" w:hAnsiTheme="majorHAnsi"/>
          <w:spacing w:val="5"/>
          <w:sz w:val="22"/>
        </w:rPr>
        <w:t>longer</w:t>
      </w:r>
      <w:r w:rsidRPr="00EC625C">
        <w:rPr>
          <w:rFonts w:asciiTheme="majorHAnsi" w:hAnsiTheme="majorHAnsi"/>
          <w:spacing w:val="32"/>
          <w:sz w:val="22"/>
        </w:rPr>
        <w:t xml:space="preserve"> </w:t>
      </w:r>
      <w:r w:rsidRPr="00EC625C">
        <w:rPr>
          <w:rFonts w:asciiTheme="majorHAnsi" w:hAnsiTheme="majorHAnsi"/>
          <w:spacing w:val="4"/>
          <w:sz w:val="22"/>
        </w:rPr>
        <w:t>than</w:t>
      </w:r>
      <w:r w:rsidRPr="00EC625C">
        <w:rPr>
          <w:rFonts w:asciiTheme="majorHAnsi" w:hAnsiTheme="majorHAnsi"/>
          <w:spacing w:val="33"/>
          <w:sz w:val="22"/>
        </w:rPr>
        <w:t xml:space="preserve"> </w:t>
      </w:r>
      <w:r w:rsidRPr="00EC625C">
        <w:rPr>
          <w:rFonts w:asciiTheme="majorHAnsi" w:hAnsiTheme="majorHAnsi"/>
          <w:spacing w:val="4"/>
          <w:sz w:val="22"/>
        </w:rPr>
        <w:t>the</w:t>
      </w:r>
      <w:r w:rsidRPr="00EC625C">
        <w:rPr>
          <w:rFonts w:asciiTheme="majorHAnsi" w:hAnsiTheme="majorHAnsi"/>
          <w:spacing w:val="33"/>
          <w:sz w:val="22"/>
        </w:rPr>
        <w:t xml:space="preserve"> </w:t>
      </w:r>
      <w:r w:rsidRPr="00EC625C">
        <w:rPr>
          <w:rFonts w:asciiTheme="majorHAnsi" w:hAnsiTheme="majorHAnsi"/>
          <w:spacing w:val="4"/>
          <w:sz w:val="22"/>
        </w:rPr>
        <w:t>ovum,</w:t>
      </w:r>
      <w:r w:rsidRPr="00EC625C">
        <w:rPr>
          <w:rFonts w:asciiTheme="majorHAnsi" w:hAnsiTheme="majorHAnsi"/>
          <w:spacing w:val="33"/>
          <w:sz w:val="22"/>
        </w:rPr>
        <w:t xml:space="preserve"> </w:t>
      </w:r>
      <w:r w:rsidRPr="00EC625C">
        <w:rPr>
          <w:rFonts w:asciiTheme="majorHAnsi" w:hAnsiTheme="majorHAnsi"/>
          <w:spacing w:val="5"/>
          <w:sz w:val="22"/>
        </w:rPr>
        <w:t>intercourse</w:t>
      </w:r>
      <w:r w:rsidRPr="00EC625C">
        <w:rPr>
          <w:rFonts w:asciiTheme="majorHAnsi" w:hAnsiTheme="majorHAnsi"/>
          <w:spacing w:val="33"/>
          <w:sz w:val="22"/>
        </w:rPr>
        <w:t xml:space="preserve"> </w:t>
      </w:r>
      <w:r w:rsidRPr="00EC625C">
        <w:rPr>
          <w:rFonts w:asciiTheme="majorHAnsi" w:hAnsiTheme="majorHAnsi"/>
          <w:spacing w:val="3"/>
          <w:sz w:val="22"/>
        </w:rPr>
        <w:t>up</w:t>
      </w:r>
      <w:r w:rsidRPr="00EC625C">
        <w:rPr>
          <w:rFonts w:asciiTheme="majorHAnsi" w:hAnsiTheme="majorHAnsi"/>
          <w:spacing w:val="32"/>
          <w:sz w:val="22"/>
        </w:rPr>
        <w:t xml:space="preserve"> </w:t>
      </w:r>
      <w:r w:rsidRPr="00EC625C">
        <w:rPr>
          <w:rFonts w:asciiTheme="majorHAnsi" w:hAnsiTheme="majorHAnsi"/>
          <w:spacing w:val="3"/>
          <w:sz w:val="22"/>
        </w:rPr>
        <w:t>to</w:t>
      </w:r>
      <w:r w:rsidRPr="00EC625C">
        <w:rPr>
          <w:rFonts w:asciiTheme="majorHAnsi" w:hAnsiTheme="majorHAnsi"/>
          <w:spacing w:val="33"/>
          <w:sz w:val="22"/>
        </w:rPr>
        <w:t xml:space="preserve"> </w:t>
      </w:r>
      <w:r w:rsidRPr="00EC625C">
        <w:rPr>
          <w:rFonts w:asciiTheme="majorHAnsi" w:hAnsiTheme="majorHAnsi"/>
          <w:spacing w:val="4"/>
          <w:sz w:val="22"/>
        </w:rPr>
        <w:t>four</w:t>
      </w:r>
      <w:r w:rsidRPr="00EC625C">
        <w:rPr>
          <w:rFonts w:asciiTheme="majorHAnsi" w:hAnsiTheme="majorHAnsi"/>
          <w:spacing w:val="33"/>
          <w:sz w:val="22"/>
        </w:rPr>
        <w:t xml:space="preserve"> </w:t>
      </w:r>
      <w:r w:rsidRPr="00EC625C">
        <w:rPr>
          <w:rFonts w:asciiTheme="majorHAnsi" w:hAnsiTheme="majorHAnsi"/>
          <w:spacing w:val="3"/>
          <w:sz w:val="22"/>
        </w:rPr>
        <w:t>or</w:t>
      </w:r>
      <w:r w:rsidRPr="00EC625C">
        <w:rPr>
          <w:rFonts w:asciiTheme="majorHAnsi" w:hAnsiTheme="majorHAnsi"/>
          <w:spacing w:val="33"/>
          <w:sz w:val="22"/>
        </w:rPr>
        <w:t xml:space="preserve"> </w:t>
      </w:r>
      <w:r w:rsidRPr="00EC625C">
        <w:rPr>
          <w:rFonts w:asciiTheme="majorHAnsi" w:hAnsiTheme="majorHAnsi"/>
          <w:spacing w:val="4"/>
          <w:sz w:val="22"/>
        </w:rPr>
        <w:t>five</w:t>
      </w:r>
      <w:r w:rsidRPr="00EC625C">
        <w:rPr>
          <w:rFonts w:asciiTheme="majorHAnsi" w:hAnsiTheme="majorHAnsi"/>
          <w:spacing w:val="30"/>
          <w:w w:val="99"/>
          <w:sz w:val="22"/>
        </w:rPr>
        <w:t xml:space="preserve"> </w:t>
      </w:r>
      <w:r w:rsidRPr="00EC625C">
        <w:rPr>
          <w:rFonts w:asciiTheme="majorHAnsi" w:hAnsiTheme="majorHAnsi"/>
          <w:spacing w:val="2"/>
          <w:sz w:val="22"/>
        </w:rPr>
        <w:t>days</w:t>
      </w:r>
      <w:r w:rsidRPr="00EC625C">
        <w:rPr>
          <w:rFonts w:asciiTheme="majorHAnsi" w:hAnsiTheme="majorHAnsi"/>
          <w:spacing w:val="23"/>
          <w:sz w:val="22"/>
        </w:rPr>
        <w:t xml:space="preserve"> </w:t>
      </w:r>
      <w:r w:rsidRPr="00EC625C">
        <w:rPr>
          <w:rFonts w:asciiTheme="majorHAnsi" w:hAnsiTheme="majorHAnsi"/>
          <w:spacing w:val="2"/>
          <w:sz w:val="22"/>
        </w:rPr>
        <w:t>before</w:t>
      </w:r>
      <w:r w:rsidRPr="00EC625C">
        <w:rPr>
          <w:rFonts w:asciiTheme="majorHAnsi" w:hAnsiTheme="majorHAnsi"/>
          <w:spacing w:val="22"/>
          <w:sz w:val="22"/>
        </w:rPr>
        <w:t xml:space="preserve"> </w:t>
      </w:r>
      <w:r w:rsidRPr="00EC625C">
        <w:rPr>
          <w:rFonts w:asciiTheme="majorHAnsi" w:hAnsiTheme="majorHAnsi"/>
          <w:spacing w:val="2"/>
          <w:sz w:val="22"/>
        </w:rPr>
        <w:t>ovulation</w:t>
      </w:r>
      <w:r w:rsidRPr="00EC625C">
        <w:rPr>
          <w:rFonts w:asciiTheme="majorHAnsi" w:hAnsiTheme="majorHAnsi"/>
          <w:spacing w:val="23"/>
          <w:sz w:val="22"/>
        </w:rPr>
        <w:t xml:space="preserve"> </w:t>
      </w:r>
      <w:r w:rsidRPr="00EC625C">
        <w:rPr>
          <w:rFonts w:asciiTheme="majorHAnsi" w:hAnsiTheme="majorHAnsi"/>
          <w:spacing w:val="2"/>
          <w:sz w:val="22"/>
        </w:rPr>
        <w:t>can</w:t>
      </w:r>
      <w:r w:rsidRPr="00EC625C">
        <w:rPr>
          <w:rFonts w:asciiTheme="majorHAnsi" w:hAnsiTheme="majorHAnsi"/>
          <w:spacing w:val="23"/>
          <w:sz w:val="22"/>
        </w:rPr>
        <w:t xml:space="preserve"> </w:t>
      </w:r>
      <w:r w:rsidRPr="00EC625C">
        <w:rPr>
          <w:rFonts w:asciiTheme="majorHAnsi" w:hAnsiTheme="majorHAnsi"/>
          <w:spacing w:val="2"/>
          <w:sz w:val="22"/>
        </w:rPr>
        <w:t>result</w:t>
      </w:r>
      <w:r w:rsidRPr="00EC625C">
        <w:rPr>
          <w:rFonts w:asciiTheme="majorHAnsi" w:hAnsiTheme="majorHAnsi"/>
          <w:spacing w:val="23"/>
          <w:sz w:val="22"/>
        </w:rPr>
        <w:t xml:space="preserve"> </w:t>
      </w:r>
      <w:r w:rsidRPr="00EC625C">
        <w:rPr>
          <w:rFonts w:asciiTheme="majorHAnsi" w:hAnsiTheme="majorHAnsi"/>
          <w:sz w:val="22"/>
        </w:rPr>
        <w:t>in</w:t>
      </w:r>
      <w:r w:rsidRPr="00EC625C">
        <w:rPr>
          <w:rFonts w:asciiTheme="majorHAnsi" w:hAnsiTheme="majorHAnsi"/>
          <w:spacing w:val="23"/>
          <w:sz w:val="22"/>
        </w:rPr>
        <w:t xml:space="preserve"> </w:t>
      </w:r>
      <w:r w:rsidRPr="00EC625C">
        <w:rPr>
          <w:rFonts w:asciiTheme="majorHAnsi" w:hAnsiTheme="majorHAnsi"/>
          <w:spacing w:val="2"/>
          <w:sz w:val="22"/>
        </w:rPr>
        <w:t>fertilisation,</w:t>
      </w:r>
      <w:r w:rsidRPr="00EC625C">
        <w:rPr>
          <w:rFonts w:asciiTheme="majorHAnsi" w:hAnsiTheme="majorHAnsi"/>
          <w:spacing w:val="23"/>
          <w:sz w:val="22"/>
        </w:rPr>
        <w:t xml:space="preserve"> </w:t>
      </w:r>
      <w:r w:rsidRPr="00EC625C">
        <w:rPr>
          <w:rFonts w:asciiTheme="majorHAnsi" w:hAnsiTheme="majorHAnsi"/>
          <w:sz w:val="22"/>
        </w:rPr>
        <w:t>as</w:t>
      </w:r>
      <w:r w:rsidRPr="00EC625C">
        <w:rPr>
          <w:rFonts w:asciiTheme="majorHAnsi" w:hAnsiTheme="majorHAnsi"/>
          <w:spacing w:val="23"/>
          <w:sz w:val="22"/>
        </w:rPr>
        <w:t xml:space="preserve"> </w:t>
      </w:r>
      <w:r w:rsidRPr="00EC625C">
        <w:rPr>
          <w:rFonts w:asciiTheme="majorHAnsi" w:hAnsiTheme="majorHAnsi"/>
          <w:spacing w:val="2"/>
          <w:sz w:val="22"/>
        </w:rPr>
        <w:t>can</w:t>
      </w:r>
      <w:r w:rsidRPr="00EC625C">
        <w:rPr>
          <w:rFonts w:asciiTheme="majorHAnsi" w:hAnsiTheme="majorHAnsi"/>
          <w:spacing w:val="38"/>
          <w:sz w:val="22"/>
        </w:rPr>
        <w:t xml:space="preserve"> </w:t>
      </w:r>
      <w:r w:rsidRPr="00EC625C">
        <w:rPr>
          <w:rFonts w:asciiTheme="majorHAnsi" w:hAnsiTheme="majorHAnsi"/>
          <w:spacing w:val="7"/>
          <w:sz w:val="22"/>
        </w:rPr>
        <w:t>intercourse</w:t>
      </w:r>
      <w:r w:rsidRPr="00EC625C">
        <w:rPr>
          <w:rFonts w:asciiTheme="majorHAnsi" w:hAnsiTheme="majorHAnsi"/>
          <w:spacing w:val="33"/>
          <w:sz w:val="22"/>
        </w:rPr>
        <w:t xml:space="preserve"> </w:t>
      </w:r>
      <w:r w:rsidRPr="00EC625C">
        <w:rPr>
          <w:rFonts w:asciiTheme="majorHAnsi" w:hAnsiTheme="majorHAnsi"/>
          <w:spacing w:val="5"/>
          <w:sz w:val="22"/>
        </w:rPr>
        <w:t>one</w:t>
      </w:r>
      <w:r w:rsidRPr="00EC625C">
        <w:rPr>
          <w:rFonts w:asciiTheme="majorHAnsi" w:hAnsiTheme="majorHAnsi"/>
          <w:spacing w:val="34"/>
          <w:sz w:val="22"/>
        </w:rPr>
        <w:t xml:space="preserve"> </w:t>
      </w:r>
      <w:r w:rsidRPr="00EC625C">
        <w:rPr>
          <w:rFonts w:asciiTheme="majorHAnsi" w:hAnsiTheme="majorHAnsi"/>
          <w:spacing w:val="5"/>
          <w:sz w:val="22"/>
        </w:rPr>
        <w:t>day</w:t>
      </w:r>
      <w:r w:rsidRPr="00EC625C">
        <w:rPr>
          <w:rFonts w:asciiTheme="majorHAnsi" w:hAnsiTheme="majorHAnsi"/>
          <w:spacing w:val="34"/>
          <w:sz w:val="22"/>
        </w:rPr>
        <w:t xml:space="preserve"> </w:t>
      </w:r>
      <w:r w:rsidRPr="00EC625C">
        <w:rPr>
          <w:rFonts w:asciiTheme="majorHAnsi" w:hAnsiTheme="majorHAnsi"/>
          <w:spacing w:val="6"/>
          <w:sz w:val="22"/>
        </w:rPr>
        <w:t>after.</w:t>
      </w:r>
      <w:r w:rsidRPr="00EC625C">
        <w:rPr>
          <w:rFonts w:asciiTheme="majorHAnsi" w:hAnsiTheme="majorHAnsi"/>
          <w:spacing w:val="33"/>
          <w:sz w:val="22"/>
        </w:rPr>
        <w:t xml:space="preserve"> </w:t>
      </w:r>
      <w:r w:rsidRPr="00EC625C">
        <w:rPr>
          <w:rFonts w:asciiTheme="majorHAnsi" w:hAnsiTheme="majorHAnsi"/>
          <w:spacing w:val="6"/>
          <w:sz w:val="22"/>
        </w:rPr>
        <w:t>Hence,</w:t>
      </w:r>
      <w:r w:rsidRPr="00EC625C">
        <w:rPr>
          <w:rFonts w:asciiTheme="majorHAnsi" w:hAnsiTheme="majorHAnsi"/>
          <w:spacing w:val="34"/>
          <w:sz w:val="22"/>
        </w:rPr>
        <w:t xml:space="preserve"> </w:t>
      </w:r>
      <w:r w:rsidRPr="00EC625C">
        <w:rPr>
          <w:rFonts w:asciiTheme="majorHAnsi" w:hAnsiTheme="majorHAnsi"/>
          <w:spacing w:val="4"/>
          <w:sz w:val="22"/>
        </w:rPr>
        <w:t>in</w:t>
      </w:r>
      <w:r w:rsidRPr="00EC625C">
        <w:rPr>
          <w:rFonts w:asciiTheme="majorHAnsi" w:hAnsiTheme="majorHAnsi"/>
          <w:spacing w:val="34"/>
          <w:sz w:val="22"/>
        </w:rPr>
        <w:t xml:space="preserve"> </w:t>
      </w:r>
      <w:r w:rsidRPr="00EC625C">
        <w:rPr>
          <w:rFonts w:asciiTheme="majorHAnsi" w:hAnsiTheme="majorHAnsi"/>
          <w:spacing w:val="6"/>
          <w:sz w:val="22"/>
        </w:rPr>
        <w:t>actual</w:t>
      </w:r>
      <w:r w:rsidRPr="00EC625C">
        <w:rPr>
          <w:rFonts w:asciiTheme="majorHAnsi" w:hAnsiTheme="majorHAnsi"/>
          <w:spacing w:val="33"/>
          <w:sz w:val="22"/>
        </w:rPr>
        <w:t xml:space="preserve"> </w:t>
      </w:r>
      <w:r w:rsidRPr="00EC625C">
        <w:rPr>
          <w:rFonts w:asciiTheme="majorHAnsi" w:hAnsiTheme="majorHAnsi"/>
          <w:spacing w:val="6"/>
          <w:sz w:val="22"/>
        </w:rPr>
        <w:t>fact,</w:t>
      </w:r>
      <w:r w:rsidRPr="00EC625C">
        <w:rPr>
          <w:rFonts w:asciiTheme="majorHAnsi" w:hAnsiTheme="majorHAnsi"/>
          <w:spacing w:val="34"/>
          <w:sz w:val="22"/>
        </w:rPr>
        <w:t xml:space="preserve"> </w:t>
      </w:r>
      <w:r w:rsidRPr="00EC625C">
        <w:rPr>
          <w:rFonts w:asciiTheme="majorHAnsi" w:hAnsiTheme="majorHAnsi"/>
          <w:spacing w:val="5"/>
          <w:sz w:val="22"/>
        </w:rPr>
        <w:t>the</w:t>
      </w:r>
      <w:r w:rsidRPr="00EC625C">
        <w:rPr>
          <w:rFonts w:asciiTheme="majorHAnsi" w:hAnsiTheme="majorHAnsi"/>
          <w:spacing w:val="2"/>
          <w:sz w:val="22"/>
        </w:rPr>
        <w:t xml:space="preserve"> fertile</w:t>
      </w:r>
      <w:r w:rsidRPr="00EC625C">
        <w:rPr>
          <w:rFonts w:asciiTheme="majorHAnsi" w:hAnsiTheme="majorHAnsi"/>
          <w:spacing w:val="14"/>
          <w:sz w:val="22"/>
        </w:rPr>
        <w:t xml:space="preserve"> </w:t>
      </w:r>
      <w:r w:rsidRPr="00EC625C">
        <w:rPr>
          <w:rFonts w:asciiTheme="majorHAnsi" w:hAnsiTheme="majorHAnsi"/>
          <w:spacing w:val="2"/>
          <w:sz w:val="22"/>
        </w:rPr>
        <w:t>days</w:t>
      </w:r>
      <w:r w:rsidRPr="00EC625C">
        <w:rPr>
          <w:rFonts w:asciiTheme="majorHAnsi" w:hAnsiTheme="majorHAnsi"/>
          <w:spacing w:val="14"/>
          <w:sz w:val="22"/>
        </w:rPr>
        <w:t xml:space="preserve"> </w:t>
      </w:r>
      <w:r w:rsidRPr="00EC625C">
        <w:rPr>
          <w:rFonts w:asciiTheme="majorHAnsi" w:hAnsiTheme="majorHAnsi"/>
          <w:sz w:val="22"/>
        </w:rPr>
        <w:t>of</w:t>
      </w:r>
      <w:r w:rsidRPr="00EC625C">
        <w:rPr>
          <w:rFonts w:asciiTheme="majorHAnsi" w:hAnsiTheme="majorHAnsi"/>
          <w:spacing w:val="14"/>
          <w:sz w:val="22"/>
        </w:rPr>
        <w:t xml:space="preserve"> </w:t>
      </w:r>
      <w:r w:rsidRPr="00EC625C">
        <w:rPr>
          <w:rFonts w:asciiTheme="majorHAnsi" w:hAnsiTheme="majorHAnsi"/>
          <w:spacing w:val="2"/>
          <w:sz w:val="22"/>
        </w:rPr>
        <w:t>the</w:t>
      </w:r>
      <w:r w:rsidRPr="00EC625C">
        <w:rPr>
          <w:rFonts w:asciiTheme="majorHAnsi" w:hAnsiTheme="majorHAnsi"/>
          <w:spacing w:val="15"/>
          <w:sz w:val="22"/>
        </w:rPr>
        <w:t xml:space="preserve"> </w:t>
      </w:r>
      <w:r w:rsidRPr="00EC625C">
        <w:rPr>
          <w:rFonts w:asciiTheme="majorHAnsi" w:hAnsiTheme="majorHAnsi"/>
          <w:spacing w:val="2"/>
          <w:sz w:val="22"/>
        </w:rPr>
        <w:t>woman’s</w:t>
      </w:r>
      <w:r w:rsidRPr="00EC625C">
        <w:rPr>
          <w:rFonts w:asciiTheme="majorHAnsi" w:hAnsiTheme="majorHAnsi"/>
          <w:spacing w:val="14"/>
          <w:sz w:val="22"/>
        </w:rPr>
        <w:t xml:space="preserve"> </w:t>
      </w:r>
      <w:r w:rsidRPr="00EC625C">
        <w:rPr>
          <w:rFonts w:asciiTheme="majorHAnsi" w:hAnsiTheme="majorHAnsi"/>
          <w:spacing w:val="2"/>
          <w:sz w:val="22"/>
        </w:rPr>
        <w:t>cycle</w:t>
      </w:r>
      <w:r w:rsidRPr="00EC625C">
        <w:rPr>
          <w:rFonts w:asciiTheme="majorHAnsi" w:hAnsiTheme="majorHAnsi"/>
          <w:spacing w:val="14"/>
          <w:sz w:val="22"/>
        </w:rPr>
        <w:t xml:space="preserve"> </w:t>
      </w:r>
      <w:r w:rsidRPr="00EC625C">
        <w:rPr>
          <w:rFonts w:asciiTheme="majorHAnsi" w:hAnsiTheme="majorHAnsi"/>
          <w:spacing w:val="2"/>
          <w:sz w:val="22"/>
        </w:rPr>
        <w:t>number</w:t>
      </w:r>
      <w:r w:rsidRPr="00EC625C">
        <w:rPr>
          <w:rFonts w:asciiTheme="majorHAnsi" w:hAnsiTheme="majorHAnsi"/>
          <w:spacing w:val="14"/>
          <w:sz w:val="22"/>
        </w:rPr>
        <w:t xml:space="preserve"> </w:t>
      </w:r>
      <w:r w:rsidRPr="00EC625C">
        <w:rPr>
          <w:rFonts w:asciiTheme="majorHAnsi" w:hAnsiTheme="majorHAnsi"/>
          <w:spacing w:val="2"/>
          <w:sz w:val="22"/>
        </w:rPr>
        <w:t>about</w:t>
      </w:r>
      <w:r w:rsidRPr="00EC625C">
        <w:rPr>
          <w:rFonts w:asciiTheme="majorHAnsi" w:hAnsiTheme="majorHAnsi"/>
          <w:spacing w:val="15"/>
          <w:sz w:val="22"/>
        </w:rPr>
        <w:t xml:space="preserve"> </w:t>
      </w:r>
      <w:r w:rsidRPr="00EC625C">
        <w:rPr>
          <w:rFonts w:asciiTheme="majorHAnsi" w:hAnsiTheme="majorHAnsi"/>
          <w:spacing w:val="2"/>
          <w:sz w:val="22"/>
        </w:rPr>
        <w:t>five</w:t>
      </w:r>
      <w:r w:rsidRPr="00EC625C">
        <w:rPr>
          <w:rFonts w:asciiTheme="majorHAnsi" w:hAnsiTheme="majorHAnsi"/>
          <w:spacing w:val="14"/>
          <w:sz w:val="22"/>
        </w:rPr>
        <w:t xml:space="preserve"> </w:t>
      </w:r>
      <w:r w:rsidRPr="00EC625C">
        <w:rPr>
          <w:rFonts w:asciiTheme="majorHAnsi" w:hAnsiTheme="majorHAnsi"/>
          <w:sz w:val="22"/>
        </w:rPr>
        <w:t>or</w:t>
      </w:r>
      <w:r w:rsidRPr="00EC625C">
        <w:rPr>
          <w:rFonts w:asciiTheme="majorHAnsi" w:hAnsiTheme="majorHAnsi"/>
          <w:spacing w:val="28"/>
          <w:sz w:val="22"/>
        </w:rPr>
        <w:t xml:space="preserve"> </w:t>
      </w:r>
      <w:r w:rsidRPr="00EC625C">
        <w:rPr>
          <w:rFonts w:asciiTheme="majorHAnsi" w:hAnsiTheme="majorHAnsi"/>
          <w:spacing w:val="3"/>
          <w:sz w:val="22"/>
        </w:rPr>
        <w:t>six.</w:t>
      </w:r>
      <w:r w:rsidRPr="00EC625C">
        <w:rPr>
          <w:rFonts w:asciiTheme="majorHAnsi" w:hAnsiTheme="majorHAnsi"/>
          <w:spacing w:val="31"/>
          <w:sz w:val="22"/>
        </w:rPr>
        <w:t xml:space="preserve"> </w:t>
      </w:r>
      <w:r w:rsidRPr="00EC625C">
        <w:rPr>
          <w:rFonts w:asciiTheme="majorHAnsi" w:hAnsiTheme="majorHAnsi"/>
          <w:spacing w:val="3"/>
          <w:sz w:val="22"/>
        </w:rPr>
        <w:t>The</w:t>
      </w:r>
      <w:r w:rsidRPr="00EC625C">
        <w:rPr>
          <w:rFonts w:asciiTheme="majorHAnsi" w:hAnsiTheme="majorHAnsi"/>
          <w:spacing w:val="31"/>
          <w:sz w:val="22"/>
        </w:rPr>
        <w:t xml:space="preserve"> </w:t>
      </w:r>
      <w:r w:rsidRPr="00EC625C">
        <w:rPr>
          <w:rFonts w:asciiTheme="majorHAnsi" w:hAnsiTheme="majorHAnsi"/>
          <w:spacing w:val="3"/>
          <w:sz w:val="22"/>
        </w:rPr>
        <w:t>woman</w:t>
      </w:r>
      <w:r w:rsidRPr="00EC625C">
        <w:rPr>
          <w:rFonts w:asciiTheme="majorHAnsi" w:hAnsiTheme="majorHAnsi"/>
          <w:spacing w:val="31"/>
          <w:sz w:val="22"/>
        </w:rPr>
        <w:t xml:space="preserve"> </w:t>
      </w:r>
      <w:r w:rsidRPr="00EC625C">
        <w:rPr>
          <w:rFonts w:asciiTheme="majorHAnsi" w:hAnsiTheme="majorHAnsi"/>
          <w:spacing w:val="3"/>
          <w:sz w:val="22"/>
        </w:rPr>
        <w:t>is,</w:t>
      </w:r>
      <w:r w:rsidRPr="00EC625C">
        <w:rPr>
          <w:rFonts w:asciiTheme="majorHAnsi" w:hAnsiTheme="majorHAnsi"/>
          <w:spacing w:val="31"/>
          <w:sz w:val="22"/>
        </w:rPr>
        <w:t xml:space="preserve"> </w:t>
      </w:r>
      <w:r w:rsidRPr="00EC625C">
        <w:rPr>
          <w:rFonts w:asciiTheme="majorHAnsi" w:hAnsiTheme="majorHAnsi"/>
          <w:spacing w:val="4"/>
          <w:sz w:val="22"/>
        </w:rPr>
        <w:t>however,</w:t>
      </w:r>
      <w:r w:rsidRPr="00EC625C">
        <w:rPr>
          <w:rFonts w:asciiTheme="majorHAnsi" w:hAnsiTheme="majorHAnsi"/>
          <w:spacing w:val="31"/>
          <w:sz w:val="22"/>
        </w:rPr>
        <w:t xml:space="preserve"> </w:t>
      </w:r>
      <w:r w:rsidRPr="00EC625C">
        <w:rPr>
          <w:rFonts w:asciiTheme="majorHAnsi" w:hAnsiTheme="majorHAnsi"/>
          <w:spacing w:val="3"/>
          <w:sz w:val="22"/>
        </w:rPr>
        <w:t>most</w:t>
      </w:r>
      <w:r w:rsidRPr="00EC625C">
        <w:rPr>
          <w:rFonts w:asciiTheme="majorHAnsi" w:hAnsiTheme="majorHAnsi"/>
          <w:spacing w:val="31"/>
          <w:sz w:val="22"/>
        </w:rPr>
        <w:t xml:space="preserve"> </w:t>
      </w:r>
      <w:r w:rsidRPr="00EC625C">
        <w:rPr>
          <w:rFonts w:asciiTheme="majorHAnsi" w:hAnsiTheme="majorHAnsi"/>
          <w:spacing w:val="4"/>
          <w:sz w:val="22"/>
        </w:rPr>
        <w:t>likely</w:t>
      </w:r>
      <w:r w:rsidRPr="00EC625C">
        <w:rPr>
          <w:rFonts w:asciiTheme="majorHAnsi" w:hAnsiTheme="majorHAnsi"/>
          <w:spacing w:val="31"/>
          <w:sz w:val="22"/>
        </w:rPr>
        <w:t xml:space="preserve"> </w:t>
      </w:r>
      <w:r w:rsidRPr="00EC625C">
        <w:rPr>
          <w:rFonts w:asciiTheme="majorHAnsi" w:hAnsiTheme="majorHAnsi"/>
          <w:spacing w:val="2"/>
          <w:sz w:val="22"/>
        </w:rPr>
        <w:t>to</w:t>
      </w:r>
      <w:r w:rsidRPr="00EC625C">
        <w:rPr>
          <w:rFonts w:asciiTheme="majorHAnsi" w:hAnsiTheme="majorHAnsi"/>
          <w:spacing w:val="31"/>
          <w:sz w:val="22"/>
        </w:rPr>
        <w:t xml:space="preserve"> </w:t>
      </w:r>
      <w:r w:rsidRPr="00EC625C">
        <w:rPr>
          <w:rFonts w:asciiTheme="majorHAnsi" w:hAnsiTheme="majorHAnsi"/>
          <w:spacing w:val="4"/>
          <w:sz w:val="22"/>
        </w:rPr>
        <w:t>conceive</w:t>
      </w:r>
      <w:r w:rsidRPr="00EC625C">
        <w:rPr>
          <w:rFonts w:asciiTheme="majorHAnsi" w:hAnsiTheme="majorHAnsi"/>
          <w:spacing w:val="30"/>
          <w:w w:val="99"/>
          <w:sz w:val="22"/>
        </w:rPr>
        <w:t xml:space="preserve"> </w:t>
      </w:r>
      <w:r w:rsidRPr="00EC625C">
        <w:rPr>
          <w:rFonts w:asciiTheme="majorHAnsi" w:hAnsiTheme="majorHAnsi"/>
          <w:spacing w:val="2"/>
          <w:sz w:val="22"/>
        </w:rPr>
        <w:t>around</w:t>
      </w:r>
      <w:r w:rsidRPr="00EC625C">
        <w:rPr>
          <w:rFonts w:asciiTheme="majorHAnsi" w:hAnsiTheme="majorHAnsi"/>
          <w:spacing w:val="3"/>
          <w:sz w:val="22"/>
        </w:rPr>
        <w:t xml:space="preserve"> </w:t>
      </w:r>
      <w:r w:rsidRPr="00EC625C">
        <w:rPr>
          <w:rFonts w:asciiTheme="majorHAnsi" w:hAnsiTheme="majorHAnsi"/>
          <w:spacing w:val="2"/>
          <w:sz w:val="22"/>
        </w:rPr>
        <w:t>the</w:t>
      </w:r>
      <w:r w:rsidRPr="00EC625C">
        <w:rPr>
          <w:rFonts w:asciiTheme="majorHAnsi" w:hAnsiTheme="majorHAnsi"/>
          <w:spacing w:val="4"/>
          <w:sz w:val="22"/>
        </w:rPr>
        <w:t xml:space="preserve"> </w:t>
      </w:r>
      <w:r w:rsidRPr="00EC625C">
        <w:rPr>
          <w:rFonts w:asciiTheme="majorHAnsi" w:hAnsiTheme="majorHAnsi"/>
          <w:spacing w:val="2"/>
          <w:sz w:val="22"/>
        </w:rPr>
        <w:t>time</w:t>
      </w:r>
      <w:r w:rsidRPr="00EC625C">
        <w:rPr>
          <w:rFonts w:asciiTheme="majorHAnsi" w:hAnsiTheme="majorHAnsi"/>
          <w:spacing w:val="4"/>
          <w:sz w:val="22"/>
        </w:rPr>
        <w:t xml:space="preserve"> </w:t>
      </w:r>
      <w:r w:rsidRPr="00EC625C">
        <w:rPr>
          <w:rFonts w:asciiTheme="majorHAnsi" w:hAnsiTheme="majorHAnsi"/>
          <w:sz w:val="22"/>
        </w:rPr>
        <w:t>of</w:t>
      </w:r>
      <w:r w:rsidRPr="00EC625C">
        <w:rPr>
          <w:rFonts w:asciiTheme="majorHAnsi" w:hAnsiTheme="majorHAnsi"/>
          <w:spacing w:val="3"/>
          <w:sz w:val="22"/>
        </w:rPr>
        <w:t xml:space="preserve"> </w:t>
      </w:r>
      <w:r w:rsidRPr="00EC625C">
        <w:rPr>
          <w:rFonts w:asciiTheme="majorHAnsi" w:hAnsiTheme="majorHAnsi"/>
          <w:spacing w:val="2"/>
          <w:sz w:val="22"/>
        </w:rPr>
        <w:t>ovulation.</w:t>
      </w:r>
    </w:p>
    <w:p w14:paraId="0707F15B" w14:textId="5A2A88DF" w:rsidR="00E83AFF" w:rsidRDefault="001940A3" w:rsidP="00854D62">
      <w:pPr>
        <w:ind w:firstLine="284"/>
        <w:jc w:val="both"/>
        <w:rPr>
          <w:rFonts w:asciiTheme="majorHAnsi" w:hAnsiTheme="majorHAnsi"/>
          <w:spacing w:val="-1"/>
          <w:sz w:val="22"/>
        </w:rPr>
      </w:pPr>
      <w:r w:rsidRPr="00EC625C">
        <w:rPr>
          <w:rFonts w:asciiTheme="majorHAnsi" w:hAnsiTheme="majorHAnsi"/>
          <w:sz w:val="22"/>
        </w:rPr>
        <w:t>If</w:t>
      </w:r>
      <w:r w:rsidRPr="00EC625C">
        <w:rPr>
          <w:rFonts w:asciiTheme="majorHAnsi" w:hAnsiTheme="majorHAnsi"/>
          <w:spacing w:val="24"/>
          <w:sz w:val="22"/>
        </w:rPr>
        <w:t xml:space="preserve"> </w:t>
      </w:r>
      <w:r w:rsidRPr="00EC625C">
        <w:rPr>
          <w:rFonts w:asciiTheme="majorHAnsi" w:hAnsiTheme="majorHAnsi"/>
          <w:sz w:val="22"/>
        </w:rPr>
        <w:t>the</w:t>
      </w:r>
      <w:r w:rsidRPr="00EC625C">
        <w:rPr>
          <w:rFonts w:asciiTheme="majorHAnsi" w:hAnsiTheme="majorHAnsi"/>
          <w:spacing w:val="24"/>
          <w:sz w:val="22"/>
        </w:rPr>
        <w:t xml:space="preserve"> </w:t>
      </w:r>
      <w:r w:rsidRPr="00EC625C">
        <w:rPr>
          <w:rFonts w:asciiTheme="majorHAnsi" w:hAnsiTheme="majorHAnsi"/>
          <w:sz w:val="22"/>
        </w:rPr>
        <w:t>ovum</w:t>
      </w:r>
      <w:r w:rsidRPr="00EC625C">
        <w:rPr>
          <w:rFonts w:asciiTheme="majorHAnsi" w:hAnsiTheme="majorHAnsi"/>
          <w:spacing w:val="24"/>
          <w:sz w:val="22"/>
        </w:rPr>
        <w:t xml:space="preserve"> </w:t>
      </w:r>
      <w:r w:rsidRPr="00EC625C">
        <w:rPr>
          <w:rFonts w:asciiTheme="majorHAnsi" w:hAnsiTheme="majorHAnsi"/>
          <w:sz w:val="22"/>
        </w:rPr>
        <w:t>is</w:t>
      </w:r>
      <w:r w:rsidRPr="00EC625C">
        <w:rPr>
          <w:rFonts w:asciiTheme="majorHAnsi" w:hAnsiTheme="majorHAnsi"/>
          <w:spacing w:val="24"/>
          <w:sz w:val="22"/>
        </w:rPr>
        <w:t xml:space="preserve"> </w:t>
      </w:r>
      <w:r w:rsidRPr="00EC625C">
        <w:rPr>
          <w:rFonts w:asciiTheme="majorHAnsi" w:hAnsiTheme="majorHAnsi"/>
          <w:sz w:val="22"/>
        </w:rPr>
        <w:t>fertilised</w:t>
      </w:r>
      <w:r w:rsidRPr="00EC625C">
        <w:rPr>
          <w:rFonts w:asciiTheme="majorHAnsi" w:hAnsiTheme="majorHAnsi"/>
          <w:spacing w:val="24"/>
          <w:sz w:val="22"/>
        </w:rPr>
        <w:t xml:space="preserve"> </w:t>
      </w:r>
      <w:r w:rsidRPr="00EC625C">
        <w:rPr>
          <w:rFonts w:asciiTheme="majorHAnsi" w:hAnsiTheme="majorHAnsi"/>
          <w:sz w:val="22"/>
        </w:rPr>
        <w:t>the</w:t>
      </w:r>
      <w:r w:rsidRPr="00EC625C">
        <w:rPr>
          <w:rFonts w:asciiTheme="majorHAnsi" w:hAnsiTheme="majorHAnsi"/>
          <w:spacing w:val="24"/>
          <w:sz w:val="22"/>
        </w:rPr>
        <w:t xml:space="preserve"> </w:t>
      </w:r>
      <w:r w:rsidRPr="00EC625C">
        <w:rPr>
          <w:rFonts w:asciiTheme="majorHAnsi" w:hAnsiTheme="majorHAnsi"/>
          <w:sz w:val="22"/>
        </w:rPr>
        <w:t>resulting</w:t>
      </w:r>
      <w:r w:rsidRPr="00EC625C">
        <w:rPr>
          <w:rFonts w:asciiTheme="majorHAnsi" w:hAnsiTheme="majorHAnsi"/>
          <w:spacing w:val="24"/>
          <w:sz w:val="22"/>
        </w:rPr>
        <w:t xml:space="preserve"> </w:t>
      </w:r>
      <w:r w:rsidRPr="00EC625C">
        <w:rPr>
          <w:rFonts w:asciiTheme="majorHAnsi" w:hAnsiTheme="majorHAnsi"/>
          <w:sz w:val="22"/>
        </w:rPr>
        <w:t>embryo</w:t>
      </w:r>
      <w:r w:rsidRPr="00EC625C">
        <w:rPr>
          <w:rFonts w:asciiTheme="majorHAnsi" w:hAnsiTheme="majorHAnsi"/>
          <w:spacing w:val="24"/>
          <w:sz w:val="22"/>
        </w:rPr>
        <w:t xml:space="preserve"> </w:t>
      </w:r>
      <w:r w:rsidRPr="00EC625C">
        <w:rPr>
          <w:rFonts w:asciiTheme="majorHAnsi" w:hAnsiTheme="majorHAnsi"/>
          <w:sz w:val="22"/>
        </w:rPr>
        <w:t>travels</w:t>
      </w:r>
      <w:r w:rsidRPr="00EC625C">
        <w:rPr>
          <w:rFonts w:asciiTheme="majorHAnsi" w:hAnsiTheme="majorHAnsi"/>
          <w:spacing w:val="74"/>
          <w:sz w:val="22"/>
        </w:rPr>
        <w:t xml:space="preserve"> </w:t>
      </w:r>
      <w:r w:rsidRPr="00EC625C">
        <w:rPr>
          <w:rFonts w:asciiTheme="majorHAnsi" w:hAnsiTheme="majorHAnsi"/>
          <w:spacing w:val="-1"/>
          <w:sz w:val="22"/>
        </w:rPr>
        <w:t>down</w:t>
      </w:r>
      <w:r w:rsidRPr="00EC625C">
        <w:rPr>
          <w:rFonts w:asciiTheme="majorHAnsi" w:hAnsiTheme="majorHAnsi"/>
          <w:spacing w:val="11"/>
          <w:sz w:val="22"/>
        </w:rPr>
        <w:t xml:space="preserve"> </w:t>
      </w:r>
      <w:r w:rsidRPr="00EC625C">
        <w:rPr>
          <w:rFonts w:asciiTheme="majorHAnsi" w:hAnsiTheme="majorHAnsi"/>
          <w:sz w:val="22"/>
        </w:rPr>
        <w:t>the</w:t>
      </w:r>
      <w:r w:rsidRPr="00EC625C">
        <w:rPr>
          <w:rFonts w:asciiTheme="majorHAnsi" w:hAnsiTheme="majorHAnsi"/>
          <w:spacing w:val="11"/>
          <w:sz w:val="22"/>
        </w:rPr>
        <w:t xml:space="preserve"> </w:t>
      </w:r>
      <w:r w:rsidRPr="00EC625C">
        <w:rPr>
          <w:rFonts w:asciiTheme="majorHAnsi" w:hAnsiTheme="majorHAnsi"/>
          <w:spacing w:val="-1"/>
          <w:sz w:val="22"/>
        </w:rPr>
        <w:t>fallopian</w:t>
      </w:r>
      <w:r w:rsidRPr="00EC625C">
        <w:rPr>
          <w:rFonts w:asciiTheme="majorHAnsi" w:hAnsiTheme="majorHAnsi"/>
          <w:spacing w:val="12"/>
          <w:sz w:val="22"/>
        </w:rPr>
        <w:t xml:space="preserve"> </w:t>
      </w:r>
      <w:r w:rsidRPr="00EC625C">
        <w:rPr>
          <w:rFonts w:asciiTheme="majorHAnsi" w:hAnsiTheme="majorHAnsi"/>
          <w:sz w:val="22"/>
        </w:rPr>
        <w:t>tube</w:t>
      </w:r>
      <w:r w:rsidRPr="00EC625C">
        <w:rPr>
          <w:rFonts w:asciiTheme="majorHAnsi" w:hAnsiTheme="majorHAnsi"/>
          <w:spacing w:val="11"/>
          <w:sz w:val="22"/>
        </w:rPr>
        <w:t xml:space="preserve"> </w:t>
      </w:r>
      <w:r w:rsidRPr="00EC625C">
        <w:rPr>
          <w:rFonts w:asciiTheme="majorHAnsi" w:hAnsiTheme="majorHAnsi"/>
          <w:sz w:val="22"/>
        </w:rPr>
        <w:t>to</w:t>
      </w:r>
      <w:r w:rsidRPr="00EC625C">
        <w:rPr>
          <w:rFonts w:asciiTheme="majorHAnsi" w:hAnsiTheme="majorHAnsi"/>
          <w:spacing w:val="12"/>
          <w:sz w:val="22"/>
        </w:rPr>
        <w:t xml:space="preserve"> </w:t>
      </w:r>
      <w:r w:rsidRPr="00EC625C">
        <w:rPr>
          <w:rFonts w:asciiTheme="majorHAnsi" w:hAnsiTheme="majorHAnsi"/>
          <w:sz w:val="22"/>
        </w:rPr>
        <w:t>the</w:t>
      </w:r>
      <w:r w:rsidRPr="00EC625C">
        <w:rPr>
          <w:rFonts w:asciiTheme="majorHAnsi" w:hAnsiTheme="majorHAnsi"/>
          <w:spacing w:val="11"/>
          <w:sz w:val="22"/>
        </w:rPr>
        <w:t xml:space="preserve"> </w:t>
      </w:r>
      <w:r w:rsidRPr="00EC625C">
        <w:rPr>
          <w:rFonts w:asciiTheme="majorHAnsi" w:hAnsiTheme="majorHAnsi"/>
          <w:spacing w:val="-1"/>
          <w:sz w:val="22"/>
        </w:rPr>
        <w:t>uterus</w:t>
      </w:r>
      <w:r w:rsidRPr="00EC625C">
        <w:rPr>
          <w:rFonts w:asciiTheme="majorHAnsi" w:hAnsiTheme="majorHAnsi"/>
          <w:spacing w:val="10"/>
          <w:sz w:val="22"/>
        </w:rPr>
        <w:t xml:space="preserve"> </w:t>
      </w:r>
      <w:r w:rsidRPr="00EC625C">
        <w:rPr>
          <w:rFonts w:asciiTheme="majorHAnsi" w:hAnsiTheme="majorHAnsi"/>
          <w:spacing w:val="-1"/>
          <w:sz w:val="22"/>
        </w:rPr>
        <w:t>(womb).</w:t>
      </w:r>
      <w:r w:rsidRPr="00EC625C">
        <w:rPr>
          <w:rFonts w:asciiTheme="majorHAnsi" w:hAnsiTheme="majorHAnsi"/>
          <w:spacing w:val="12"/>
          <w:sz w:val="22"/>
        </w:rPr>
        <w:t xml:space="preserve"> </w:t>
      </w:r>
      <w:r w:rsidRPr="00EC625C">
        <w:rPr>
          <w:rFonts w:asciiTheme="majorHAnsi" w:hAnsiTheme="majorHAnsi"/>
          <w:sz w:val="22"/>
        </w:rPr>
        <w:t>This</w:t>
      </w:r>
      <w:r w:rsidRPr="00EC625C">
        <w:rPr>
          <w:rFonts w:asciiTheme="majorHAnsi" w:hAnsiTheme="majorHAnsi"/>
          <w:spacing w:val="10"/>
          <w:sz w:val="22"/>
        </w:rPr>
        <w:t xml:space="preserve"> </w:t>
      </w:r>
      <w:r w:rsidRPr="00EC625C">
        <w:rPr>
          <w:rFonts w:asciiTheme="majorHAnsi" w:hAnsiTheme="majorHAnsi"/>
          <w:sz w:val="22"/>
        </w:rPr>
        <w:t>takes</w:t>
      </w:r>
      <w:r w:rsidRPr="00EC625C">
        <w:rPr>
          <w:rFonts w:asciiTheme="majorHAnsi" w:hAnsiTheme="majorHAnsi"/>
          <w:spacing w:val="41"/>
          <w:sz w:val="22"/>
        </w:rPr>
        <w:t xml:space="preserve"> </w:t>
      </w:r>
      <w:r w:rsidRPr="00EC625C">
        <w:rPr>
          <w:rFonts w:asciiTheme="majorHAnsi" w:hAnsiTheme="majorHAnsi"/>
          <w:sz w:val="22"/>
        </w:rPr>
        <w:t>about</w:t>
      </w:r>
      <w:r w:rsidRPr="00EC625C">
        <w:rPr>
          <w:rFonts w:asciiTheme="majorHAnsi" w:hAnsiTheme="majorHAnsi"/>
          <w:spacing w:val="17"/>
          <w:sz w:val="22"/>
        </w:rPr>
        <w:t xml:space="preserve"> </w:t>
      </w:r>
      <w:r w:rsidRPr="00EC625C">
        <w:rPr>
          <w:rFonts w:asciiTheme="majorHAnsi" w:hAnsiTheme="majorHAnsi"/>
          <w:spacing w:val="-1"/>
          <w:sz w:val="22"/>
        </w:rPr>
        <w:t>3</w:t>
      </w:r>
      <w:r w:rsidR="00335EB2">
        <w:rPr>
          <w:rFonts w:asciiTheme="majorHAnsi" w:hAnsiTheme="majorHAnsi"/>
          <w:spacing w:val="-1"/>
          <w:sz w:val="22"/>
        </w:rPr>
        <w:t>–</w:t>
      </w:r>
      <w:r w:rsidRPr="00EC625C">
        <w:rPr>
          <w:rFonts w:asciiTheme="majorHAnsi" w:hAnsiTheme="majorHAnsi"/>
          <w:spacing w:val="-1"/>
          <w:sz w:val="22"/>
        </w:rPr>
        <w:t>4</w:t>
      </w:r>
      <w:r w:rsidRPr="00EC625C">
        <w:rPr>
          <w:rFonts w:asciiTheme="majorHAnsi" w:hAnsiTheme="majorHAnsi"/>
          <w:spacing w:val="18"/>
          <w:sz w:val="22"/>
        </w:rPr>
        <w:t xml:space="preserve"> </w:t>
      </w:r>
      <w:r w:rsidRPr="00EC625C">
        <w:rPr>
          <w:rFonts w:asciiTheme="majorHAnsi" w:hAnsiTheme="majorHAnsi"/>
          <w:spacing w:val="-1"/>
          <w:sz w:val="22"/>
        </w:rPr>
        <w:t>days.</w:t>
      </w:r>
      <w:r w:rsidRPr="00EC625C">
        <w:rPr>
          <w:rFonts w:asciiTheme="majorHAnsi" w:hAnsiTheme="majorHAnsi"/>
          <w:spacing w:val="17"/>
          <w:sz w:val="22"/>
        </w:rPr>
        <w:t xml:space="preserve"> </w:t>
      </w:r>
      <w:r w:rsidRPr="00EC625C">
        <w:rPr>
          <w:rFonts w:asciiTheme="majorHAnsi" w:hAnsiTheme="majorHAnsi"/>
          <w:spacing w:val="-1"/>
          <w:sz w:val="22"/>
        </w:rPr>
        <w:t>Having</w:t>
      </w:r>
      <w:r w:rsidRPr="00EC625C">
        <w:rPr>
          <w:rFonts w:asciiTheme="majorHAnsi" w:hAnsiTheme="majorHAnsi"/>
          <w:spacing w:val="18"/>
          <w:sz w:val="22"/>
        </w:rPr>
        <w:t xml:space="preserve"> </w:t>
      </w:r>
      <w:r w:rsidRPr="00EC625C">
        <w:rPr>
          <w:rFonts w:asciiTheme="majorHAnsi" w:hAnsiTheme="majorHAnsi"/>
          <w:spacing w:val="-1"/>
          <w:sz w:val="22"/>
        </w:rPr>
        <w:t>arrived</w:t>
      </w:r>
      <w:r w:rsidRPr="00EC625C">
        <w:rPr>
          <w:rFonts w:asciiTheme="majorHAnsi" w:hAnsiTheme="majorHAnsi"/>
          <w:spacing w:val="18"/>
          <w:sz w:val="22"/>
        </w:rPr>
        <w:t xml:space="preserve"> </w:t>
      </w:r>
      <w:r w:rsidRPr="00EC625C">
        <w:rPr>
          <w:rFonts w:asciiTheme="majorHAnsi" w:hAnsiTheme="majorHAnsi"/>
          <w:sz w:val="22"/>
        </w:rPr>
        <w:t>in</w:t>
      </w:r>
      <w:r w:rsidRPr="00EC625C">
        <w:rPr>
          <w:rFonts w:asciiTheme="majorHAnsi" w:hAnsiTheme="majorHAnsi"/>
          <w:spacing w:val="17"/>
          <w:sz w:val="22"/>
        </w:rPr>
        <w:t xml:space="preserve"> </w:t>
      </w:r>
      <w:r w:rsidRPr="00EC625C">
        <w:rPr>
          <w:rFonts w:asciiTheme="majorHAnsi" w:hAnsiTheme="majorHAnsi"/>
          <w:sz w:val="22"/>
        </w:rPr>
        <w:t>the</w:t>
      </w:r>
      <w:r w:rsidRPr="00EC625C">
        <w:rPr>
          <w:rFonts w:asciiTheme="majorHAnsi" w:hAnsiTheme="majorHAnsi"/>
          <w:spacing w:val="18"/>
          <w:sz w:val="22"/>
        </w:rPr>
        <w:t xml:space="preserve"> </w:t>
      </w:r>
      <w:r w:rsidRPr="00EC625C">
        <w:rPr>
          <w:rFonts w:asciiTheme="majorHAnsi" w:hAnsiTheme="majorHAnsi"/>
          <w:spacing w:val="-1"/>
          <w:sz w:val="22"/>
        </w:rPr>
        <w:t>uterus</w:t>
      </w:r>
      <w:r w:rsidRPr="00EC625C">
        <w:rPr>
          <w:rFonts w:asciiTheme="majorHAnsi" w:hAnsiTheme="majorHAnsi"/>
          <w:spacing w:val="17"/>
          <w:sz w:val="22"/>
        </w:rPr>
        <w:t xml:space="preserve"> </w:t>
      </w:r>
      <w:r w:rsidRPr="00EC625C">
        <w:rPr>
          <w:rFonts w:asciiTheme="majorHAnsi" w:hAnsiTheme="majorHAnsi"/>
          <w:sz w:val="22"/>
        </w:rPr>
        <w:t>the</w:t>
      </w:r>
      <w:r w:rsidRPr="00EC625C">
        <w:rPr>
          <w:rFonts w:asciiTheme="majorHAnsi" w:hAnsiTheme="majorHAnsi"/>
          <w:spacing w:val="18"/>
          <w:sz w:val="22"/>
        </w:rPr>
        <w:t xml:space="preserve"> </w:t>
      </w:r>
      <w:r w:rsidRPr="00EC625C">
        <w:rPr>
          <w:rFonts w:asciiTheme="majorHAnsi" w:hAnsiTheme="majorHAnsi"/>
          <w:spacing w:val="-1"/>
          <w:sz w:val="22"/>
        </w:rPr>
        <w:t>embryo</w:t>
      </w:r>
      <w:r w:rsidRPr="00EC625C">
        <w:rPr>
          <w:rFonts w:asciiTheme="majorHAnsi" w:hAnsiTheme="majorHAnsi"/>
          <w:spacing w:val="53"/>
          <w:sz w:val="22"/>
        </w:rPr>
        <w:t xml:space="preserve"> </w:t>
      </w:r>
      <w:r w:rsidRPr="00EC625C">
        <w:rPr>
          <w:rFonts w:asciiTheme="majorHAnsi" w:hAnsiTheme="majorHAnsi"/>
          <w:spacing w:val="-1"/>
          <w:sz w:val="22"/>
        </w:rPr>
        <w:t>will</w:t>
      </w:r>
      <w:r w:rsidRPr="00EC625C">
        <w:rPr>
          <w:rFonts w:asciiTheme="majorHAnsi" w:hAnsiTheme="majorHAnsi"/>
          <w:spacing w:val="-3"/>
          <w:sz w:val="22"/>
        </w:rPr>
        <w:t xml:space="preserve"> </w:t>
      </w:r>
      <w:r w:rsidRPr="00EC625C">
        <w:rPr>
          <w:rFonts w:asciiTheme="majorHAnsi" w:hAnsiTheme="majorHAnsi"/>
          <w:sz w:val="22"/>
        </w:rPr>
        <w:t>begin</w:t>
      </w:r>
      <w:r w:rsidRPr="00EC625C">
        <w:rPr>
          <w:rFonts w:asciiTheme="majorHAnsi" w:hAnsiTheme="majorHAnsi"/>
          <w:spacing w:val="-2"/>
          <w:sz w:val="22"/>
        </w:rPr>
        <w:t xml:space="preserve"> </w:t>
      </w:r>
      <w:r w:rsidRPr="00EC625C">
        <w:rPr>
          <w:rFonts w:asciiTheme="majorHAnsi" w:hAnsiTheme="majorHAnsi"/>
          <w:sz w:val="22"/>
        </w:rPr>
        <w:t>implanting</w:t>
      </w:r>
      <w:r w:rsidRPr="00EC625C">
        <w:rPr>
          <w:rFonts w:asciiTheme="majorHAnsi" w:hAnsiTheme="majorHAnsi"/>
          <w:spacing w:val="-3"/>
          <w:sz w:val="22"/>
        </w:rPr>
        <w:t xml:space="preserve"> </w:t>
      </w:r>
      <w:r w:rsidRPr="00EC625C">
        <w:rPr>
          <w:rFonts w:asciiTheme="majorHAnsi" w:hAnsiTheme="majorHAnsi"/>
          <w:spacing w:val="-1"/>
          <w:sz w:val="22"/>
        </w:rPr>
        <w:t>itself</w:t>
      </w:r>
      <w:r w:rsidRPr="00EC625C">
        <w:rPr>
          <w:rFonts w:asciiTheme="majorHAnsi" w:hAnsiTheme="majorHAnsi"/>
          <w:spacing w:val="-3"/>
          <w:sz w:val="22"/>
        </w:rPr>
        <w:t xml:space="preserve"> </w:t>
      </w:r>
      <w:r w:rsidRPr="00EC625C">
        <w:rPr>
          <w:rFonts w:asciiTheme="majorHAnsi" w:hAnsiTheme="majorHAnsi"/>
          <w:sz w:val="22"/>
        </w:rPr>
        <w:t>in</w:t>
      </w:r>
      <w:r w:rsidRPr="00EC625C">
        <w:rPr>
          <w:rFonts w:asciiTheme="majorHAnsi" w:hAnsiTheme="majorHAnsi"/>
          <w:spacing w:val="-3"/>
          <w:sz w:val="22"/>
        </w:rPr>
        <w:t xml:space="preserve"> </w:t>
      </w:r>
      <w:r w:rsidRPr="00EC625C">
        <w:rPr>
          <w:rFonts w:asciiTheme="majorHAnsi" w:hAnsiTheme="majorHAnsi"/>
          <w:sz w:val="22"/>
        </w:rPr>
        <w:t>the</w:t>
      </w:r>
      <w:r w:rsidRPr="00EC625C">
        <w:rPr>
          <w:rFonts w:asciiTheme="majorHAnsi" w:hAnsiTheme="majorHAnsi"/>
          <w:spacing w:val="-2"/>
          <w:sz w:val="22"/>
        </w:rPr>
        <w:t xml:space="preserve"> </w:t>
      </w:r>
      <w:r w:rsidRPr="00EC625C">
        <w:rPr>
          <w:rFonts w:asciiTheme="majorHAnsi" w:hAnsiTheme="majorHAnsi"/>
          <w:spacing w:val="-1"/>
          <w:sz w:val="22"/>
        </w:rPr>
        <w:t>uterine</w:t>
      </w:r>
      <w:r w:rsidRPr="00EC625C">
        <w:rPr>
          <w:rFonts w:asciiTheme="majorHAnsi" w:hAnsiTheme="majorHAnsi"/>
          <w:spacing w:val="-3"/>
          <w:sz w:val="22"/>
        </w:rPr>
        <w:t xml:space="preserve"> </w:t>
      </w:r>
      <w:r w:rsidRPr="00EC625C">
        <w:rPr>
          <w:rFonts w:asciiTheme="majorHAnsi" w:hAnsiTheme="majorHAnsi"/>
          <w:spacing w:val="-1"/>
          <w:sz w:val="22"/>
        </w:rPr>
        <w:t>wall.</w:t>
      </w:r>
    </w:p>
    <w:p w14:paraId="6C2D6EAB" w14:textId="77777777" w:rsidR="00C640CE" w:rsidRDefault="00C640CE" w:rsidP="00854D62">
      <w:pPr>
        <w:ind w:firstLine="284"/>
        <w:jc w:val="both"/>
        <w:rPr>
          <w:rFonts w:asciiTheme="majorHAnsi" w:hAnsiTheme="majorHAnsi"/>
          <w:spacing w:val="-1"/>
          <w:sz w:val="22"/>
        </w:rPr>
      </w:pPr>
    </w:p>
    <w:p w14:paraId="0F9F796D" w14:textId="77777777" w:rsidR="00E83AFF" w:rsidRDefault="001940A3" w:rsidP="00854D62">
      <w:pPr>
        <w:pStyle w:val="Heading2"/>
        <w:jc w:val="both"/>
      </w:pPr>
      <w:r w:rsidRPr="0073353E">
        <w:t>Infert</w:t>
      </w:r>
      <w:r w:rsidRPr="00C959B9">
        <w:t>i</w:t>
      </w:r>
      <w:r w:rsidRPr="0073353E">
        <w:t>lity</w:t>
      </w:r>
    </w:p>
    <w:p w14:paraId="7D3CE8EB" w14:textId="56C2F0DF"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Most</w:t>
      </w:r>
      <w:r w:rsidRPr="00EC625C">
        <w:rPr>
          <w:rFonts w:asciiTheme="majorHAnsi" w:hAnsiTheme="majorHAnsi"/>
          <w:spacing w:val="26"/>
          <w:sz w:val="22"/>
        </w:rPr>
        <w:t xml:space="preserve"> </w:t>
      </w:r>
      <w:r w:rsidRPr="00EC625C">
        <w:rPr>
          <w:rFonts w:asciiTheme="majorHAnsi" w:hAnsiTheme="majorHAnsi"/>
          <w:sz w:val="22"/>
        </w:rPr>
        <w:t>couples, that is about 80%,</w:t>
      </w:r>
      <w:r w:rsidRPr="00EC625C">
        <w:rPr>
          <w:rFonts w:asciiTheme="majorHAnsi" w:hAnsiTheme="majorHAnsi"/>
          <w:spacing w:val="27"/>
          <w:sz w:val="22"/>
        </w:rPr>
        <w:t xml:space="preserve"> </w:t>
      </w:r>
      <w:r w:rsidRPr="00EC625C">
        <w:rPr>
          <w:rFonts w:asciiTheme="majorHAnsi" w:hAnsiTheme="majorHAnsi"/>
          <w:sz w:val="22"/>
        </w:rPr>
        <w:t>who</w:t>
      </w:r>
      <w:r w:rsidRPr="00EC625C">
        <w:rPr>
          <w:rFonts w:asciiTheme="majorHAnsi" w:hAnsiTheme="majorHAnsi"/>
          <w:spacing w:val="27"/>
          <w:sz w:val="22"/>
        </w:rPr>
        <w:t xml:space="preserve"> </w:t>
      </w:r>
      <w:r w:rsidRPr="00EC625C">
        <w:rPr>
          <w:rFonts w:asciiTheme="majorHAnsi" w:hAnsiTheme="majorHAnsi"/>
          <w:sz w:val="22"/>
        </w:rPr>
        <w:t>wish</w:t>
      </w:r>
      <w:r w:rsidRPr="00EC625C">
        <w:rPr>
          <w:rFonts w:asciiTheme="majorHAnsi" w:hAnsiTheme="majorHAnsi"/>
          <w:spacing w:val="27"/>
          <w:sz w:val="22"/>
        </w:rPr>
        <w:t xml:space="preserve"> </w:t>
      </w:r>
      <w:r w:rsidRPr="00EC625C">
        <w:rPr>
          <w:rFonts w:asciiTheme="majorHAnsi" w:hAnsiTheme="majorHAnsi"/>
          <w:spacing w:val="1"/>
          <w:sz w:val="22"/>
        </w:rPr>
        <w:t>to</w:t>
      </w:r>
      <w:r w:rsidRPr="00EC625C">
        <w:rPr>
          <w:rFonts w:asciiTheme="majorHAnsi" w:hAnsiTheme="majorHAnsi"/>
          <w:spacing w:val="27"/>
          <w:sz w:val="22"/>
        </w:rPr>
        <w:t xml:space="preserve"> </w:t>
      </w:r>
      <w:r w:rsidRPr="00EC625C">
        <w:rPr>
          <w:rFonts w:asciiTheme="majorHAnsi" w:hAnsiTheme="majorHAnsi"/>
          <w:sz w:val="22"/>
        </w:rPr>
        <w:t>have</w:t>
      </w:r>
      <w:r w:rsidRPr="00EC625C">
        <w:rPr>
          <w:rFonts w:asciiTheme="majorHAnsi" w:hAnsiTheme="majorHAnsi"/>
          <w:spacing w:val="27"/>
          <w:sz w:val="22"/>
        </w:rPr>
        <w:t xml:space="preserve"> </w:t>
      </w:r>
      <w:r w:rsidRPr="00EC625C">
        <w:rPr>
          <w:rFonts w:asciiTheme="majorHAnsi" w:hAnsiTheme="majorHAnsi"/>
          <w:sz w:val="22"/>
        </w:rPr>
        <w:t>a</w:t>
      </w:r>
      <w:r w:rsidRPr="00EC625C">
        <w:rPr>
          <w:rFonts w:asciiTheme="majorHAnsi" w:hAnsiTheme="majorHAnsi"/>
          <w:spacing w:val="27"/>
          <w:sz w:val="22"/>
        </w:rPr>
        <w:t xml:space="preserve"> </w:t>
      </w:r>
      <w:r w:rsidRPr="00EC625C">
        <w:rPr>
          <w:rFonts w:asciiTheme="majorHAnsi" w:hAnsiTheme="majorHAnsi"/>
          <w:sz w:val="22"/>
        </w:rPr>
        <w:t>child</w:t>
      </w:r>
      <w:r w:rsidRPr="00EC625C">
        <w:rPr>
          <w:rFonts w:asciiTheme="majorHAnsi" w:hAnsiTheme="majorHAnsi"/>
          <w:spacing w:val="27"/>
          <w:sz w:val="22"/>
        </w:rPr>
        <w:t xml:space="preserve"> </w:t>
      </w:r>
      <w:r w:rsidRPr="00EC625C">
        <w:rPr>
          <w:rFonts w:asciiTheme="majorHAnsi" w:hAnsiTheme="majorHAnsi"/>
          <w:sz w:val="22"/>
        </w:rPr>
        <w:t>and</w:t>
      </w:r>
      <w:r w:rsidRPr="00EC625C">
        <w:rPr>
          <w:rFonts w:asciiTheme="majorHAnsi" w:hAnsiTheme="majorHAnsi"/>
          <w:spacing w:val="27"/>
          <w:sz w:val="22"/>
        </w:rPr>
        <w:t xml:space="preserve"> </w:t>
      </w:r>
      <w:r w:rsidRPr="00EC625C">
        <w:rPr>
          <w:rFonts w:asciiTheme="majorHAnsi" w:hAnsiTheme="majorHAnsi"/>
          <w:sz w:val="22"/>
        </w:rPr>
        <w:t>who</w:t>
      </w:r>
      <w:r w:rsidRPr="00EC625C">
        <w:rPr>
          <w:rFonts w:asciiTheme="majorHAnsi" w:hAnsiTheme="majorHAnsi"/>
          <w:spacing w:val="27"/>
          <w:sz w:val="22"/>
        </w:rPr>
        <w:t xml:space="preserve"> </w:t>
      </w:r>
      <w:r w:rsidRPr="00EC625C">
        <w:rPr>
          <w:rFonts w:asciiTheme="majorHAnsi" w:hAnsiTheme="majorHAnsi"/>
          <w:sz w:val="22"/>
        </w:rPr>
        <w:t>have</w:t>
      </w:r>
      <w:r w:rsidRPr="00EC625C">
        <w:rPr>
          <w:rFonts w:asciiTheme="majorHAnsi" w:hAnsiTheme="majorHAnsi"/>
          <w:spacing w:val="22"/>
          <w:w w:val="99"/>
          <w:sz w:val="22"/>
        </w:rPr>
        <w:t xml:space="preserve"> </w:t>
      </w:r>
      <w:r w:rsidRPr="00EC625C">
        <w:rPr>
          <w:rFonts w:asciiTheme="majorHAnsi" w:hAnsiTheme="majorHAnsi"/>
          <w:spacing w:val="-1"/>
          <w:sz w:val="22"/>
        </w:rPr>
        <w:t>regular</w:t>
      </w:r>
      <w:r w:rsidRPr="00EC625C">
        <w:rPr>
          <w:rFonts w:asciiTheme="majorHAnsi" w:hAnsiTheme="majorHAnsi"/>
          <w:spacing w:val="19"/>
          <w:sz w:val="22"/>
        </w:rPr>
        <w:t xml:space="preserve"> </w:t>
      </w:r>
      <w:r w:rsidRPr="00EC625C">
        <w:rPr>
          <w:rFonts w:asciiTheme="majorHAnsi" w:hAnsiTheme="majorHAnsi"/>
          <w:spacing w:val="-1"/>
          <w:sz w:val="22"/>
        </w:rPr>
        <w:t>intercourse</w:t>
      </w:r>
      <w:r w:rsidRPr="00EC625C">
        <w:rPr>
          <w:rFonts w:asciiTheme="majorHAnsi" w:hAnsiTheme="majorHAnsi"/>
          <w:spacing w:val="20"/>
          <w:sz w:val="22"/>
        </w:rPr>
        <w:t xml:space="preserve"> </w:t>
      </w:r>
      <w:r w:rsidRPr="00EC625C">
        <w:rPr>
          <w:rFonts w:asciiTheme="majorHAnsi" w:hAnsiTheme="majorHAnsi"/>
          <w:spacing w:val="-1"/>
          <w:sz w:val="22"/>
        </w:rPr>
        <w:t>will</w:t>
      </w:r>
      <w:r w:rsidRPr="00EC625C">
        <w:rPr>
          <w:rFonts w:asciiTheme="majorHAnsi" w:hAnsiTheme="majorHAnsi"/>
          <w:spacing w:val="20"/>
          <w:sz w:val="22"/>
        </w:rPr>
        <w:t xml:space="preserve"> </w:t>
      </w:r>
      <w:r w:rsidRPr="00EC625C">
        <w:rPr>
          <w:rFonts w:asciiTheme="majorHAnsi" w:hAnsiTheme="majorHAnsi"/>
          <w:sz w:val="22"/>
        </w:rPr>
        <w:t>conceive</w:t>
      </w:r>
      <w:r w:rsidRPr="00EC625C">
        <w:rPr>
          <w:rFonts w:asciiTheme="majorHAnsi" w:hAnsiTheme="majorHAnsi"/>
          <w:spacing w:val="20"/>
          <w:sz w:val="22"/>
        </w:rPr>
        <w:t xml:space="preserve"> </w:t>
      </w:r>
      <w:r w:rsidRPr="00EC625C">
        <w:rPr>
          <w:rFonts w:asciiTheme="majorHAnsi" w:hAnsiTheme="majorHAnsi"/>
          <w:spacing w:val="-1"/>
          <w:sz w:val="22"/>
        </w:rPr>
        <w:t>within</w:t>
      </w:r>
      <w:r w:rsidRPr="00EC625C">
        <w:rPr>
          <w:rFonts w:asciiTheme="majorHAnsi" w:hAnsiTheme="majorHAnsi"/>
          <w:spacing w:val="19"/>
          <w:sz w:val="22"/>
        </w:rPr>
        <w:t xml:space="preserve"> </w:t>
      </w:r>
      <w:r w:rsidRPr="00EC625C">
        <w:rPr>
          <w:rFonts w:asciiTheme="majorHAnsi" w:hAnsiTheme="majorHAnsi"/>
          <w:sz w:val="22"/>
        </w:rPr>
        <w:t>six months to a year</w:t>
      </w:r>
      <w:r w:rsidRPr="00EC625C">
        <w:rPr>
          <w:rFonts w:asciiTheme="majorHAnsi" w:hAnsiTheme="majorHAnsi"/>
          <w:spacing w:val="-1"/>
          <w:sz w:val="22"/>
        </w:rPr>
        <w:t>.</w:t>
      </w:r>
      <w:r w:rsidRPr="00EC625C">
        <w:rPr>
          <w:rFonts w:asciiTheme="majorHAnsi" w:hAnsiTheme="majorHAnsi"/>
          <w:spacing w:val="20"/>
          <w:sz w:val="22"/>
        </w:rPr>
        <w:t xml:space="preserve"> The majority of the remaining 20% will conceive within two years of trying. </w:t>
      </w:r>
      <w:r w:rsidRPr="00EC625C">
        <w:rPr>
          <w:rFonts w:asciiTheme="majorHAnsi" w:hAnsiTheme="majorHAnsi"/>
          <w:spacing w:val="-1"/>
          <w:sz w:val="22"/>
        </w:rPr>
        <w:t>Usually</w:t>
      </w:r>
      <w:r w:rsidRPr="00EC625C">
        <w:rPr>
          <w:rFonts w:asciiTheme="majorHAnsi" w:hAnsiTheme="majorHAnsi"/>
          <w:spacing w:val="21"/>
          <w:sz w:val="22"/>
        </w:rPr>
        <w:t xml:space="preserve"> </w:t>
      </w:r>
      <w:r w:rsidRPr="00EC625C">
        <w:rPr>
          <w:rFonts w:asciiTheme="majorHAnsi" w:hAnsiTheme="majorHAnsi"/>
          <w:sz w:val="22"/>
        </w:rPr>
        <w:t>a</w:t>
      </w:r>
      <w:r w:rsidRPr="00EC625C">
        <w:rPr>
          <w:rFonts w:asciiTheme="majorHAnsi" w:hAnsiTheme="majorHAnsi"/>
          <w:spacing w:val="20"/>
          <w:sz w:val="22"/>
        </w:rPr>
        <w:t xml:space="preserve"> </w:t>
      </w:r>
      <w:r w:rsidRPr="00EC625C">
        <w:rPr>
          <w:rFonts w:asciiTheme="majorHAnsi" w:hAnsiTheme="majorHAnsi"/>
          <w:sz w:val="22"/>
        </w:rPr>
        <w:t>couple</w:t>
      </w:r>
      <w:r w:rsidRPr="00EC625C">
        <w:rPr>
          <w:rFonts w:asciiTheme="majorHAnsi" w:hAnsiTheme="majorHAnsi"/>
          <w:spacing w:val="20"/>
          <w:sz w:val="22"/>
        </w:rPr>
        <w:t xml:space="preserve"> </w:t>
      </w:r>
      <w:r w:rsidRPr="00EC625C">
        <w:rPr>
          <w:rFonts w:asciiTheme="majorHAnsi" w:hAnsiTheme="majorHAnsi"/>
          <w:sz w:val="22"/>
        </w:rPr>
        <w:t>is</w:t>
      </w:r>
      <w:r w:rsidRPr="00EC625C">
        <w:rPr>
          <w:rFonts w:asciiTheme="majorHAnsi" w:hAnsiTheme="majorHAnsi"/>
          <w:spacing w:val="20"/>
          <w:sz w:val="22"/>
        </w:rPr>
        <w:t xml:space="preserve"> </w:t>
      </w:r>
      <w:r w:rsidRPr="00EC625C">
        <w:rPr>
          <w:rFonts w:asciiTheme="majorHAnsi" w:hAnsiTheme="majorHAnsi"/>
          <w:sz w:val="22"/>
        </w:rPr>
        <w:t>not</w:t>
      </w:r>
      <w:r w:rsidRPr="00EC625C">
        <w:rPr>
          <w:rFonts w:asciiTheme="majorHAnsi" w:hAnsiTheme="majorHAnsi"/>
          <w:spacing w:val="21"/>
          <w:sz w:val="22"/>
        </w:rPr>
        <w:t xml:space="preserve"> </w:t>
      </w:r>
      <w:r w:rsidRPr="00EC625C">
        <w:rPr>
          <w:rFonts w:asciiTheme="majorHAnsi" w:hAnsiTheme="majorHAnsi"/>
          <w:spacing w:val="-1"/>
          <w:sz w:val="22"/>
        </w:rPr>
        <w:t>described</w:t>
      </w:r>
      <w:r w:rsidRPr="00EC625C">
        <w:rPr>
          <w:rFonts w:asciiTheme="majorHAnsi" w:hAnsiTheme="majorHAnsi"/>
          <w:spacing w:val="20"/>
          <w:sz w:val="22"/>
        </w:rPr>
        <w:t xml:space="preserve"> </w:t>
      </w:r>
      <w:r w:rsidRPr="00EC625C">
        <w:rPr>
          <w:rFonts w:asciiTheme="majorHAnsi" w:hAnsiTheme="majorHAnsi"/>
          <w:sz w:val="22"/>
        </w:rPr>
        <w:t>as</w:t>
      </w:r>
      <w:r w:rsidRPr="00EC625C">
        <w:rPr>
          <w:rFonts w:asciiTheme="majorHAnsi" w:hAnsiTheme="majorHAnsi"/>
          <w:spacing w:val="25"/>
          <w:sz w:val="22"/>
        </w:rPr>
        <w:t xml:space="preserve"> </w:t>
      </w:r>
      <w:r w:rsidRPr="00EC625C">
        <w:rPr>
          <w:rFonts w:asciiTheme="majorHAnsi" w:hAnsiTheme="majorHAnsi"/>
          <w:spacing w:val="-1"/>
          <w:sz w:val="22"/>
        </w:rPr>
        <w:t>infertile</w:t>
      </w:r>
      <w:r w:rsidRPr="00EC625C">
        <w:rPr>
          <w:rFonts w:asciiTheme="majorHAnsi" w:hAnsiTheme="majorHAnsi"/>
          <w:spacing w:val="14"/>
          <w:sz w:val="22"/>
        </w:rPr>
        <w:t xml:space="preserve"> </w:t>
      </w:r>
      <w:r w:rsidRPr="00EC625C">
        <w:rPr>
          <w:rFonts w:asciiTheme="majorHAnsi" w:hAnsiTheme="majorHAnsi"/>
          <w:spacing w:val="-1"/>
          <w:sz w:val="22"/>
        </w:rPr>
        <w:t>unless</w:t>
      </w:r>
      <w:r w:rsidRPr="00EC625C">
        <w:rPr>
          <w:rFonts w:asciiTheme="majorHAnsi" w:hAnsiTheme="majorHAnsi"/>
          <w:spacing w:val="15"/>
          <w:sz w:val="22"/>
        </w:rPr>
        <w:t xml:space="preserve"> </w:t>
      </w:r>
      <w:r w:rsidRPr="00EC625C">
        <w:rPr>
          <w:rFonts w:asciiTheme="majorHAnsi" w:hAnsiTheme="majorHAnsi"/>
          <w:sz w:val="22"/>
        </w:rPr>
        <w:t>they</w:t>
      </w:r>
      <w:r w:rsidRPr="00EC625C">
        <w:rPr>
          <w:rFonts w:asciiTheme="majorHAnsi" w:hAnsiTheme="majorHAnsi"/>
          <w:spacing w:val="15"/>
          <w:sz w:val="22"/>
        </w:rPr>
        <w:t xml:space="preserve"> </w:t>
      </w:r>
      <w:r w:rsidRPr="00EC625C">
        <w:rPr>
          <w:rFonts w:asciiTheme="majorHAnsi" w:hAnsiTheme="majorHAnsi"/>
          <w:sz w:val="22"/>
        </w:rPr>
        <w:t>have</w:t>
      </w:r>
      <w:r w:rsidRPr="00EC625C">
        <w:rPr>
          <w:rFonts w:asciiTheme="majorHAnsi" w:hAnsiTheme="majorHAnsi"/>
          <w:spacing w:val="15"/>
          <w:sz w:val="22"/>
        </w:rPr>
        <w:t xml:space="preserve"> </w:t>
      </w:r>
      <w:r w:rsidRPr="00EC625C">
        <w:rPr>
          <w:rFonts w:asciiTheme="majorHAnsi" w:hAnsiTheme="majorHAnsi"/>
          <w:sz w:val="22"/>
        </w:rPr>
        <w:t>been</w:t>
      </w:r>
      <w:r w:rsidRPr="00EC625C">
        <w:rPr>
          <w:rFonts w:asciiTheme="majorHAnsi" w:hAnsiTheme="majorHAnsi"/>
          <w:spacing w:val="15"/>
          <w:sz w:val="22"/>
        </w:rPr>
        <w:t xml:space="preserve"> </w:t>
      </w:r>
      <w:r w:rsidRPr="00EC625C">
        <w:rPr>
          <w:rFonts w:asciiTheme="majorHAnsi" w:hAnsiTheme="majorHAnsi"/>
          <w:spacing w:val="-1"/>
          <w:sz w:val="22"/>
        </w:rPr>
        <w:t>trying</w:t>
      </w:r>
      <w:r w:rsidRPr="00EC625C">
        <w:rPr>
          <w:rFonts w:asciiTheme="majorHAnsi" w:hAnsiTheme="majorHAnsi"/>
          <w:spacing w:val="15"/>
          <w:sz w:val="22"/>
        </w:rPr>
        <w:t xml:space="preserve"> </w:t>
      </w:r>
      <w:r w:rsidRPr="00EC625C">
        <w:rPr>
          <w:rFonts w:asciiTheme="majorHAnsi" w:hAnsiTheme="majorHAnsi"/>
          <w:spacing w:val="-1"/>
          <w:sz w:val="22"/>
        </w:rPr>
        <w:t>unsuccessfully</w:t>
      </w:r>
      <w:r w:rsidRPr="00EC625C">
        <w:rPr>
          <w:rFonts w:asciiTheme="majorHAnsi" w:hAnsiTheme="majorHAnsi"/>
          <w:spacing w:val="15"/>
          <w:sz w:val="22"/>
        </w:rPr>
        <w:t xml:space="preserve"> </w:t>
      </w:r>
      <w:r w:rsidRPr="00EC625C">
        <w:rPr>
          <w:rFonts w:asciiTheme="majorHAnsi" w:hAnsiTheme="majorHAnsi"/>
          <w:sz w:val="22"/>
        </w:rPr>
        <w:t>to</w:t>
      </w:r>
      <w:r w:rsidRPr="00EC625C">
        <w:rPr>
          <w:rFonts w:asciiTheme="majorHAnsi" w:hAnsiTheme="majorHAnsi"/>
          <w:spacing w:val="57"/>
          <w:sz w:val="22"/>
        </w:rPr>
        <w:t xml:space="preserve"> </w:t>
      </w:r>
      <w:r w:rsidRPr="00EC625C">
        <w:rPr>
          <w:rFonts w:asciiTheme="majorHAnsi" w:hAnsiTheme="majorHAnsi"/>
          <w:spacing w:val="4"/>
          <w:sz w:val="22"/>
        </w:rPr>
        <w:t>have</w:t>
      </w:r>
      <w:r w:rsidRPr="00EC625C">
        <w:rPr>
          <w:rFonts w:asciiTheme="majorHAnsi" w:hAnsiTheme="majorHAnsi"/>
          <w:spacing w:val="29"/>
          <w:sz w:val="22"/>
        </w:rPr>
        <w:t xml:space="preserve"> </w:t>
      </w:r>
      <w:r w:rsidRPr="00EC625C">
        <w:rPr>
          <w:rFonts w:asciiTheme="majorHAnsi" w:hAnsiTheme="majorHAnsi"/>
          <w:sz w:val="22"/>
        </w:rPr>
        <w:t>a</w:t>
      </w:r>
      <w:r w:rsidRPr="00EC625C">
        <w:rPr>
          <w:rFonts w:asciiTheme="majorHAnsi" w:hAnsiTheme="majorHAnsi"/>
          <w:spacing w:val="30"/>
          <w:sz w:val="22"/>
        </w:rPr>
        <w:t xml:space="preserve"> </w:t>
      </w:r>
      <w:r w:rsidRPr="00EC625C">
        <w:rPr>
          <w:rFonts w:asciiTheme="majorHAnsi" w:hAnsiTheme="majorHAnsi"/>
          <w:spacing w:val="4"/>
          <w:sz w:val="22"/>
        </w:rPr>
        <w:t>child</w:t>
      </w:r>
      <w:r w:rsidRPr="00EC625C">
        <w:rPr>
          <w:rFonts w:asciiTheme="majorHAnsi" w:hAnsiTheme="majorHAnsi"/>
          <w:spacing w:val="30"/>
          <w:sz w:val="22"/>
        </w:rPr>
        <w:t xml:space="preserve"> </w:t>
      </w:r>
      <w:r w:rsidRPr="00EC625C">
        <w:rPr>
          <w:rFonts w:asciiTheme="majorHAnsi" w:hAnsiTheme="majorHAnsi"/>
          <w:spacing w:val="4"/>
          <w:sz w:val="22"/>
        </w:rPr>
        <w:t>for</w:t>
      </w:r>
      <w:r w:rsidRPr="00EC625C">
        <w:rPr>
          <w:rFonts w:asciiTheme="majorHAnsi" w:hAnsiTheme="majorHAnsi"/>
          <w:spacing w:val="30"/>
          <w:sz w:val="22"/>
        </w:rPr>
        <w:t xml:space="preserve"> </w:t>
      </w:r>
      <w:r w:rsidRPr="00EC625C">
        <w:rPr>
          <w:rFonts w:asciiTheme="majorHAnsi" w:hAnsiTheme="majorHAnsi"/>
          <w:spacing w:val="3"/>
          <w:sz w:val="22"/>
        </w:rPr>
        <w:t>at</w:t>
      </w:r>
      <w:r w:rsidRPr="00EC625C">
        <w:rPr>
          <w:rFonts w:asciiTheme="majorHAnsi" w:hAnsiTheme="majorHAnsi"/>
          <w:spacing w:val="30"/>
          <w:sz w:val="22"/>
        </w:rPr>
        <w:t xml:space="preserve"> </w:t>
      </w:r>
      <w:r w:rsidRPr="00EC625C">
        <w:rPr>
          <w:rFonts w:asciiTheme="majorHAnsi" w:hAnsiTheme="majorHAnsi"/>
          <w:spacing w:val="4"/>
          <w:sz w:val="22"/>
        </w:rPr>
        <w:t>least</w:t>
      </w:r>
      <w:r w:rsidRPr="00EC625C">
        <w:rPr>
          <w:rFonts w:asciiTheme="majorHAnsi" w:hAnsiTheme="majorHAnsi"/>
          <w:spacing w:val="29"/>
          <w:sz w:val="22"/>
        </w:rPr>
        <w:t xml:space="preserve"> </w:t>
      </w:r>
      <w:r w:rsidRPr="00EC625C">
        <w:rPr>
          <w:rFonts w:asciiTheme="majorHAnsi" w:hAnsiTheme="majorHAnsi"/>
          <w:spacing w:val="4"/>
          <w:sz w:val="22"/>
        </w:rPr>
        <w:t>two</w:t>
      </w:r>
      <w:r w:rsidRPr="00EC625C">
        <w:rPr>
          <w:rFonts w:asciiTheme="majorHAnsi" w:hAnsiTheme="majorHAnsi"/>
          <w:spacing w:val="30"/>
          <w:sz w:val="22"/>
        </w:rPr>
        <w:t xml:space="preserve"> </w:t>
      </w:r>
      <w:r w:rsidRPr="00EC625C">
        <w:rPr>
          <w:rFonts w:asciiTheme="majorHAnsi" w:hAnsiTheme="majorHAnsi"/>
          <w:spacing w:val="5"/>
          <w:sz w:val="22"/>
        </w:rPr>
        <w:t>years.</w:t>
      </w:r>
      <w:r w:rsidRPr="00EC625C">
        <w:rPr>
          <w:rFonts w:asciiTheme="majorHAnsi" w:hAnsiTheme="majorHAnsi"/>
          <w:spacing w:val="30"/>
          <w:sz w:val="22"/>
        </w:rPr>
        <w:t xml:space="preserve"> </w:t>
      </w:r>
      <w:r w:rsidRPr="00EC625C">
        <w:rPr>
          <w:rFonts w:asciiTheme="majorHAnsi" w:hAnsiTheme="majorHAnsi"/>
          <w:spacing w:val="4"/>
          <w:sz w:val="22"/>
        </w:rPr>
        <w:t>About</w:t>
      </w:r>
      <w:r w:rsidRPr="00EC625C">
        <w:rPr>
          <w:rFonts w:asciiTheme="majorHAnsi" w:hAnsiTheme="majorHAnsi"/>
          <w:spacing w:val="30"/>
          <w:sz w:val="22"/>
        </w:rPr>
        <w:t xml:space="preserve"> </w:t>
      </w:r>
      <w:r w:rsidRPr="00EC625C">
        <w:rPr>
          <w:rFonts w:asciiTheme="majorHAnsi" w:hAnsiTheme="majorHAnsi"/>
          <w:spacing w:val="4"/>
          <w:sz w:val="22"/>
        </w:rPr>
        <w:t>one</w:t>
      </w:r>
      <w:r w:rsidRPr="00EC625C">
        <w:rPr>
          <w:rFonts w:asciiTheme="majorHAnsi" w:hAnsiTheme="majorHAnsi"/>
          <w:spacing w:val="30"/>
          <w:sz w:val="22"/>
        </w:rPr>
        <w:t xml:space="preserve"> </w:t>
      </w:r>
      <w:r w:rsidRPr="00EC625C">
        <w:rPr>
          <w:rFonts w:asciiTheme="majorHAnsi" w:hAnsiTheme="majorHAnsi"/>
          <w:spacing w:val="3"/>
          <w:sz w:val="22"/>
        </w:rPr>
        <w:t>in</w:t>
      </w:r>
      <w:r w:rsidRPr="00EC625C">
        <w:rPr>
          <w:rFonts w:asciiTheme="majorHAnsi" w:hAnsiTheme="majorHAnsi"/>
          <w:spacing w:val="29"/>
          <w:sz w:val="22"/>
        </w:rPr>
        <w:t xml:space="preserve"> </w:t>
      </w:r>
      <w:r w:rsidRPr="00EC625C">
        <w:rPr>
          <w:rFonts w:asciiTheme="majorHAnsi" w:hAnsiTheme="majorHAnsi"/>
          <w:spacing w:val="4"/>
          <w:sz w:val="22"/>
        </w:rPr>
        <w:t>seven</w:t>
      </w:r>
      <w:r w:rsidRPr="00EC625C">
        <w:rPr>
          <w:rFonts w:asciiTheme="majorHAnsi" w:hAnsiTheme="majorHAnsi"/>
          <w:spacing w:val="28"/>
          <w:sz w:val="22"/>
        </w:rPr>
        <w:t xml:space="preserve"> </w:t>
      </w:r>
      <w:r w:rsidRPr="00EC625C">
        <w:rPr>
          <w:rFonts w:asciiTheme="majorHAnsi" w:hAnsiTheme="majorHAnsi"/>
          <w:spacing w:val="12"/>
          <w:sz w:val="22"/>
        </w:rPr>
        <w:t>couples</w:t>
      </w:r>
      <w:r w:rsidRPr="00EC625C">
        <w:rPr>
          <w:rFonts w:asciiTheme="majorHAnsi" w:hAnsiTheme="majorHAnsi"/>
          <w:spacing w:val="36"/>
          <w:sz w:val="22"/>
        </w:rPr>
        <w:t xml:space="preserve"> </w:t>
      </w:r>
      <w:r w:rsidRPr="00EC625C">
        <w:rPr>
          <w:rFonts w:asciiTheme="majorHAnsi" w:hAnsiTheme="majorHAnsi"/>
          <w:spacing w:val="9"/>
          <w:sz w:val="22"/>
        </w:rPr>
        <w:t>are</w:t>
      </w:r>
      <w:r w:rsidRPr="00EC625C">
        <w:rPr>
          <w:rFonts w:asciiTheme="majorHAnsi" w:hAnsiTheme="majorHAnsi"/>
          <w:spacing w:val="37"/>
          <w:sz w:val="22"/>
        </w:rPr>
        <w:t xml:space="preserve"> </w:t>
      </w:r>
      <w:r w:rsidRPr="00EC625C">
        <w:rPr>
          <w:rFonts w:asciiTheme="majorHAnsi" w:hAnsiTheme="majorHAnsi"/>
          <w:spacing w:val="12"/>
          <w:sz w:val="22"/>
        </w:rPr>
        <w:t>infertile</w:t>
      </w:r>
      <w:r w:rsidRPr="00EC625C">
        <w:rPr>
          <w:rFonts w:asciiTheme="majorHAnsi" w:hAnsiTheme="majorHAnsi"/>
          <w:spacing w:val="37"/>
          <w:sz w:val="22"/>
        </w:rPr>
        <w:t xml:space="preserve"> </w:t>
      </w:r>
      <w:r w:rsidRPr="00EC625C">
        <w:rPr>
          <w:rFonts w:asciiTheme="majorHAnsi" w:hAnsiTheme="majorHAnsi"/>
          <w:spacing w:val="7"/>
          <w:sz w:val="22"/>
        </w:rPr>
        <w:t>in</w:t>
      </w:r>
      <w:r w:rsidRPr="00EC625C">
        <w:rPr>
          <w:rFonts w:asciiTheme="majorHAnsi" w:hAnsiTheme="majorHAnsi"/>
          <w:spacing w:val="37"/>
          <w:sz w:val="22"/>
        </w:rPr>
        <w:t xml:space="preserve"> </w:t>
      </w:r>
      <w:r w:rsidRPr="00EC625C">
        <w:rPr>
          <w:rFonts w:asciiTheme="majorHAnsi" w:hAnsiTheme="majorHAnsi"/>
          <w:spacing w:val="9"/>
          <w:sz w:val="22"/>
        </w:rPr>
        <w:t>the</w:t>
      </w:r>
      <w:r w:rsidRPr="00EC625C">
        <w:rPr>
          <w:rFonts w:asciiTheme="majorHAnsi" w:hAnsiTheme="majorHAnsi"/>
          <w:spacing w:val="37"/>
          <w:sz w:val="22"/>
        </w:rPr>
        <w:t xml:space="preserve"> </w:t>
      </w:r>
      <w:r w:rsidRPr="00EC625C">
        <w:rPr>
          <w:rFonts w:asciiTheme="majorHAnsi" w:hAnsiTheme="majorHAnsi"/>
          <w:spacing w:val="11"/>
          <w:sz w:val="22"/>
        </w:rPr>
        <w:t>sense</w:t>
      </w:r>
      <w:r w:rsidRPr="00EC625C">
        <w:rPr>
          <w:rFonts w:asciiTheme="majorHAnsi" w:hAnsiTheme="majorHAnsi"/>
          <w:spacing w:val="36"/>
          <w:sz w:val="22"/>
        </w:rPr>
        <w:t xml:space="preserve"> </w:t>
      </w:r>
      <w:r w:rsidRPr="00EC625C">
        <w:rPr>
          <w:rFonts w:asciiTheme="majorHAnsi" w:hAnsiTheme="majorHAnsi"/>
          <w:spacing w:val="7"/>
          <w:sz w:val="22"/>
        </w:rPr>
        <w:t>of</w:t>
      </w:r>
      <w:r w:rsidRPr="00EC625C">
        <w:rPr>
          <w:rFonts w:asciiTheme="majorHAnsi" w:hAnsiTheme="majorHAnsi"/>
          <w:spacing w:val="37"/>
          <w:sz w:val="22"/>
        </w:rPr>
        <w:t xml:space="preserve"> </w:t>
      </w:r>
      <w:r w:rsidRPr="00EC625C">
        <w:rPr>
          <w:rFonts w:asciiTheme="majorHAnsi" w:hAnsiTheme="majorHAnsi"/>
          <w:spacing w:val="12"/>
          <w:sz w:val="22"/>
        </w:rPr>
        <w:t>experiencing</w:t>
      </w:r>
      <w:r w:rsidRPr="00EC625C">
        <w:rPr>
          <w:rFonts w:asciiTheme="majorHAnsi" w:hAnsiTheme="majorHAnsi"/>
          <w:spacing w:val="33"/>
          <w:sz w:val="22"/>
        </w:rPr>
        <w:t xml:space="preserve"> </w:t>
      </w:r>
      <w:r w:rsidRPr="00EC625C">
        <w:rPr>
          <w:rFonts w:asciiTheme="majorHAnsi" w:hAnsiTheme="majorHAnsi"/>
          <w:spacing w:val="-1"/>
          <w:sz w:val="22"/>
        </w:rPr>
        <w:t>difﬁculty</w:t>
      </w:r>
      <w:r w:rsidRPr="00EC625C">
        <w:rPr>
          <w:rFonts w:asciiTheme="majorHAnsi" w:hAnsiTheme="majorHAnsi"/>
          <w:spacing w:val="-4"/>
          <w:sz w:val="22"/>
        </w:rPr>
        <w:t xml:space="preserve"> </w:t>
      </w:r>
      <w:r w:rsidRPr="00EC625C">
        <w:rPr>
          <w:rFonts w:asciiTheme="majorHAnsi" w:hAnsiTheme="majorHAnsi"/>
          <w:sz w:val="22"/>
        </w:rPr>
        <w:t>in</w:t>
      </w:r>
      <w:r w:rsidRPr="00EC625C">
        <w:rPr>
          <w:rFonts w:asciiTheme="majorHAnsi" w:hAnsiTheme="majorHAnsi"/>
          <w:spacing w:val="-3"/>
          <w:sz w:val="22"/>
        </w:rPr>
        <w:t xml:space="preserve"> </w:t>
      </w:r>
      <w:r w:rsidRPr="00EC625C">
        <w:rPr>
          <w:rFonts w:asciiTheme="majorHAnsi" w:hAnsiTheme="majorHAnsi"/>
          <w:sz w:val="22"/>
        </w:rPr>
        <w:t>conceiving. Some patients are infertile because they have never been able to conceive (primary infertility), other patients may have previously conceived but may subsequently have found themselves unable to conceive again (secondary infertility). Some couples will have been deliberately sterilised: a procedure which cannot always be reversed.</w:t>
      </w:r>
    </w:p>
    <w:p w14:paraId="3C061D29" w14:textId="77777777" w:rsidR="00E83AFF" w:rsidRDefault="001940A3" w:rsidP="00854D62">
      <w:pPr>
        <w:ind w:firstLine="284"/>
        <w:jc w:val="both"/>
        <w:rPr>
          <w:rFonts w:asciiTheme="majorHAnsi" w:hAnsiTheme="majorHAnsi"/>
          <w:sz w:val="22"/>
        </w:rPr>
      </w:pPr>
      <w:r w:rsidRPr="00EC625C">
        <w:rPr>
          <w:rFonts w:asciiTheme="majorHAnsi" w:hAnsiTheme="majorHAnsi"/>
          <w:spacing w:val="7"/>
          <w:sz w:val="22"/>
        </w:rPr>
        <w:t>There are several possible reasons why a person may have difficulty in conceiving. In</w:t>
      </w:r>
      <w:r w:rsidRPr="00EC625C">
        <w:rPr>
          <w:rFonts w:asciiTheme="majorHAnsi" w:hAnsiTheme="majorHAnsi"/>
          <w:spacing w:val="42"/>
          <w:sz w:val="22"/>
        </w:rPr>
        <w:t xml:space="preserve"> </w:t>
      </w:r>
      <w:r w:rsidRPr="00EC625C">
        <w:rPr>
          <w:rFonts w:asciiTheme="majorHAnsi" w:hAnsiTheme="majorHAnsi"/>
          <w:spacing w:val="10"/>
          <w:sz w:val="22"/>
        </w:rPr>
        <w:t>the</w:t>
      </w:r>
      <w:r w:rsidRPr="00EC625C">
        <w:rPr>
          <w:rFonts w:asciiTheme="majorHAnsi" w:hAnsiTheme="majorHAnsi"/>
          <w:spacing w:val="42"/>
          <w:sz w:val="22"/>
        </w:rPr>
        <w:t xml:space="preserve"> </w:t>
      </w:r>
      <w:r w:rsidRPr="00EC625C">
        <w:rPr>
          <w:rFonts w:asciiTheme="majorHAnsi" w:hAnsiTheme="majorHAnsi"/>
          <w:spacing w:val="11"/>
          <w:sz w:val="22"/>
        </w:rPr>
        <w:t>case</w:t>
      </w:r>
      <w:r w:rsidRPr="00EC625C">
        <w:rPr>
          <w:rFonts w:asciiTheme="majorHAnsi" w:hAnsiTheme="majorHAnsi"/>
          <w:spacing w:val="42"/>
          <w:sz w:val="22"/>
        </w:rPr>
        <w:t xml:space="preserve"> </w:t>
      </w:r>
      <w:r w:rsidRPr="00EC625C">
        <w:rPr>
          <w:rFonts w:asciiTheme="majorHAnsi" w:hAnsiTheme="majorHAnsi"/>
          <w:spacing w:val="7"/>
          <w:sz w:val="22"/>
        </w:rPr>
        <w:t>of</w:t>
      </w:r>
      <w:r w:rsidRPr="00EC625C">
        <w:rPr>
          <w:rFonts w:asciiTheme="majorHAnsi" w:hAnsiTheme="majorHAnsi"/>
          <w:spacing w:val="42"/>
          <w:sz w:val="22"/>
        </w:rPr>
        <w:t xml:space="preserve"> </w:t>
      </w:r>
      <w:r w:rsidRPr="00EC625C">
        <w:rPr>
          <w:rFonts w:asciiTheme="majorHAnsi" w:hAnsiTheme="majorHAnsi"/>
          <w:spacing w:val="10"/>
          <w:sz w:val="22"/>
        </w:rPr>
        <w:t>men</w:t>
      </w:r>
      <w:r w:rsidRPr="00EC625C">
        <w:rPr>
          <w:rFonts w:asciiTheme="majorHAnsi" w:hAnsiTheme="majorHAnsi"/>
          <w:spacing w:val="43"/>
          <w:sz w:val="22"/>
        </w:rPr>
        <w:t xml:space="preserve"> </w:t>
      </w:r>
      <w:r w:rsidRPr="00EC625C">
        <w:rPr>
          <w:rFonts w:asciiTheme="majorHAnsi" w:hAnsiTheme="majorHAnsi"/>
          <w:spacing w:val="10"/>
          <w:sz w:val="22"/>
        </w:rPr>
        <w:t>the</w:t>
      </w:r>
      <w:r w:rsidRPr="00EC625C">
        <w:rPr>
          <w:rFonts w:asciiTheme="majorHAnsi" w:hAnsiTheme="majorHAnsi"/>
          <w:spacing w:val="42"/>
          <w:sz w:val="22"/>
        </w:rPr>
        <w:t xml:space="preserve"> </w:t>
      </w:r>
      <w:r w:rsidRPr="00EC625C">
        <w:rPr>
          <w:rFonts w:asciiTheme="majorHAnsi" w:hAnsiTheme="majorHAnsi"/>
          <w:spacing w:val="11"/>
          <w:sz w:val="22"/>
        </w:rPr>
        <w:t>most</w:t>
      </w:r>
      <w:r w:rsidRPr="00EC625C">
        <w:rPr>
          <w:rFonts w:asciiTheme="majorHAnsi" w:hAnsiTheme="majorHAnsi"/>
          <w:spacing w:val="42"/>
          <w:sz w:val="22"/>
        </w:rPr>
        <w:t xml:space="preserve"> </w:t>
      </w:r>
      <w:r w:rsidRPr="00EC625C">
        <w:rPr>
          <w:rFonts w:asciiTheme="majorHAnsi" w:hAnsiTheme="majorHAnsi"/>
          <w:spacing w:val="12"/>
          <w:sz w:val="22"/>
        </w:rPr>
        <w:t>common</w:t>
      </w:r>
      <w:r w:rsidRPr="00EC625C">
        <w:rPr>
          <w:rFonts w:asciiTheme="majorHAnsi" w:hAnsiTheme="majorHAnsi"/>
          <w:spacing w:val="42"/>
          <w:sz w:val="22"/>
        </w:rPr>
        <w:t xml:space="preserve"> </w:t>
      </w:r>
      <w:r w:rsidRPr="00EC625C">
        <w:rPr>
          <w:rFonts w:asciiTheme="majorHAnsi" w:hAnsiTheme="majorHAnsi"/>
          <w:spacing w:val="11"/>
          <w:sz w:val="22"/>
        </w:rPr>
        <w:t>cause</w:t>
      </w:r>
      <w:r w:rsidRPr="00EC625C">
        <w:rPr>
          <w:rFonts w:asciiTheme="majorHAnsi" w:hAnsiTheme="majorHAnsi"/>
          <w:spacing w:val="42"/>
          <w:sz w:val="22"/>
        </w:rPr>
        <w:t xml:space="preserve"> </w:t>
      </w:r>
      <w:r w:rsidRPr="00EC625C">
        <w:rPr>
          <w:rFonts w:asciiTheme="majorHAnsi" w:hAnsiTheme="majorHAnsi"/>
          <w:spacing w:val="7"/>
          <w:sz w:val="22"/>
        </w:rPr>
        <w:t>of</w:t>
      </w:r>
      <w:r w:rsidRPr="00EC625C">
        <w:rPr>
          <w:rFonts w:asciiTheme="majorHAnsi" w:hAnsiTheme="majorHAnsi"/>
          <w:spacing w:val="29"/>
          <w:sz w:val="22"/>
        </w:rPr>
        <w:t xml:space="preserve"> </w:t>
      </w:r>
      <w:r w:rsidRPr="00EC625C">
        <w:rPr>
          <w:rFonts w:asciiTheme="majorHAnsi" w:hAnsiTheme="majorHAnsi"/>
          <w:spacing w:val="-1"/>
          <w:sz w:val="22"/>
        </w:rPr>
        <w:t>infertility</w:t>
      </w:r>
      <w:r w:rsidRPr="00EC625C">
        <w:rPr>
          <w:rFonts w:asciiTheme="majorHAnsi" w:hAnsiTheme="majorHAnsi"/>
          <w:spacing w:val="-2"/>
          <w:sz w:val="22"/>
        </w:rPr>
        <w:t xml:space="preserve"> </w:t>
      </w:r>
      <w:r w:rsidR="002B1D01" w:rsidRPr="00EC625C">
        <w:rPr>
          <w:rFonts w:asciiTheme="majorHAnsi" w:hAnsiTheme="majorHAnsi"/>
          <w:sz w:val="22"/>
        </w:rPr>
        <w:t>–</w:t>
      </w:r>
      <w:r w:rsidRPr="00EC625C">
        <w:rPr>
          <w:rFonts w:asciiTheme="majorHAnsi" w:hAnsiTheme="majorHAnsi"/>
          <w:spacing w:val="-3"/>
          <w:sz w:val="22"/>
        </w:rPr>
        <w:t xml:space="preserve"> </w:t>
      </w:r>
      <w:r w:rsidRPr="00EC625C">
        <w:rPr>
          <w:rFonts w:asciiTheme="majorHAnsi" w:hAnsiTheme="majorHAnsi"/>
          <w:sz w:val="22"/>
        </w:rPr>
        <w:t>or</w:t>
      </w:r>
      <w:r w:rsidRPr="00EC625C">
        <w:rPr>
          <w:rFonts w:asciiTheme="majorHAnsi" w:hAnsiTheme="majorHAnsi"/>
          <w:spacing w:val="-3"/>
          <w:sz w:val="22"/>
        </w:rPr>
        <w:t xml:space="preserve"> </w:t>
      </w:r>
      <w:r w:rsidRPr="00EC625C">
        <w:rPr>
          <w:rFonts w:asciiTheme="majorHAnsi" w:hAnsiTheme="majorHAnsi"/>
          <w:spacing w:val="-1"/>
          <w:sz w:val="22"/>
        </w:rPr>
        <w:t xml:space="preserve">subfertility </w:t>
      </w:r>
      <w:r w:rsidR="002B1D01" w:rsidRPr="00EC625C">
        <w:rPr>
          <w:rFonts w:asciiTheme="majorHAnsi" w:hAnsiTheme="majorHAnsi"/>
          <w:sz w:val="22"/>
        </w:rPr>
        <w:t>–</w:t>
      </w:r>
      <w:r w:rsidRPr="00EC625C">
        <w:rPr>
          <w:rFonts w:asciiTheme="majorHAnsi" w:hAnsiTheme="majorHAnsi"/>
          <w:spacing w:val="-3"/>
          <w:sz w:val="22"/>
        </w:rPr>
        <w:t xml:space="preserve"> </w:t>
      </w:r>
      <w:r w:rsidRPr="00EC625C">
        <w:rPr>
          <w:rFonts w:asciiTheme="majorHAnsi" w:hAnsiTheme="majorHAnsi"/>
          <w:sz w:val="22"/>
        </w:rPr>
        <w:t>is</w:t>
      </w:r>
      <w:r w:rsidRPr="00EC625C">
        <w:rPr>
          <w:rFonts w:asciiTheme="majorHAnsi" w:hAnsiTheme="majorHAnsi"/>
          <w:spacing w:val="-3"/>
          <w:sz w:val="22"/>
        </w:rPr>
        <w:t xml:space="preserve"> low numbers of sperm or </w:t>
      </w:r>
      <w:r w:rsidRPr="00EC625C">
        <w:rPr>
          <w:rFonts w:asciiTheme="majorHAnsi" w:hAnsiTheme="majorHAnsi"/>
          <w:sz w:val="22"/>
        </w:rPr>
        <w:t>poor</w:t>
      </w:r>
      <w:r w:rsidRPr="00EC625C">
        <w:rPr>
          <w:rFonts w:asciiTheme="majorHAnsi" w:hAnsiTheme="majorHAnsi"/>
          <w:spacing w:val="-2"/>
          <w:sz w:val="22"/>
        </w:rPr>
        <w:t xml:space="preserve"> </w:t>
      </w:r>
      <w:r w:rsidRPr="00EC625C">
        <w:rPr>
          <w:rFonts w:asciiTheme="majorHAnsi" w:hAnsiTheme="majorHAnsi"/>
          <w:spacing w:val="-1"/>
          <w:sz w:val="22"/>
        </w:rPr>
        <w:t>sperm</w:t>
      </w:r>
      <w:r w:rsidRPr="00EC625C">
        <w:rPr>
          <w:rFonts w:asciiTheme="majorHAnsi" w:hAnsiTheme="majorHAnsi"/>
          <w:spacing w:val="-2"/>
          <w:sz w:val="22"/>
        </w:rPr>
        <w:t xml:space="preserve"> </w:t>
      </w:r>
      <w:r w:rsidRPr="00EC625C">
        <w:rPr>
          <w:rFonts w:asciiTheme="majorHAnsi" w:hAnsiTheme="majorHAnsi"/>
          <w:sz w:val="22"/>
        </w:rPr>
        <w:t>quality. There may also be problems with the tubes that carry sperm or problems achieving an erection or ejaculating. Some previous medical treatment such as drug treatment, radiotherapy or surgery, for instance to correct a hernia, may also result in a decline in fertility.</w:t>
      </w:r>
    </w:p>
    <w:p w14:paraId="4D62C370" w14:textId="1EBD1EAE" w:rsidR="001940A3" w:rsidRPr="00EC625C" w:rsidRDefault="001940A3" w:rsidP="00854D62">
      <w:pPr>
        <w:ind w:firstLine="284"/>
        <w:jc w:val="both"/>
        <w:rPr>
          <w:rFonts w:asciiTheme="majorHAnsi" w:hAnsiTheme="majorHAnsi"/>
          <w:spacing w:val="-1"/>
          <w:sz w:val="22"/>
        </w:rPr>
      </w:pPr>
      <w:r w:rsidRPr="00EC625C">
        <w:rPr>
          <w:rFonts w:asciiTheme="majorHAnsi" w:hAnsiTheme="majorHAnsi"/>
          <w:spacing w:val="5"/>
          <w:sz w:val="22"/>
        </w:rPr>
        <w:t>W</w:t>
      </w:r>
      <w:r w:rsidRPr="00EC625C">
        <w:rPr>
          <w:rFonts w:asciiTheme="majorHAnsi" w:hAnsiTheme="majorHAnsi"/>
          <w:spacing w:val="6"/>
          <w:sz w:val="22"/>
        </w:rPr>
        <w:t xml:space="preserve">omen become less fertile as they get older and their fertility declines significantly after the age of </w:t>
      </w:r>
      <w:r w:rsidR="008C3C60">
        <w:rPr>
          <w:rFonts w:asciiTheme="majorHAnsi" w:hAnsiTheme="majorHAnsi"/>
          <w:spacing w:val="6"/>
          <w:sz w:val="22"/>
        </w:rPr>
        <w:t>thirty-five</w:t>
      </w:r>
      <w:r w:rsidRPr="00EC625C">
        <w:rPr>
          <w:rFonts w:asciiTheme="majorHAnsi" w:hAnsiTheme="majorHAnsi"/>
          <w:spacing w:val="6"/>
          <w:sz w:val="22"/>
        </w:rPr>
        <w:t>. Some life style choices can also affect fertility, for instance heavy smoking or being significantly over</w:t>
      </w:r>
      <w:r w:rsidR="00ED2089">
        <w:rPr>
          <w:rFonts w:asciiTheme="majorHAnsi" w:hAnsiTheme="majorHAnsi"/>
          <w:spacing w:val="6"/>
          <w:sz w:val="22"/>
        </w:rPr>
        <w:t xml:space="preserve">- </w:t>
      </w:r>
      <w:r w:rsidRPr="00EC625C">
        <w:rPr>
          <w:rFonts w:asciiTheme="majorHAnsi" w:hAnsiTheme="majorHAnsi"/>
          <w:spacing w:val="6"/>
          <w:sz w:val="22"/>
        </w:rPr>
        <w:t>or under</w:t>
      </w:r>
      <w:r w:rsidR="00ED2089">
        <w:rPr>
          <w:rFonts w:asciiTheme="majorHAnsi" w:hAnsiTheme="majorHAnsi"/>
          <w:spacing w:val="6"/>
          <w:sz w:val="22"/>
        </w:rPr>
        <w:t>-</w:t>
      </w:r>
      <w:r w:rsidRPr="00EC625C">
        <w:rPr>
          <w:rFonts w:asciiTheme="majorHAnsi" w:hAnsiTheme="majorHAnsi"/>
          <w:spacing w:val="6"/>
          <w:sz w:val="22"/>
        </w:rPr>
        <w:t>weight. T</w:t>
      </w:r>
      <w:r w:rsidRPr="00EC625C">
        <w:rPr>
          <w:rFonts w:asciiTheme="majorHAnsi" w:hAnsiTheme="majorHAnsi"/>
          <w:spacing w:val="5"/>
          <w:sz w:val="22"/>
        </w:rPr>
        <w:t>he</w:t>
      </w:r>
      <w:r w:rsidRPr="00EC625C">
        <w:rPr>
          <w:rFonts w:asciiTheme="majorHAnsi" w:hAnsiTheme="majorHAnsi"/>
          <w:spacing w:val="31"/>
          <w:sz w:val="22"/>
        </w:rPr>
        <w:t xml:space="preserve"> </w:t>
      </w:r>
      <w:r w:rsidRPr="00EC625C">
        <w:rPr>
          <w:rFonts w:asciiTheme="majorHAnsi" w:hAnsiTheme="majorHAnsi"/>
          <w:spacing w:val="6"/>
          <w:sz w:val="22"/>
        </w:rPr>
        <w:t>most</w:t>
      </w:r>
      <w:r w:rsidRPr="00EC625C">
        <w:rPr>
          <w:rFonts w:asciiTheme="majorHAnsi" w:hAnsiTheme="majorHAnsi"/>
          <w:spacing w:val="30"/>
          <w:sz w:val="22"/>
        </w:rPr>
        <w:t xml:space="preserve"> </w:t>
      </w:r>
      <w:r w:rsidRPr="00EC625C">
        <w:rPr>
          <w:rFonts w:asciiTheme="majorHAnsi" w:hAnsiTheme="majorHAnsi"/>
          <w:spacing w:val="6"/>
          <w:sz w:val="22"/>
        </w:rPr>
        <w:t>common</w:t>
      </w:r>
      <w:r w:rsidRPr="00EC625C">
        <w:rPr>
          <w:rFonts w:asciiTheme="majorHAnsi" w:hAnsiTheme="majorHAnsi"/>
          <w:spacing w:val="31"/>
          <w:sz w:val="22"/>
        </w:rPr>
        <w:t xml:space="preserve"> </w:t>
      </w:r>
      <w:r w:rsidRPr="00EC625C">
        <w:rPr>
          <w:rFonts w:asciiTheme="majorHAnsi" w:hAnsiTheme="majorHAnsi"/>
          <w:spacing w:val="6"/>
          <w:sz w:val="22"/>
        </w:rPr>
        <w:t>causes</w:t>
      </w:r>
      <w:r w:rsidRPr="00EC625C">
        <w:rPr>
          <w:rFonts w:asciiTheme="majorHAnsi" w:hAnsiTheme="majorHAnsi"/>
          <w:spacing w:val="31"/>
          <w:sz w:val="22"/>
        </w:rPr>
        <w:t xml:space="preserve"> </w:t>
      </w:r>
      <w:r w:rsidRPr="00EC625C">
        <w:rPr>
          <w:rFonts w:asciiTheme="majorHAnsi" w:hAnsiTheme="majorHAnsi"/>
          <w:spacing w:val="4"/>
          <w:sz w:val="22"/>
        </w:rPr>
        <w:t>of</w:t>
      </w:r>
      <w:r w:rsidRPr="00EC625C">
        <w:rPr>
          <w:rFonts w:asciiTheme="majorHAnsi" w:hAnsiTheme="majorHAnsi"/>
          <w:spacing w:val="31"/>
          <w:sz w:val="22"/>
        </w:rPr>
        <w:t xml:space="preserve"> </w:t>
      </w:r>
      <w:r w:rsidRPr="00EC625C">
        <w:rPr>
          <w:rFonts w:asciiTheme="majorHAnsi" w:hAnsiTheme="majorHAnsi"/>
          <w:spacing w:val="7"/>
          <w:sz w:val="22"/>
        </w:rPr>
        <w:t>impaired</w:t>
      </w:r>
      <w:r w:rsidRPr="00EC625C">
        <w:rPr>
          <w:rFonts w:asciiTheme="majorHAnsi" w:hAnsiTheme="majorHAnsi"/>
          <w:spacing w:val="24"/>
          <w:sz w:val="22"/>
        </w:rPr>
        <w:t xml:space="preserve"> </w:t>
      </w:r>
      <w:r w:rsidRPr="00EC625C">
        <w:rPr>
          <w:rFonts w:asciiTheme="majorHAnsi" w:hAnsiTheme="majorHAnsi"/>
          <w:spacing w:val="-1"/>
          <w:sz w:val="22"/>
        </w:rPr>
        <w:t>fertility</w:t>
      </w:r>
      <w:r w:rsidRPr="00EC625C">
        <w:rPr>
          <w:rFonts w:asciiTheme="majorHAnsi" w:hAnsiTheme="majorHAnsi"/>
          <w:spacing w:val="-3"/>
          <w:sz w:val="22"/>
        </w:rPr>
        <w:t xml:space="preserve"> </w:t>
      </w:r>
      <w:r w:rsidRPr="00EC625C">
        <w:rPr>
          <w:rFonts w:asciiTheme="majorHAnsi" w:hAnsiTheme="majorHAnsi"/>
          <w:spacing w:val="-1"/>
          <w:sz w:val="22"/>
        </w:rPr>
        <w:t>are:</w:t>
      </w:r>
    </w:p>
    <w:p w14:paraId="0B6EB829" w14:textId="77777777" w:rsidR="00E83AFF" w:rsidRDefault="001940A3" w:rsidP="00854D62">
      <w:pPr>
        <w:pStyle w:val="BodyText"/>
        <w:numPr>
          <w:ilvl w:val="0"/>
          <w:numId w:val="1"/>
        </w:numPr>
        <w:kinsoku w:val="0"/>
        <w:overflowPunct w:val="0"/>
        <w:spacing w:line="260" w:lineRule="auto"/>
        <w:ind w:right="101" w:firstLine="284"/>
        <w:jc w:val="both"/>
        <w:rPr>
          <w:rFonts w:asciiTheme="majorHAnsi" w:hAnsiTheme="majorHAnsi"/>
          <w:spacing w:val="6"/>
          <w:sz w:val="22"/>
          <w:szCs w:val="24"/>
        </w:rPr>
      </w:pPr>
      <w:r w:rsidRPr="00EC625C">
        <w:rPr>
          <w:rFonts w:asciiTheme="majorHAnsi" w:hAnsiTheme="majorHAnsi"/>
          <w:spacing w:val="-1"/>
          <w:sz w:val="22"/>
          <w:szCs w:val="24"/>
        </w:rPr>
        <w:t xml:space="preserve">Damage to the fallopian tubes: the ovum may be prevented from entering the tube </w:t>
      </w:r>
      <w:r w:rsidRPr="00EC625C">
        <w:rPr>
          <w:rFonts w:asciiTheme="majorHAnsi" w:hAnsiTheme="majorHAnsi"/>
          <w:sz w:val="22"/>
          <w:szCs w:val="24"/>
        </w:rPr>
        <w:t>or</w:t>
      </w:r>
      <w:r w:rsidRPr="00EC625C">
        <w:rPr>
          <w:rFonts w:asciiTheme="majorHAnsi" w:hAnsiTheme="majorHAnsi"/>
          <w:spacing w:val="24"/>
          <w:sz w:val="22"/>
          <w:szCs w:val="24"/>
        </w:rPr>
        <w:t xml:space="preserve"> </w:t>
      </w:r>
      <w:r w:rsidRPr="00EC625C">
        <w:rPr>
          <w:rFonts w:asciiTheme="majorHAnsi" w:hAnsiTheme="majorHAnsi"/>
          <w:sz w:val="22"/>
          <w:szCs w:val="24"/>
        </w:rPr>
        <w:t>the</w:t>
      </w:r>
      <w:r w:rsidRPr="00EC625C">
        <w:rPr>
          <w:rFonts w:asciiTheme="majorHAnsi" w:hAnsiTheme="majorHAnsi"/>
          <w:spacing w:val="24"/>
          <w:sz w:val="22"/>
          <w:szCs w:val="24"/>
        </w:rPr>
        <w:t xml:space="preserve"> </w:t>
      </w:r>
      <w:r w:rsidRPr="00EC625C">
        <w:rPr>
          <w:rFonts w:asciiTheme="majorHAnsi" w:hAnsiTheme="majorHAnsi"/>
          <w:sz w:val="22"/>
          <w:szCs w:val="24"/>
        </w:rPr>
        <w:t>passage</w:t>
      </w:r>
      <w:r w:rsidRPr="00EC625C">
        <w:rPr>
          <w:rFonts w:asciiTheme="majorHAnsi" w:hAnsiTheme="majorHAnsi"/>
          <w:spacing w:val="23"/>
          <w:sz w:val="22"/>
          <w:szCs w:val="24"/>
        </w:rPr>
        <w:t xml:space="preserve"> </w:t>
      </w:r>
      <w:r w:rsidRPr="00EC625C">
        <w:rPr>
          <w:rFonts w:asciiTheme="majorHAnsi" w:hAnsiTheme="majorHAnsi"/>
          <w:sz w:val="22"/>
          <w:szCs w:val="24"/>
        </w:rPr>
        <w:t>through</w:t>
      </w:r>
      <w:r w:rsidRPr="00EC625C">
        <w:rPr>
          <w:rFonts w:asciiTheme="majorHAnsi" w:hAnsiTheme="majorHAnsi"/>
          <w:spacing w:val="24"/>
          <w:sz w:val="22"/>
          <w:szCs w:val="24"/>
        </w:rPr>
        <w:t xml:space="preserve"> </w:t>
      </w:r>
      <w:r w:rsidRPr="00EC625C">
        <w:rPr>
          <w:rFonts w:asciiTheme="majorHAnsi" w:hAnsiTheme="majorHAnsi"/>
          <w:sz w:val="22"/>
          <w:szCs w:val="24"/>
        </w:rPr>
        <w:t>the</w:t>
      </w:r>
      <w:r w:rsidRPr="00EC625C">
        <w:rPr>
          <w:rFonts w:asciiTheme="majorHAnsi" w:hAnsiTheme="majorHAnsi"/>
          <w:spacing w:val="24"/>
          <w:sz w:val="22"/>
          <w:szCs w:val="24"/>
        </w:rPr>
        <w:t xml:space="preserve"> </w:t>
      </w:r>
      <w:r w:rsidRPr="00EC625C">
        <w:rPr>
          <w:rFonts w:asciiTheme="majorHAnsi" w:hAnsiTheme="majorHAnsi"/>
          <w:sz w:val="22"/>
          <w:szCs w:val="24"/>
        </w:rPr>
        <w:t>tube</w:t>
      </w:r>
      <w:r w:rsidRPr="00EC625C">
        <w:rPr>
          <w:rFonts w:asciiTheme="majorHAnsi" w:hAnsiTheme="majorHAnsi"/>
          <w:spacing w:val="23"/>
          <w:sz w:val="22"/>
          <w:szCs w:val="24"/>
        </w:rPr>
        <w:t xml:space="preserve"> </w:t>
      </w:r>
      <w:r w:rsidRPr="00EC625C">
        <w:rPr>
          <w:rFonts w:asciiTheme="majorHAnsi" w:hAnsiTheme="majorHAnsi"/>
          <w:sz w:val="22"/>
          <w:szCs w:val="24"/>
        </w:rPr>
        <w:t>of</w:t>
      </w:r>
      <w:r w:rsidRPr="00EC625C">
        <w:rPr>
          <w:rFonts w:asciiTheme="majorHAnsi" w:hAnsiTheme="majorHAnsi"/>
          <w:spacing w:val="24"/>
          <w:sz w:val="22"/>
          <w:szCs w:val="24"/>
        </w:rPr>
        <w:t xml:space="preserve"> </w:t>
      </w:r>
      <w:r w:rsidRPr="00EC625C">
        <w:rPr>
          <w:rFonts w:asciiTheme="majorHAnsi" w:hAnsiTheme="majorHAnsi"/>
          <w:sz w:val="22"/>
          <w:szCs w:val="24"/>
        </w:rPr>
        <w:t>either</w:t>
      </w:r>
      <w:r w:rsidRPr="00EC625C">
        <w:rPr>
          <w:rFonts w:asciiTheme="majorHAnsi" w:hAnsiTheme="majorHAnsi"/>
          <w:spacing w:val="24"/>
          <w:sz w:val="22"/>
          <w:szCs w:val="24"/>
        </w:rPr>
        <w:t xml:space="preserve"> </w:t>
      </w:r>
      <w:r w:rsidRPr="00EC625C">
        <w:rPr>
          <w:rFonts w:asciiTheme="majorHAnsi" w:hAnsiTheme="majorHAnsi"/>
          <w:sz w:val="22"/>
          <w:szCs w:val="24"/>
        </w:rPr>
        <w:t>ovum</w:t>
      </w:r>
      <w:r w:rsidRPr="00EC625C">
        <w:rPr>
          <w:rFonts w:asciiTheme="majorHAnsi" w:hAnsiTheme="majorHAnsi"/>
          <w:spacing w:val="24"/>
          <w:sz w:val="22"/>
          <w:szCs w:val="24"/>
        </w:rPr>
        <w:t xml:space="preserve"> </w:t>
      </w:r>
      <w:r w:rsidRPr="00EC625C">
        <w:rPr>
          <w:rFonts w:asciiTheme="majorHAnsi" w:hAnsiTheme="majorHAnsi"/>
          <w:sz w:val="22"/>
          <w:szCs w:val="24"/>
        </w:rPr>
        <w:t xml:space="preserve">or </w:t>
      </w:r>
      <w:r w:rsidRPr="00EC625C">
        <w:rPr>
          <w:rFonts w:asciiTheme="majorHAnsi" w:hAnsiTheme="majorHAnsi"/>
          <w:spacing w:val="-1"/>
          <w:sz w:val="22"/>
          <w:szCs w:val="24"/>
        </w:rPr>
        <w:t>sperm</w:t>
      </w:r>
      <w:r w:rsidRPr="00EC625C">
        <w:rPr>
          <w:rFonts w:asciiTheme="majorHAnsi" w:hAnsiTheme="majorHAnsi"/>
          <w:spacing w:val="-2"/>
          <w:sz w:val="22"/>
          <w:szCs w:val="24"/>
        </w:rPr>
        <w:t xml:space="preserve"> </w:t>
      </w:r>
      <w:r w:rsidRPr="00EC625C">
        <w:rPr>
          <w:rFonts w:asciiTheme="majorHAnsi" w:hAnsiTheme="majorHAnsi"/>
          <w:sz w:val="22"/>
          <w:szCs w:val="24"/>
        </w:rPr>
        <w:t>may</w:t>
      </w:r>
      <w:r w:rsidRPr="00EC625C">
        <w:rPr>
          <w:rFonts w:asciiTheme="majorHAnsi" w:hAnsiTheme="majorHAnsi"/>
          <w:spacing w:val="-2"/>
          <w:sz w:val="22"/>
          <w:szCs w:val="24"/>
        </w:rPr>
        <w:t xml:space="preserve"> </w:t>
      </w:r>
      <w:r w:rsidRPr="00EC625C">
        <w:rPr>
          <w:rFonts w:asciiTheme="majorHAnsi" w:hAnsiTheme="majorHAnsi"/>
          <w:sz w:val="22"/>
          <w:szCs w:val="24"/>
        </w:rPr>
        <w:t>be</w:t>
      </w:r>
      <w:r w:rsidRPr="00EC625C">
        <w:rPr>
          <w:rFonts w:asciiTheme="majorHAnsi" w:hAnsiTheme="majorHAnsi"/>
          <w:spacing w:val="-2"/>
          <w:sz w:val="22"/>
          <w:szCs w:val="24"/>
        </w:rPr>
        <w:t xml:space="preserve"> </w:t>
      </w:r>
      <w:r w:rsidRPr="00EC625C">
        <w:rPr>
          <w:rFonts w:asciiTheme="majorHAnsi" w:hAnsiTheme="majorHAnsi"/>
          <w:spacing w:val="-1"/>
          <w:sz w:val="22"/>
          <w:szCs w:val="24"/>
        </w:rPr>
        <w:t>obstructed.</w:t>
      </w:r>
      <w:r w:rsidRPr="00EC625C">
        <w:rPr>
          <w:rFonts w:asciiTheme="majorHAnsi" w:hAnsiTheme="majorHAnsi"/>
          <w:spacing w:val="-2"/>
          <w:sz w:val="22"/>
          <w:szCs w:val="24"/>
        </w:rPr>
        <w:t xml:space="preserve"> </w:t>
      </w:r>
      <w:r w:rsidRPr="00EC625C">
        <w:rPr>
          <w:rFonts w:asciiTheme="majorHAnsi" w:hAnsiTheme="majorHAnsi"/>
          <w:sz w:val="22"/>
          <w:szCs w:val="24"/>
        </w:rPr>
        <w:t>This</w:t>
      </w:r>
      <w:r w:rsidRPr="00EC625C">
        <w:rPr>
          <w:rFonts w:asciiTheme="majorHAnsi" w:hAnsiTheme="majorHAnsi"/>
          <w:spacing w:val="-1"/>
          <w:sz w:val="22"/>
          <w:szCs w:val="24"/>
        </w:rPr>
        <w:t xml:space="preserve"> </w:t>
      </w:r>
      <w:r w:rsidRPr="00EC625C">
        <w:rPr>
          <w:rFonts w:asciiTheme="majorHAnsi" w:hAnsiTheme="majorHAnsi"/>
          <w:sz w:val="22"/>
          <w:szCs w:val="24"/>
        </w:rPr>
        <w:t>is</w:t>
      </w:r>
      <w:r w:rsidRPr="00EC625C">
        <w:rPr>
          <w:rFonts w:asciiTheme="majorHAnsi" w:hAnsiTheme="majorHAnsi"/>
          <w:spacing w:val="-2"/>
          <w:sz w:val="22"/>
          <w:szCs w:val="24"/>
        </w:rPr>
        <w:t xml:space="preserve"> </w:t>
      </w:r>
      <w:r w:rsidRPr="00EC625C">
        <w:rPr>
          <w:rFonts w:asciiTheme="majorHAnsi" w:hAnsiTheme="majorHAnsi"/>
          <w:sz w:val="22"/>
          <w:szCs w:val="24"/>
        </w:rPr>
        <w:t>a</w:t>
      </w:r>
      <w:r w:rsidRPr="00EC625C">
        <w:rPr>
          <w:rFonts w:asciiTheme="majorHAnsi" w:hAnsiTheme="majorHAnsi"/>
          <w:spacing w:val="-2"/>
          <w:sz w:val="22"/>
          <w:szCs w:val="24"/>
        </w:rPr>
        <w:t xml:space="preserve"> </w:t>
      </w:r>
      <w:r w:rsidRPr="00EC625C">
        <w:rPr>
          <w:rFonts w:asciiTheme="majorHAnsi" w:hAnsiTheme="majorHAnsi"/>
          <w:spacing w:val="-1"/>
          <w:sz w:val="22"/>
          <w:szCs w:val="24"/>
        </w:rPr>
        <w:t>very</w:t>
      </w:r>
      <w:r w:rsidRPr="00EC625C">
        <w:rPr>
          <w:rFonts w:asciiTheme="majorHAnsi" w:hAnsiTheme="majorHAnsi"/>
          <w:spacing w:val="-2"/>
          <w:sz w:val="22"/>
          <w:szCs w:val="24"/>
        </w:rPr>
        <w:t xml:space="preserve"> </w:t>
      </w:r>
      <w:r w:rsidRPr="00EC625C">
        <w:rPr>
          <w:rFonts w:asciiTheme="majorHAnsi" w:hAnsiTheme="majorHAnsi"/>
          <w:sz w:val="22"/>
          <w:szCs w:val="24"/>
        </w:rPr>
        <w:t>common</w:t>
      </w:r>
      <w:r w:rsidRPr="00EC625C">
        <w:rPr>
          <w:rFonts w:asciiTheme="majorHAnsi" w:hAnsiTheme="majorHAnsi"/>
          <w:spacing w:val="-2"/>
          <w:sz w:val="22"/>
          <w:szCs w:val="24"/>
        </w:rPr>
        <w:t xml:space="preserve"> </w:t>
      </w:r>
      <w:r w:rsidRPr="00EC625C">
        <w:rPr>
          <w:rFonts w:asciiTheme="majorHAnsi" w:hAnsiTheme="majorHAnsi"/>
          <w:spacing w:val="-1"/>
          <w:sz w:val="22"/>
          <w:szCs w:val="24"/>
        </w:rPr>
        <w:t xml:space="preserve">cause </w:t>
      </w:r>
      <w:r w:rsidRPr="00EC625C">
        <w:rPr>
          <w:rFonts w:asciiTheme="majorHAnsi" w:hAnsiTheme="majorHAnsi"/>
          <w:sz w:val="22"/>
          <w:szCs w:val="24"/>
        </w:rPr>
        <w:t>of</w:t>
      </w:r>
      <w:r w:rsidRPr="00EC625C">
        <w:rPr>
          <w:rFonts w:asciiTheme="majorHAnsi" w:hAnsiTheme="majorHAnsi"/>
          <w:spacing w:val="39"/>
          <w:sz w:val="22"/>
          <w:szCs w:val="24"/>
        </w:rPr>
        <w:t xml:space="preserve"> </w:t>
      </w:r>
      <w:r w:rsidRPr="00EC625C">
        <w:rPr>
          <w:rFonts w:asciiTheme="majorHAnsi" w:hAnsiTheme="majorHAnsi"/>
          <w:sz w:val="22"/>
          <w:szCs w:val="24"/>
        </w:rPr>
        <w:t>infertility,</w:t>
      </w:r>
      <w:r w:rsidRPr="00EC625C">
        <w:rPr>
          <w:rFonts w:asciiTheme="majorHAnsi" w:hAnsiTheme="majorHAnsi"/>
          <w:spacing w:val="23"/>
          <w:sz w:val="22"/>
          <w:szCs w:val="24"/>
        </w:rPr>
        <w:t xml:space="preserve"> </w:t>
      </w:r>
      <w:r w:rsidRPr="00EC625C">
        <w:rPr>
          <w:rFonts w:asciiTheme="majorHAnsi" w:hAnsiTheme="majorHAnsi"/>
          <w:sz w:val="22"/>
          <w:szCs w:val="24"/>
        </w:rPr>
        <w:t>not</w:t>
      </w:r>
      <w:r w:rsidRPr="00EC625C">
        <w:rPr>
          <w:rFonts w:asciiTheme="majorHAnsi" w:hAnsiTheme="majorHAnsi"/>
          <w:spacing w:val="24"/>
          <w:sz w:val="22"/>
          <w:szCs w:val="24"/>
        </w:rPr>
        <w:t xml:space="preserve"> </w:t>
      </w:r>
      <w:r w:rsidRPr="00EC625C">
        <w:rPr>
          <w:rFonts w:asciiTheme="majorHAnsi" w:hAnsiTheme="majorHAnsi"/>
          <w:sz w:val="22"/>
          <w:szCs w:val="24"/>
        </w:rPr>
        <w:t>least</w:t>
      </w:r>
      <w:r w:rsidRPr="00EC625C">
        <w:rPr>
          <w:rFonts w:asciiTheme="majorHAnsi" w:hAnsiTheme="majorHAnsi"/>
          <w:spacing w:val="24"/>
          <w:sz w:val="22"/>
          <w:szCs w:val="24"/>
        </w:rPr>
        <w:t xml:space="preserve"> </w:t>
      </w:r>
      <w:r w:rsidRPr="00EC625C">
        <w:rPr>
          <w:rFonts w:asciiTheme="majorHAnsi" w:hAnsiTheme="majorHAnsi"/>
          <w:sz w:val="22"/>
          <w:szCs w:val="24"/>
        </w:rPr>
        <w:t>in</w:t>
      </w:r>
      <w:r w:rsidRPr="00EC625C">
        <w:rPr>
          <w:rFonts w:asciiTheme="majorHAnsi" w:hAnsiTheme="majorHAnsi"/>
          <w:spacing w:val="24"/>
          <w:sz w:val="22"/>
          <w:szCs w:val="24"/>
        </w:rPr>
        <w:t xml:space="preserve"> </w:t>
      </w:r>
      <w:r w:rsidRPr="00EC625C">
        <w:rPr>
          <w:rFonts w:asciiTheme="majorHAnsi" w:hAnsiTheme="majorHAnsi"/>
          <w:sz w:val="22"/>
          <w:szCs w:val="24"/>
        </w:rPr>
        <w:t>the</w:t>
      </w:r>
      <w:r w:rsidRPr="00EC625C">
        <w:rPr>
          <w:rFonts w:asciiTheme="majorHAnsi" w:hAnsiTheme="majorHAnsi"/>
          <w:spacing w:val="24"/>
          <w:sz w:val="22"/>
          <w:szCs w:val="24"/>
        </w:rPr>
        <w:t xml:space="preserve"> </w:t>
      </w:r>
      <w:r w:rsidRPr="00EC625C">
        <w:rPr>
          <w:rFonts w:asciiTheme="majorHAnsi" w:hAnsiTheme="majorHAnsi"/>
          <w:sz w:val="22"/>
          <w:szCs w:val="24"/>
        </w:rPr>
        <w:t>case</w:t>
      </w:r>
      <w:r w:rsidRPr="00EC625C">
        <w:rPr>
          <w:rFonts w:asciiTheme="majorHAnsi" w:hAnsiTheme="majorHAnsi"/>
          <w:spacing w:val="24"/>
          <w:sz w:val="22"/>
          <w:szCs w:val="24"/>
        </w:rPr>
        <w:t xml:space="preserve"> </w:t>
      </w:r>
      <w:r w:rsidRPr="00EC625C">
        <w:rPr>
          <w:rFonts w:asciiTheme="majorHAnsi" w:hAnsiTheme="majorHAnsi"/>
          <w:sz w:val="22"/>
          <w:szCs w:val="24"/>
        </w:rPr>
        <w:t>of</w:t>
      </w:r>
      <w:r w:rsidRPr="00EC625C">
        <w:rPr>
          <w:rFonts w:asciiTheme="majorHAnsi" w:hAnsiTheme="majorHAnsi"/>
          <w:spacing w:val="24"/>
          <w:sz w:val="22"/>
          <w:szCs w:val="24"/>
        </w:rPr>
        <w:t xml:space="preserve"> </w:t>
      </w:r>
      <w:r w:rsidRPr="00EC625C">
        <w:rPr>
          <w:rFonts w:asciiTheme="majorHAnsi" w:hAnsiTheme="majorHAnsi"/>
          <w:sz w:val="22"/>
          <w:szCs w:val="24"/>
        </w:rPr>
        <w:t>secondary</w:t>
      </w:r>
      <w:r w:rsidRPr="00EC625C">
        <w:rPr>
          <w:rFonts w:asciiTheme="majorHAnsi" w:hAnsiTheme="majorHAnsi"/>
          <w:spacing w:val="24"/>
          <w:sz w:val="22"/>
          <w:szCs w:val="24"/>
        </w:rPr>
        <w:t xml:space="preserve"> </w:t>
      </w:r>
      <w:r w:rsidRPr="00EC625C">
        <w:rPr>
          <w:rFonts w:asciiTheme="majorHAnsi" w:hAnsiTheme="majorHAnsi"/>
          <w:sz w:val="22"/>
          <w:szCs w:val="24"/>
        </w:rPr>
        <w:t>infertility.</w:t>
      </w:r>
      <w:r w:rsidRPr="00EC625C">
        <w:rPr>
          <w:rFonts w:asciiTheme="majorHAnsi" w:hAnsiTheme="majorHAnsi"/>
          <w:spacing w:val="86"/>
          <w:sz w:val="22"/>
          <w:szCs w:val="24"/>
        </w:rPr>
        <w:t xml:space="preserve"> </w:t>
      </w:r>
      <w:r w:rsidRPr="00EC625C">
        <w:rPr>
          <w:rFonts w:asciiTheme="majorHAnsi" w:hAnsiTheme="majorHAnsi"/>
          <w:spacing w:val="2"/>
          <w:sz w:val="22"/>
          <w:szCs w:val="24"/>
        </w:rPr>
        <w:t>About</w:t>
      </w:r>
      <w:r w:rsidRPr="00EC625C">
        <w:rPr>
          <w:rFonts w:asciiTheme="majorHAnsi" w:hAnsiTheme="majorHAnsi"/>
          <w:spacing w:val="26"/>
          <w:sz w:val="22"/>
          <w:szCs w:val="24"/>
        </w:rPr>
        <w:t xml:space="preserve"> </w:t>
      </w:r>
      <w:r w:rsidRPr="00EC625C">
        <w:rPr>
          <w:rFonts w:asciiTheme="majorHAnsi" w:hAnsiTheme="majorHAnsi"/>
          <w:spacing w:val="2"/>
          <w:sz w:val="22"/>
          <w:szCs w:val="24"/>
        </w:rPr>
        <w:t>33%</w:t>
      </w:r>
      <w:r w:rsidRPr="00EC625C">
        <w:rPr>
          <w:rFonts w:asciiTheme="majorHAnsi" w:hAnsiTheme="majorHAnsi"/>
          <w:spacing w:val="27"/>
          <w:sz w:val="22"/>
          <w:szCs w:val="24"/>
        </w:rPr>
        <w:t xml:space="preserve"> </w:t>
      </w:r>
      <w:r w:rsidRPr="00EC625C">
        <w:rPr>
          <w:rFonts w:asciiTheme="majorHAnsi" w:hAnsiTheme="majorHAnsi"/>
          <w:spacing w:val="1"/>
          <w:sz w:val="22"/>
          <w:szCs w:val="24"/>
        </w:rPr>
        <w:t>of</w:t>
      </w:r>
      <w:r w:rsidRPr="00EC625C">
        <w:rPr>
          <w:rFonts w:asciiTheme="majorHAnsi" w:hAnsiTheme="majorHAnsi"/>
          <w:spacing w:val="26"/>
          <w:sz w:val="22"/>
          <w:szCs w:val="24"/>
        </w:rPr>
        <w:t xml:space="preserve"> </w:t>
      </w:r>
      <w:r w:rsidRPr="00EC625C">
        <w:rPr>
          <w:rFonts w:asciiTheme="majorHAnsi" w:hAnsiTheme="majorHAnsi"/>
          <w:spacing w:val="2"/>
          <w:sz w:val="22"/>
          <w:szCs w:val="24"/>
        </w:rPr>
        <w:t>cases</w:t>
      </w:r>
      <w:r w:rsidRPr="00EC625C">
        <w:rPr>
          <w:rFonts w:asciiTheme="majorHAnsi" w:hAnsiTheme="majorHAnsi"/>
          <w:spacing w:val="27"/>
          <w:sz w:val="22"/>
          <w:szCs w:val="24"/>
        </w:rPr>
        <w:t xml:space="preserve"> </w:t>
      </w:r>
      <w:r w:rsidRPr="00EC625C">
        <w:rPr>
          <w:rFonts w:asciiTheme="majorHAnsi" w:hAnsiTheme="majorHAnsi"/>
          <w:spacing w:val="1"/>
          <w:sz w:val="22"/>
          <w:szCs w:val="24"/>
        </w:rPr>
        <w:t>of</w:t>
      </w:r>
      <w:r w:rsidRPr="00EC625C">
        <w:rPr>
          <w:rFonts w:asciiTheme="majorHAnsi" w:hAnsiTheme="majorHAnsi"/>
          <w:spacing w:val="26"/>
          <w:sz w:val="22"/>
          <w:szCs w:val="24"/>
        </w:rPr>
        <w:t xml:space="preserve"> </w:t>
      </w:r>
      <w:r w:rsidRPr="00EC625C">
        <w:rPr>
          <w:rFonts w:asciiTheme="majorHAnsi" w:hAnsiTheme="majorHAnsi"/>
          <w:spacing w:val="2"/>
          <w:sz w:val="22"/>
          <w:szCs w:val="24"/>
        </w:rPr>
        <w:t>infertility</w:t>
      </w:r>
      <w:r w:rsidRPr="00EC625C">
        <w:rPr>
          <w:rFonts w:asciiTheme="majorHAnsi" w:hAnsiTheme="majorHAnsi"/>
          <w:spacing w:val="27"/>
          <w:sz w:val="22"/>
          <w:szCs w:val="24"/>
        </w:rPr>
        <w:t xml:space="preserve"> </w:t>
      </w:r>
      <w:r w:rsidRPr="00EC625C">
        <w:rPr>
          <w:rFonts w:asciiTheme="majorHAnsi" w:hAnsiTheme="majorHAnsi"/>
          <w:spacing w:val="2"/>
          <w:sz w:val="22"/>
          <w:szCs w:val="24"/>
        </w:rPr>
        <w:t>are</w:t>
      </w:r>
      <w:r w:rsidRPr="00EC625C">
        <w:rPr>
          <w:rFonts w:asciiTheme="majorHAnsi" w:hAnsiTheme="majorHAnsi"/>
          <w:spacing w:val="26"/>
          <w:sz w:val="22"/>
          <w:szCs w:val="24"/>
        </w:rPr>
        <w:t xml:space="preserve"> </w:t>
      </w:r>
      <w:r w:rsidRPr="00EC625C">
        <w:rPr>
          <w:rFonts w:asciiTheme="majorHAnsi" w:hAnsiTheme="majorHAnsi"/>
          <w:spacing w:val="2"/>
          <w:sz w:val="22"/>
          <w:szCs w:val="24"/>
        </w:rPr>
        <w:t>caused</w:t>
      </w:r>
      <w:r w:rsidRPr="00EC625C">
        <w:rPr>
          <w:rFonts w:asciiTheme="majorHAnsi" w:hAnsiTheme="majorHAnsi"/>
          <w:spacing w:val="27"/>
          <w:sz w:val="22"/>
          <w:szCs w:val="24"/>
        </w:rPr>
        <w:t xml:space="preserve"> </w:t>
      </w:r>
      <w:r w:rsidRPr="00EC625C">
        <w:rPr>
          <w:rFonts w:asciiTheme="majorHAnsi" w:hAnsiTheme="majorHAnsi"/>
          <w:spacing w:val="1"/>
          <w:sz w:val="22"/>
          <w:szCs w:val="24"/>
        </w:rPr>
        <w:t>by</w:t>
      </w:r>
      <w:r w:rsidRPr="00EC625C">
        <w:rPr>
          <w:rFonts w:asciiTheme="majorHAnsi" w:hAnsiTheme="majorHAnsi"/>
          <w:spacing w:val="26"/>
          <w:sz w:val="22"/>
          <w:szCs w:val="24"/>
        </w:rPr>
        <w:t xml:space="preserve"> </w:t>
      </w:r>
      <w:r w:rsidRPr="00EC625C">
        <w:rPr>
          <w:rFonts w:asciiTheme="majorHAnsi" w:hAnsiTheme="majorHAnsi"/>
          <w:spacing w:val="2"/>
          <w:sz w:val="22"/>
          <w:szCs w:val="24"/>
        </w:rPr>
        <w:t>faulty</w:t>
      </w:r>
      <w:r w:rsidRPr="00EC625C">
        <w:rPr>
          <w:rFonts w:asciiTheme="majorHAnsi" w:hAnsiTheme="majorHAnsi"/>
          <w:spacing w:val="42"/>
          <w:sz w:val="22"/>
          <w:szCs w:val="24"/>
        </w:rPr>
        <w:t xml:space="preserve"> </w:t>
      </w:r>
      <w:r w:rsidRPr="00EC625C">
        <w:rPr>
          <w:rFonts w:asciiTheme="majorHAnsi" w:hAnsiTheme="majorHAnsi"/>
          <w:spacing w:val="4"/>
          <w:sz w:val="22"/>
          <w:szCs w:val="24"/>
        </w:rPr>
        <w:t>fallopian</w:t>
      </w:r>
      <w:r w:rsidRPr="00EC625C">
        <w:rPr>
          <w:rFonts w:asciiTheme="majorHAnsi" w:hAnsiTheme="majorHAnsi"/>
          <w:spacing w:val="26"/>
          <w:sz w:val="22"/>
          <w:szCs w:val="24"/>
        </w:rPr>
        <w:t xml:space="preserve"> </w:t>
      </w:r>
      <w:r w:rsidRPr="00EC625C">
        <w:rPr>
          <w:rFonts w:asciiTheme="majorHAnsi" w:hAnsiTheme="majorHAnsi"/>
          <w:spacing w:val="4"/>
          <w:sz w:val="22"/>
          <w:szCs w:val="24"/>
        </w:rPr>
        <w:t xml:space="preserve">tubes. </w:t>
      </w:r>
      <w:r w:rsidRPr="00EC625C">
        <w:rPr>
          <w:rFonts w:asciiTheme="majorHAnsi" w:hAnsiTheme="majorHAnsi"/>
          <w:spacing w:val="6"/>
          <w:sz w:val="22"/>
          <w:szCs w:val="24"/>
        </w:rPr>
        <w:t>Fallopian tubes may become damaged or blocked as a result of infections, including from a sexually transmitted disease such as Chlamydia and sometimes complications from procured abortion or miscarriage.</w:t>
      </w:r>
    </w:p>
    <w:p w14:paraId="3CEC7CA2" w14:textId="77777777" w:rsidR="00E83AFF" w:rsidRDefault="001940A3" w:rsidP="00854D62">
      <w:pPr>
        <w:pStyle w:val="BodyText"/>
        <w:numPr>
          <w:ilvl w:val="0"/>
          <w:numId w:val="1"/>
        </w:numPr>
        <w:kinsoku w:val="0"/>
        <w:overflowPunct w:val="0"/>
        <w:spacing w:line="260" w:lineRule="auto"/>
        <w:ind w:right="101" w:firstLine="284"/>
        <w:jc w:val="both"/>
        <w:rPr>
          <w:rFonts w:asciiTheme="majorHAnsi" w:hAnsiTheme="majorHAnsi"/>
          <w:spacing w:val="1"/>
          <w:sz w:val="22"/>
          <w:szCs w:val="24"/>
        </w:rPr>
      </w:pPr>
      <w:r w:rsidRPr="00EC625C">
        <w:rPr>
          <w:rFonts w:asciiTheme="majorHAnsi" w:hAnsiTheme="majorHAnsi"/>
          <w:spacing w:val="-1"/>
          <w:sz w:val="22"/>
          <w:szCs w:val="24"/>
        </w:rPr>
        <w:t xml:space="preserve">Endometriosis and fibroids: endometriosis is where pieces of the lining of the uterus grow in the wrong place and it is a relatively common cause of primary infertility. </w:t>
      </w:r>
      <w:r w:rsidRPr="00EC625C">
        <w:rPr>
          <w:rFonts w:asciiTheme="majorHAnsi" w:hAnsiTheme="majorHAnsi"/>
          <w:spacing w:val="1"/>
          <w:sz w:val="22"/>
          <w:szCs w:val="24"/>
        </w:rPr>
        <w:t>Endometriosis can block fallopian tubes and damage ovaries, and it increases the likelihood of cysts developing.</w:t>
      </w:r>
    </w:p>
    <w:p w14:paraId="69E2A7E3" w14:textId="584EB4DA" w:rsidR="00E83AFF" w:rsidRDefault="001940A3" w:rsidP="00854D62">
      <w:pPr>
        <w:pStyle w:val="BodyText"/>
        <w:numPr>
          <w:ilvl w:val="0"/>
          <w:numId w:val="1"/>
        </w:numPr>
        <w:kinsoku w:val="0"/>
        <w:overflowPunct w:val="0"/>
        <w:spacing w:line="260" w:lineRule="auto"/>
        <w:ind w:right="101" w:firstLine="284"/>
        <w:jc w:val="both"/>
        <w:rPr>
          <w:rFonts w:asciiTheme="majorHAnsi" w:hAnsiTheme="majorHAnsi"/>
          <w:sz w:val="22"/>
          <w:szCs w:val="24"/>
        </w:rPr>
      </w:pPr>
      <w:r w:rsidRPr="00EC625C">
        <w:rPr>
          <w:rFonts w:asciiTheme="majorHAnsi" w:hAnsiTheme="majorHAnsi"/>
          <w:sz w:val="22"/>
          <w:szCs w:val="24"/>
        </w:rPr>
        <w:t xml:space="preserve">Ovulation problems and polycystic ovary syndrome: some problems stop an egg being released at all; others prevent an egg being released but only during some cycles. Premature ovarian failure is where a woman’s ovaries stop working before the age of </w:t>
      </w:r>
      <w:r w:rsidR="00ED2089">
        <w:rPr>
          <w:rFonts w:asciiTheme="majorHAnsi" w:hAnsiTheme="majorHAnsi"/>
          <w:sz w:val="22"/>
          <w:szCs w:val="24"/>
        </w:rPr>
        <w:t>forty</w:t>
      </w:r>
      <w:r w:rsidRPr="00EC625C">
        <w:rPr>
          <w:rFonts w:asciiTheme="majorHAnsi" w:hAnsiTheme="majorHAnsi"/>
          <w:sz w:val="22"/>
          <w:szCs w:val="24"/>
        </w:rPr>
        <w:t>. Thyroid problems can prevent ovulation. Irregular periods, abnormal hormone levels, including high levels of insulin, or enlarged ovaries are indications of polycystic ovary syndrome.</w:t>
      </w:r>
    </w:p>
    <w:p w14:paraId="0AB9795F" w14:textId="77777777" w:rsidR="00E83AFF" w:rsidRDefault="001940A3" w:rsidP="00854D62">
      <w:pPr>
        <w:pStyle w:val="BodyText"/>
        <w:numPr>
          <w:ilvl w:val="0"/>
          <w:numId w:val="1"/>
        </w:numPr>
        <w:kinsoku w:val="0"/>
        <w:overflowPunct w:val="0"/>
        <w:spacing w:line="260" w:lineRule="auto"/>
        <w:ind w:right="101" w:firstLine="284"/>
        <w:jc w:val="both"/>
        <w:rPr>
          <w:rFonts w:asciiTheme="majorHAnsi" w:hAnsiTheme="majorHAnsi"/>
          <w:sz w:val="22"/>
          <w:szCs w:val="24"/>
        </w:rPr>
      </w:pPr>
      <w:r w:rsidRPr="00EC625C">
        <w:rPr>
          <w:rFonts w:asciiTheme="majorHAnsi" w:hAnsiTheme="majorHAnsi"/>
          <w:sz w:val="22"/>
          <w:szCs w:val="24"/>
        </w:rPr>
        <w:t>Unexplained infertility: where no reason can be found for fertility problems.</w:t>
      </w:r>
    </w:p>
    <w:p w14:paraId="161F7BED"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It is important to realise</w:t>
      </w:r>
      <w:r w:rsidRPr="00EC625C">
        <w:rPr>
          <w:rFonts w:asciiTheme="majorHAnsi" w:hAnsiTheme="majorHAnsi"/>
          <w:spacing w:val="1"/>
          <w:sz w:val="22"/>
        </w:rPr>
        <w:t xml:space="preserve"> </w:t>
      </w:r>
      <w:r w:rsidRPr="00EC625C">
        <w:rPr>
          <w:rFonts w:asciiTheme="majorHAnsi" w:hAnsiTheme="majorHAnsi"/>
          <w:sz w:val="22"/>
        </w:rPr>
        <w:t>that many couples who</w:t>
      </w:r>
      <w:r w:rsidRPr="00EC625C">
        <w:rPr>
          <w:rFonts w:asciiTheme="majorHAnsi" w:hAnsiTheme="majorHAnsi"/>
          <w:spacing w:val="1"/>
          <w:sz w:val="22"/>
        </w:rPr>
        <w:t xml:space="preserve"> </w:t>
      </w:r>
      <w:r w:rsidRPr="00EC625C">
        <w:rPr>
          <w:rFonts w:asciiTheme="majorHAnsi" w:hAnsiTheme="majorHAnsi"/>
          <w:sz w:val="22"/>
        </w:rPr>
        <w:t>think that</w:t>
      </w:r>
      <w:r w:rsidRPr="00EC625C">
        <w:rPr>
          <w:rFonts w:asciiTheme="majorHAnsi" w:hAnsiTheme="majorHAnsi"/>
          <w:spacing w:val="33"/>
          <w:w w:val="99"/>
          <w:sz w:val="22"/>
        </w:rPr>
        <w:t xml:space="preserve"> </w:t>
      </w:r>
      <w:r w:rsidRPr="00EC625C">
        <w:rPr>
          <w:rFonts w:asciiTheme="majorHAnsi" w:hAnsiTheme="majorHAnsi"/>
          <w:spacing w:val="8"/>
          <w:sz w:val="22"/>
        </w:rPr>
        <w:t>they</w:t>
      </w:r>
      <w:r w:rsidRPr="00EC625C">
        <w:rPr>
          <w:rFonts w:asciiTheme="majorHAnsi" w:hAnsiTheme="majorHAnsi"/>
          <w:spacing w:val="34"/>
          <w:sz w:val="22"/>
        </w:rPr>
        <w:t xml:space="preserve"> </w:t>
      </w:r>
      <w:r w:rsidRPr="00EC625C">
        <w:rPr>
          <w:rFonts w:asciiTheme="majorHAnsi" w:hAnsiTheme="majorHAnsi"/>
          <w:spacing w:val="7"/>
          <w:sz w:val="22"/>
        </w:rPr>
        <w:t>are</w:t>
      </w:r>
      <w:r w:rsidRPr="00EC625C">
        <w:rPr>
          <w:rFonts w:asciiTheme="majorHAnsi" w:hAnsiTheme="majorHAnsi"/>
          <w:spacing w:val="34"/>
          <w:sz w:val="22"/>
        </w:rPr>
        <w:t xml:space="preserve"> </w:t>
      </w:r>
      <w:r w:rsidRPr="00EC625C">
        <w:rPr>
          <w:rFonts w:asciiTheme="majorHAnsi" w:hAnsiTheme="majorHAnsi"/>
          <w:spacing w:val="9"/>
          <w:sz w:val="22"/>
        </w:rPr>
        <w:t>infertile</w:t>
      </w:r>
      <w:r w:rsidRPr="00EC625C">
        <w:rPr>
          <w:rFonts w:asciiTheme="majorHAnsi" w:hAnsiTheme="majorHAnsi"/>
          <w:spacing w:val="33"/>
          <w:sz w:val="22"/>
        </w:rPr>
        <w:t xml:space="preserve"> </w:t>
      </w:r>
      <w:r w:rsidRPr="00EC625C">
        <w:rPr>
          <w:rFonts w:asciiTheme="majorHAnsi" w:hAnsiTheme="majorHAnsi"/>
          <w:spacing w:val="8"/>
          <w:sz w:val="22"/>
        </w:rPr>
        <w:t>will</w:t>
      </w:r>
      <w:r w:rsidRPr="00EC625C">
        <w:rPr>
          <w:rFonts w:asciiTheme="majorHAnsi" w:hAnsiTheme="majorHAnsi"/>
          <w:spacing w:val="34"/>
          <w:sz w:val="22"/>
        </w:rPr>
        <w:t xml:space="preserve"> </w:t>
      </w:r>
      <w:r w:rsidRPr="00EC625C">
        <w:rPr>
          <w:rFonts w:asciiTheme="majorHAnsi" w:hAnsiTheme="majorHAnsi"/>
          <w:spacing w:val="7"/>
          <w:sz w:val="22"/>
        </w:rPr>
        <w:t>ﬁnd</w:t>
      </w:r>
      <w:r w:rsidRPr="00EC625C">
        <w:rPr>
          <w:rFonts w:asciiTheme="majorHAnsi" w:hAnsiTheme="majorHAnsi"/>
          <w:spacing w:val="34"/>
          <w:sz w:val="22"/>
        </w:rPr>
        <w:t xml:space="preserve"> </w:t>
      </w:r>
      <w:r w:rsidRPr="00EC625C">
        <w:rPr>
          <w:rFonts w:asciiTheme="majorHAnsi" w:hAnsiTheme="majorHAnsi"/>
          <w:spacing w:val="8"/>
          <w:sz w:val="22"/>
        </w:rPr>
        <w:t>that</w:t>
      </w:r>
      <w:r w:rsidRPr="00EC625C">
        <w:rPr>
          <w:rFonts w:asciiTheme="majorHAnsi" w:hAnsiTheme="majorHAnsi"/>
          <w:spacing w:val="34"/>
          <w:sz w:val="22"/>
        </w:rPr>
        <w:t xml:space="preserve"> </w:t>
      </w:r>
      <w:r w:rsidRPr="00EC625C">
        <w:rPr>
          <w:rFonts w:asciiTheme="majorHAnsi" w:hAnsiTheme="majorHAnsi"/>
          <w:spacing w:val="8"/>
          <w:sz w:val="22"/>
        </w:rPr>
        <w:t>they</w:t>
      </w:r>
      <w:r w:rsidRPr="00EC625C">
        <w:rPr>
          <w:rFonts w:asciiTheme="majorHAnsi" w:hAnsiTheme="majorHAnsi"/>
          <w:spacing w:val="34"/>
          <w:sz w:val="22"/>
        </w:rPr>
        <w:t xml:space="preserve"> </w:t>
      </w:r>
      <w:r w:rsidRPr="00EC625C">
        <w:rPr>
          <w:rFonts w:asciiTheme="majorHAnsi" w:hAnsiTheme="majorHAnsi"/>
          <w:spacing w:val="10"/>
          <w:sz w:val="22"/>
        </w:rPr>
        <w:t>spontaneously</w:t>
      </w:r>
      <w:r w:rsidRPr="00EC625C">
        <w:rPr>
          <w:rFonts w:asciiTheme="majorHAnsi" w:hAnsiTheme="majorHAnsi"/>
          <w:spacing w:val="30"/>
          <w:sz w:val="22"/>
        </w:rPr>
        <w:t xml:space="preserve"> </w:t>
      </w:r>
      <w:r w:rsidRPr="00EC625C">
        <w:rPr>
          <w:rFonts w:asciiTheme="majorHAnsi" w:hAnsiTheme="majorHAnsi"/>
          <w:sz w:val="22"/>
        </w:rPr>
        <w:t>conceive</w:t>
      </w:r>
      <w:r w:rsidRPr="00EC625C">
        <w:rPr>
          <w:rFonts w:asciiTheme="majorHAnsi" w:hAnsiTheme="majorHAnsi"/>
          <w:spacing w:val="27"/>
          <w:sz w:val="22"/>
        </w:rPr>
        <w:t xml:space="preserve"> </w:t>
      </w:r>
      <w:r w:rsidRPr="00EC625C">
        <w:rPr>
          <w:rFonts w:asciiTheme="majorHAnsi" w:hAnsiTheme="majorHAnsi"/>
          <w:sz w:val="22"/>
        </w:rPr>
        <w:t>even</w:t>
      </w:r>
      <w:r w:rsidRPr="00EC625C">
        <w:rPr>
          <w:rFonts w:asciiTheme="majorHAnsi" w:hAnsiTheme="majorHAnsi"/>
          <w:spacing w:val="28"/>
          <w:sz w:val="22"/>
        </w:rPr>
        <w:t xml:space="preserve"> </w:t>
      </w:r>
      <w:r w:rsidRPr="00EC625C">
        <w:rPr>
          <w:rFonts w:asciiTheme="majorHAnsi" w:hAnsiTheme="majorHAnsi"/>
          <w:sz w:val="22"/>
        </w:rPr>
        <w:t>if</w:t>
      </w:r>
      <w:r w:rsidRPr="00EC625C">
        <w:rPr>
          <w:rFonts w:asciiTheme="majorHAnsi" w:hAnsiTheme="majorHAnsi"/>
          <w:spacing w:val="27"/>
          <w:sz w:val="22"/>
        </w:rPr>
        <w:t xml:space="preserve"> </w:t>
      </w:r>
      <w:r w:rsidRPr="00EC625C">
        <w:rPr>
          <w:rFonts w:asciiTheme="majorHAnsi" w:hAnsiTheme="majorHAnsi"/>
          <w:sz w:val="22"/>
        </w:rPr>
        <w:t>they</w:t>
      </w:r>
      <w:r w:rsidRPr="00EC625C">
        <w:rPr>
          <w:rFonts w:asciiTheme="majorHAnsi" w:hAnsiTheme="majorHAnsi"/>
          <w:spacing w:val="27"/>
          <w:sz w:val="22"/>
        </w:rPr>
        <w:t xml:space="preserve"> </w:t>
      </w:r>
      <w:r w:rsidRPr="00EC625C">
        <w:rPr>
          <w:rFonts w:asciiTheme="majorHAnsi" w:hAnsiTheme="majorHAnsi"/>
          <w:sz w:val="22"/>
        </w:rPr>
        <w:t>seek</w:t>
      </w:r>
      <w:r w:rsidRPr="00EC625C">
        <w:rPr>
          <w:rFonts w:asciiTheme="majorHAnsi" w:hAnsiTheme="majorHAnsi"/>
          <w:spacing w:val="28"/>
          <w:sz w:val="22"/>
        </w:rPr>
        <w:t xml:space="preserve"> </w:t>
      </w:r>
      <w:r w:rsidRPr="00EC625C">
        <w:rPr>
          <w:rFonts w:asciiTheme="majorHAnsi" w:hAnsiTheme="majorHAnsi"/>
          <w:sz w:val="22"/>
        </w:rPr>
        <w:t>no</w:t>
      </w:r>
      <w:r w:rsidRPr="00EC625C">
        <w:rPr>
          <w:rFonts w:asciiTheme="majorHAnsi" w:hAnsiTheme="majorHAnsi"/>
          <w:spacing w:val="28"/>
          <w:sz w:val="22"/>
        </w:rPr>
        <w:t xml:space="preserve"> </w:t>
      </w:r>
      <w:r w:rsidRPr="00EC625C">
        <w:rPr>
          <w:rFonts w:asciiTheme="majorHAnsi" w:hAnsiTheme="majorHAnsi"/>
          <w:sz w:val="22"/>
        </w:rPr>
        <w:t>medical</w:t>
      </w:r>
      <w:r w:rsidRPr="00EC625C">
        <w:rPr>
          <w:rFonts w:asciiTheme="majorHAnsi" w:hAnsiTheme="majorHAnsi"/>
          <w:spacing w:val="27"/>
          <w:sz w:val="22"/>
        </w:rPr>
        <w:t xml:space="preserve"> </w:t>
      </w:r>
      <w:r w:rsidRPr="00EC625C">
        <w:rPr>
          <w:rFonts w:asciiTheme="majorHAnsi" w:hAnsiTheme="majorHAnsi"/>
          <w:sz w:val="22"/>
        </w:rPr>
        <w:t>assistance.</w:t>
      </w:r>
      <w:r w:rsidRPr="00EC625C">
        <w:rPr>
          <w:rFonts w:asciiTheme="majorHAnsi" w:hAnsiTheme="majorHAnsi"/>
          <w:spacing w:val="28"/>
          <w:sz w:val="22"/>
        </w:rPr>
        <w:t xml:space="preserve"> </w:t>
      </w:r>
      <w:r w:rsidRPr="00EC625C">
        <w:rPr>
          <w:rFonts w:asciiTheme="majorHAnsi" w:hAnsiTheme="majorHAnsi"/>
          <w:sz w:val="22"/>
        </w:rPr>
        <w:t>Often</w:t>
      </w:r>
      <w:r w:rsidRPr="00EC625C">
        <w:rPr>
          <w:rFonts w:asciiTheme="majorHAnsi" w:hAnsiTheme="majorHAnsi"/>
          <w:spacing w:val="29"/>
          <w:sz w:val="22"/>
        </w:rPr>
        <w:t xml:space="preserve"> </w:t>
      </w:r>
      <w:r w:rsidRPr="00EC625C">
        <w:rPr>
          <w:rFonts w:asciiTheme="majorHAnsi" w:hAnsiTheme="majorHAnsi"/>
          <w:spacing w:val="4"/>
          <w:sz w:val="22"/>
        </w:rPr>
        <w:t>the</w:t>
      </w:r>
      <w:r w:rsidRPr="00EC625C">
        <w:rPr>
          <w:rFonts w:asciiTheme="majorHAnsi" w:hAnsiTheme="majorHAnsi"/>
          <w:spacing w:val="30"/>
          <w:sz w:val="22"/>
        </w:rPr>
        <w:t xml:space="preserve"> </w:t>
      </w:r>
      <w:r w:rsidRPr="00EC625C">
        <w:rPr>
          <w:rFonts w:asciiTheme="majorHAnsi" w:hAnsiTheme="majorHAnsi"/>
          <w:spacing w:val="5"/>
          <w:sz w:val="22"/>
        </w:rPr>
        <w:t>mere</w:t>
      </w:r>
      <w:r w:rsidRPr="00EC625C">
        <w:rPr>
          <w:rFonts w:asciiTheme="majorHAnsi" w:hAnsiTheme="majorHAnsi"/>
          <w:spacing w:val="31"/>
          <w:sz w:val="22"/>
        </w:rPr>
        <w:t xml:space="preserve"> </w:t>
      </w:r>
      <w:r w:rsidRPr="00EC625C">
        <w:rPr>
          <w:rFonts w:asciiTheme="majorHAnsi" w:hAnsiTheme="majorHAnsi"/>
          <w:spacing w:val="5"/>
          <w:sz w:val="22"/>
        </w:rPr>
        <w:t>stress</w:t>
      </w:r>
      <w:r w:rsidRPr="00EC625C">
        <w:rPr>
          <w:rFonts w:asciiTheme="majorHAnsi" w:hAnsiTheme="majorHAnsi"/>
          <w:spacing w:val="30"/>
          <w:sz w:val="22"/>
        </w:rPr>
        <w:t xml:space="preserve"> </w:t>
      </w:r>
      <w:r w:rsidRPr="00EC625C">
        <w:rPr>
          <w:rFonts w:asciiTheme="majorHAnsi" w:hAnsiTheme="majorHAnsi"/>
          <w:spacing w:val="3"/>
          <w:sz w:val="22"/>
        </w:rPr>
        <w:t>of</w:t>
      </w:r>
      <w:r w:rsidRPr="00EC625C">
        <w:rPr>
          <w:rFonts w:asciiTheme="majorHAnsi" w:hAnsiTheme="majorHAnsi"/>
          <w:spacing w:val="31"/>
          <w:sz w:val="22"/>
        </w:rPr>
        <w:t xml:space="preserve"> </w:t>
      </w:r>
      <w:r w:rsidRPr="00EC625C">
        <w:rPr>
          <w:rFonts w:asciiTheme="majorHAnsi" w:hAnsiTheme="majorHAnsi"/>
          <w:spacing w:val="5"/>
          <w:sz w:val="22"/>
        </w:rPr>
        <w:t>trying</w:t>
      </w:r>
      <w:r w:rsidRPr="00EC625C">
        <w:rPr>
          <w:rFonts w:asciiTheme="majorHAnsi" w:hAnsiTheme="majorHAnsi"/>
          <w:spacing w:val="31"/>
          <w:sz w:val="22"/>
        </w:rPr>
        <w:t xml:space="preserve"> </w:t>
      </w:r>
      <w:r w:rsidRPr="00EC625C">
        <w:rPr>
          <w:rFonts w:asciiTheme="majorHAnsi" w:hAnsiTheme="majorHAnsi"/>
          <w:spacing w:val="3"/>
          <w:sz w:val="22"/>
        </w:rPr>
        <w:t>to</w:t>
      </w:r>
      <w:r w:rsidRPr="00EC625C">
        <w:rPr>
          <w:rFonts w:asciiTheme="majorHAnsi" w:hAnsiTheme="majorHAnsi"/>
          <w:spacing w:val="30"/>
          <w:sz w:val="22"/>
        </w:rPr>
        <w:t xml:space="preserve"> </w:t>
      </w:r>
      <w:r w:rsidRPr="00EC625C">
        <w:rPr>
          <w:rFonts w:asciiTheme="majorHAnsi" w:hAnsiTheme="majorHAnsi"/>
          <w:spacing w:val="5"/>
          <w:sz w:val="22"/>
        </w:rPr>
        <w:t>have</w:t>
      </w:r>
      <w:r w:rsidRPr="00EC625C">
        <w:rPr>
          <w:rFonts w:asciiTheme="majorHAnsi" w:hAnsiTheme="majorHAnsi"/>
          <w:spacing w:val="31"/>
          <w:sz w:val="22"/>
        </w:rPr>
        <w:t xml:space="preserve"> </w:t>
      </w:r>
      <w:r w:rsidRPr="00EC625C">
        <w:rPr>
          <w:rFonts w:asciiTheme="majorHAnsi" w:hAnsiTheme="majorHAnsi"/>
          <w:sz w:val="22"/>
        </w:rPr>
        <w:lastRenderedPageBreak/>
        <w:t>a</w:t>
      </w:r>
      <w:r w:rsidRPr="00EC625C">
        <w:rPr>
          <w:rFonts w:asciiTheme="majorHAnsi" w:hAnsiTheme="majorHAnsi"/>
          <w:spacing w:val="31"/>
          <w:sz w:val="22"/>
        </w:rPr>
        <w:t xml:space="preserve"> </w:t>
      </w:r>
      <w:r w:rsidRPr="00EC625C">
        <w:rPr>
          <w:rFonts w:asciiTheme="majorHAnsi" w:hAnsiTheme="majorHAnsi"/>
          <w:spacing w:val="5"/>
          <w:sz w:val="22"/>
        </w:rPr>
        <w:t>baby</w:t>
      </w:r>
      <w:r w:rsidRPr="00EC625C">
        <w:rPr>
          <w:rFonts w:asciiTheme="majorHAnsi" w:hAnsiTheme="majorHAnsi"/>
          <w:spacing w:val="30"/>
          <w:sz w:val="22"/>
        </w:rPr>
        <w:t xml:space="preserve"> </w:t>
      </w:r>
      <w:r w:rsidRPr="00EC625C">
        <w:rPr>
          <w:rFonts w:asciiTheme="majorHAnsi" w:hAnsiTheme="majorHAnsi"/>
          <w:spacing w:val="6"/>
          <w:sz w:val="22"/>
        </w:rPr>
        <w:t>renders</w:t>
      </w:r>
      <w:r w:rsidRPr="00EC625C">
        <w:rPr>
          <w:rFonts w:asciiTheme="majorHAnsi" w:hAnsiTheme="majorHAnsi"/>
          <w:spacing w:val="31"/>
          <w:sz w:val="22"/>
        </w:rPr>
        <w:t xml:space="preserve"> </w:t>
      </w:r>
      <w:r w:rsidRPr="00EC625C">
        <w:rPr>
          <w:rFonts w:asciiTheme="majorHAnsi" w:hAnsiTheme="majorHAnsi"/>
          <w:spacing w:val="4"/>
          <w:sz w:val="22"/>
        </w:rPr>
        <w:t>the</w:t>
      </w:r>
      <w:r w:rsidRPr="00EC625C">
        <w:rPr>
          <w:rFonts w:asciiTheme="majorHAnsi" w:hAnsiTheme="majorHAnsi"/>
          <w:spacing w:val="38"/>
          <w:w w:val="99"/>
          <w:sz w:val="22"/>
        </w:rPr>
        <w:t xml:space="preserve"> </w:t>
      </w:r>
      <w:r w:rsidRPr="00EC625C">
        <w:rPr>
          <w:rFonts w:asciiTheme="majorHAnsi" w:hAnsiTheme="majorHAnsi"/>
          <w:sz w:val="22"/>
        </w:rPr>
        <w:t>woman</w:t>
      </w:r>
      <w:r w:rsidRPr="00EC625C">
        <w:rPr>
          <w:rFonts w:asciiTheme="majorHAnsi" w:hAnsiTheme="majorHAnsi"/>
          <w:spacing w:val="-6"/>
          <w:sz w:val="22"/>
        </w:rPr>
        <w:t xml:space="preserve"> </w:t>
      </w:r>
      <w:r w:rsidRPr="00EC625C">
        <w:rPr>
          <w:rFonts w:asciiTheme="majorHAnsi" w:hAnsiTheme="majorHAnsi"/>
          <w:sz w:val="22"/>
        </w:rPr>
        <w:t>temporarily</w:t>
      </w:r>
      <w:r w:rsidRPr="00EC625C">
        <w:rPr>
          <w:rFonts w:asciiTheme="majorHAnsi" w:hAnsiTheme="majorHAnsi"/>
          <w:spacing w:val="-6"/>
          <w:sz w:val="22"/>
        </w:rPr>
        <w:t xml:space="preserve"> </w:t>
      </w:r>
      <w:r w:rsidRPr="00EC625C">
        <w:rPr>
          <w:rFonts w:asciiTheme="majorHAnsi" w:hAnsiTheme="majorHAnsi"/>
          <w:sz w:val="22"/>
        </w:rPr>
        <w:t>infertile.</w:t>
      </w:r>
      <w:r w:rsidR="002B1D01" w:rsidRPr="00EC625C">
        <w:rPr>
          <w:rFonts w:asciiTheme="majorHAnsi" w:hAnsiTheme="majorHAnsi"/>
          <w:sz w:val="22"/>
        </w:rPr>
        <w:t xml:space="preserve"> </w:t>
      </w:r>
      <w:r w:rsidRPr="00EC625C">
        <w:rPr>
          <w:rFonts w:asciiTheme="majorHAnsi" w:hAnsiTheme="majorHAnsi"/>
          <w:sz w:val="22"/>
        </w:rPr>
        <w:t>There are various simple lifestyle measures that couples can take that may significantly improve fertility, including stopping smoking and drinking, and gaining or losing weight if that is required.</w:t>
      </w:r>
    </w:p>
    <w:p w14:paraId="25FB8996" w14:textId="77777777" w:rsidR="00C640CE" w:rsidRDefault="00C640CE" w:rsidP="00854D62">
      <w:pPr>
        <w:ind w:firstLine="284"/>
        <w:jc w:val="both"/>
        <w:rPr>
          <w:rFonts w:asciiTheme="majorHAnsi" w:hAnsiTheme="majorHAnsi"/>
          <w:sz w:val="22"/>
        </w:rPr>
      </w:pPr>
    </w:p>
    <w:p w14:paraId="6F2304A2" w14:textId="0871F061" w:rsidR="001940A3" w:rsidRPr="0073353E" w:rsidRDefault="001940A3" w:rsidP="00854D62">
      <w:pPr>
        <w:pStyle w:val="Heading2"/>
        <w:jc w:val="both"/>
      </w:pPr>
      <w:r w:rsidRPr="0073353E">
        <w:t>Different forms of treatment</w:t>
      </w:r>
    </w:p>
    <w:p w14:paraId="5157CDB8" w14:textId="77777777" w:rsidR="00E83AFF" w:rsidRPr="00C640CE" w:rsidRDefault="00E83AFF" w:rsidP="00854D62">
      <w:pPr>
        <w:pStyle w:val="Heading3"/>
        <w:jc w:val="both"/>
      </w:pPr>
      <w:r w:rsidRPr="00C640CE">
        <w:t>Treatment restoring function and allowing conception by means of intercourse</w:t>
      </w:r>
    </w:p>
    <w:p w14:paraId="087E70C5" w14:textId="7C632924"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There is no objection to the use of technology that improves natural functioning in an ethical manner without replacing the couple’s own part in causing the conception of their child. ART is artificial procreation but it is not wrong because it is artificial. Rather it is wrong because it contradicts the dignity of the human person from </w:t>
      </w:r>
      <w:r w:rsidR="00322909">
        <w:rPr>
          <w:rFonts w:asciiTheme="majorHAnsi" w:hAnsiTheme="majorHAnsi"/>
          <w:sz w:val="22"/>
        </w:rPr>
        <w:t>their</w:t>
      </w:r>
      <w:r w:rsidRPr="00EC625C">
        <w:rPr>
          <w:rFonts w:asciiTheme="majorHAnsi" w:hAnsiTheme="majorHAnsi"/>
          <w:sz w:val="22"/>
        </w:rPr>
        <w:t>very beginning: it separates procreation from the personal act of husband and wife, and it leads to the destruction of many embryos deemed unwanted</w:t>
      </w:r>
      <w:r w:rsidR="00ED2089">
        <w:rPr>
          <w:rFonts w:asciiTheme="majorHAnsi" w:hAnsiTheme="majorHAnsi"/>
          <w:sz w:val="22"/>
        </w:rPr>
        <w:t>.</w:t>
      </w:r>
      <w:r w:rsidRPr="00EC625C">
        <w:rPr>
          <w:rStyle w:val="EndnoteReference"/>
          <w:rFonts w:asciiTheme="majorHAnsi" w:hAnsiTheme="majorHAnsi"/>
          <w:sz w:val="22"/>
        </w:rPr>
        <w:endnoteReference w:id="23"/>
      </w:r>
    </w:p>
    <w:p w14:paraId="389B803A" w14:textId="4830709E" w:rsidR="001940A3" w:rsidRPr="00EC625C" w:rsidRDefault="001940A3" w:rsidP="00854D62">
      <w:pPr>
        <w:ind w:firstLine="284"/>
        <w:jc w:val="both"/>
        <w:rPr>
          <w:rFonts w:asciiTheme="majorHAnsi" w:hAnsiTheme="majorHAnsi"/>
          <w:spacing w:val="2"/>
          <w:sz w:val="22"/>
        </w:rPr>
      </w:pPr>
      <w:r w:rsidRPr="00EC625C">
        <w:rPr>
          <w:rFonts w:asciiTheme="majorHAnsi" w:hAnsiTheme="majorHAnsi"/>
          <w:sz w:val="22"/>
        </w:rPr>
        <w:t>Permissible treatments and technologies can be evaluated as ethically acceptable by reference to the dignity of the human person. Such treatments and technologies witness to the possibilities of the “art of medicine”</w:t>
      </w:r>
      <w:r w:rsidR="00ED2089">
        <w:rPr>
          <w:rFonts w:asciiTheme="majorHAnsi" w:hAnsiTheme="majorHAnsi"/>
          <w:sz w:val="22"/>
        </w:rPr>
        <w:t>.</w:t>
      </w:r>
      <w:r w:rsidRPr="00EC625C">
        <w:rPr>
          <w:rStyle w:val="EndnoteReference"/>
          <w:rFonts w:asciiTheme="majorHAnsi" w:hAnsiTheme="majorHAnsi"/>
          <w:sz w:val="22"/>
        </w:rPr>
        <w:endnoteReference w:id="24"/>
      </w:r>
      <w:r w:rsidRPr="00EC625C">
        <w:rPr>
          <w:rFonts w:asciiTheme="majorHAnsi" w:hAnsiTheme="majorHAnsi"/>
          <w:sz w:val="22"/>
        </w:rPr>
        <w:t xml:space="preserve"> In</w:t>
      </w:r>
      <w:r w:rsidRPr="00EC625C">
        <w:rPr>
          <w:rFonts w:asciiTheme="majorHAnsi" w:hAnsiTheme="majorHAnsi"/>
          <w:spacing w:val="9"/>
          <w:sz w:val="22"/>
        </w:rPr>
        <w:t xml:space="preserve"> </w:t>
      </w:r>
      <w:r w:rsidRPr="00EC625C">
        <w:rPr>
          <w:rFonts w:asciiTheme="majorHAnsi" w:hAnsiTheme="majorHAnsi"/>
          <w:spacing w:val="2"/>
          <w:sz w:val="22"/>
        </w:rPr>
        <w:t>many</w:t>
      </w:r>
      <w:r w:rsidRPr="00EC625C">
        <w:rPr>
          <w:rFonts w:asciiTheme="majorHAnsi" w:hAnsiTheme="majorHAnsi"/>
          <w:spacing w:val="10"/>
          <w:sz w:val="22"/>
        </w:rPr>
        <w:t xml:space="preserve"> </w:t>
      </w:r>
      <w:r w:rsidRPr="00EC625C">
        <w:rPr>
          <w:rFonts w:asciiTheme="majorHAnsi" w:hAnsiTheme="majorHAnsi"/>
          <w:spacing w:val="2"/>
          <w:sz w:val="22"/>
        </w:rPr>
        <w:t>cases</w:t>
      </w:r>
      <w:r w:rsidRPr="00EC625C">
        <w:rPr>
          <w:rFonts w:asciiTheme="majorHAnsi" w:hAnsiTheme="majorHAnsi"/>
          <w:spacing w:val="10"/>
          <w:sz w:val="22"/>
        </w:rPr>
        <w:t xml:space="preserve"> </w:t>
      </w:r>
      <w:r w:rsidRPr="00EC625C">
        <w:rPr>
          <w:rFonts w:asciiTheme="majorHAnsi" w:hAnsiTheme="majorHAnsi"/>
          <w:spacing w:val="2"/>
          <w:sz w:val="22"/>
        </w:rPr>
        <w:t>infertility</w:t>
      </w:r>
      <w:r w:rsidRPr="00EC625C">
        <w:rPr>
          <w:rFonts w:asciiTheme="majorHAnsi" w:hAnsiTheme="majorHAnsi"/>
          <w:spacing w:val="10"/>
          <w:sz w:val="22"/>
        </w:rPr>
        <w:t xml:space="preserve"> </w:t>
      </w:r>
      <w:r w:rsidRPr="00EC625C">
        <w:rPr>
          <w:rFonts w:asciiTheme="majorHAnsi" w:hAnsiTheme="majorHAnsi"/>
          <w:spacing w:val="2"/>
          <w:sz w:val="22"/>
        </w:rPr>
        <w:t>may</w:t>
      </w:r>
      <w:r w:rsidRPr="00EC625C">
        <w:rPr>
          <w:rFonts w:asciiTheme="majorHAnsi" w:hAnsiTheme="majorHAnsi"/>
          <w:spacing w:val="10"/>
          <w:sz w:val="22"/>
        </w:rPr>
        <w:t xml:space="preserve"> </w:t>
      </w:r>
      <w:r w:rsidRPr="00EC625C">
        <w:rPr>
          <w:rFonts w:asciiTheme="majorHAnsi" w:hAnsiTheme="majorHAnsi"/>
          <w:sz w:val="22"/>
        </w:rPr>
        <w:t>be</w:t>
      </w:r>
      <w:r w:rsidRPr="00EC625C">
        <w:rPr>
          <w:rFonts w:asciiTheme="majorHAnsi" w:hAnsiTheme="majorHAnsi"/>
          <w:spacing w:val="10"/>
          <w:sz w:val="22"/>
        </w:rPr>
        <w:t xml:space="preserve"> </w:t>
      </w:r>
      <w:r w:rsidRPr="00EC625C">
        <w:rPr>
          <w:rFonts w:asciiTheme="majorHAnsi" w:hAnsiTheme="majorHAnsi"/>
          <w:spacing w:val="2"/>
          <w:sz w:val="22"/>
        </w:rPr>
        <w:t>overcome</w:t>
      </w:r>
      <w:r w:rsidRPr="00EC625C">
        <w:rPr>
          <w:rFonts w:asciiTheme="majorHAnsi" w:hAnsiTheme="majorHAnsi"/>
          <w:spacing w:val="10"/>
          <w:sz w:val="22"/>
        </w:rPr>
        <w:t xml:space="preserve"> </w:t>
      </w:r>
      <w:r w:rsidRPr="00EC625C">
        <w:rPr>
          <w:rFonts w:asciiTheme="majorHAnsi" w:hAnsiTheme="majorHAnsi"/>
          <w:sz w:val="22"/>
        </w:rPr>
        <w:t>by</w:t>
      </w:r>
      <w:r w:rsidRPr="00EC625C">
        <w:rPr>
          <w:rFonts w:asciiTheme="majorHAnsi" w:hAnsiTheme="majorHAnsi"/>
          <w:spacing w:val="10"/>
          <w:sz w:val="22"/>
        </w:rPr>
        <w:t xml:space="preserve"> </w:t>
      </w:r>
      <w:r w:rsidRPr="00EC625C">
        <w:rPr>
          <w:rFonts w:asciiTheme="majorHAnsi" w:hAnsiTheme="majorHAnsi"/>
          <w:spacing w:val="2"/>
          <w:sz w:val="22"/>
        </w:rPr>
        <w:t>means</w:t>
      </w:r>
      <w:r w:rsidRPr="00EC625C">
        <w:rPr>
          <w:rFonts w:asciiTheme="majorHAnsi" w:hAnsiTheme="majorHAnsi"/>
          <w:spacing w:val="10"/>
          <w:sz w:val="22"/>
        </w:rPr>
        <w:t xml:space="preserve"> </w:t>
      </w:r>
      <w:r w:rsidRPr="00EC625C">
        <w:rPr>
          <w:rFonts w:asciiTheme="majorHAnsi" w:hAnsiTheme="majorHAnsi"/>
          <w:sz w:val="22"/>
        </w:rPr>
        <w:t>of</w:t>
      </w:r>
      <w:r w:rsidRPr="00EC625C">
        <w:rPr>
          <w:rFonts w:asciiTheme="majorHAnsi" w:hAnsiTheme="majorHAnsi"/>
          <w:spacing w:val="34"/>
          <w:sz w:val="22"/>
        </w:rPr>
        <w:t xml:space="preserve"> </w:t>
      </w:r>
      <w:r w:rsidRPr="00EC625C">
        <w:rPr>
          <w:rFonts w:asciiTheme="majorHAnsi" w:hAnsiTheme="majorHAnsi"/>
          <w:spacing w:val="5"/>
          <w:sz w:val="22"/>
        </w:rPr>
        <w:t>drugs</w:t>
      </w:r>
      <w:r w:rsidRPr="00EC625C">
        <w:rPr>
          <w:rFonts w:asciiTheme="majorHAnsi" w:hAnsiTheme="majorHAnsi"/>
          <w:spacing w:val="33"/>
          <w:sz w:val="22"/>
        </w:rPr>
        <w:t xml:space="preserve"> </w:t>
      </w:r>
      <w:r w:rsidRPr="00EC625C">
        <w:rPr>
          <w:rFonts w:asciiTheme="majorHAnsi" w:hAnsiTheme="majorHAnsi"/>
          <w:spacing w:val="3"/>
          <w:sz w:val="22"/>
        </w:rPr>
        <w:t>or</w:t>
      </w:r>
      <w:r w:rsidRPr="00EC625C">
        <w:rPr>
          <w:rFonts w:asciiTheme="majorHAnsi" w:hAnsiTheme="majorHAnsi"/>
          <w:spacing w:val="34"/>
          <w:sz w:val="22"/>
        </w:rPr>
        <w:t xml:space="preserve"> </w:t>
      </w:r>
      <w:r w:rsidRPr="00EC625C">
        <w:rPr>
          <w:rFonts w:asciiTheme="majorHAnsi" w:hAnsiTheme="majorHAnsi"/>
          <w:spacing w:val="6"/>
          <w:sz w:val="22"/>
        </w:rPr>
        <w:t>surgery</w:t>
      </w:r>
      <w:r w:rsidRPr="00EC625C">
        <w:rPr>
          <w:rFonts w:asciiTheme="majorHAnsi" w:hAnsiTheme="majorHAnsi"/>
          <w:spacing w:val="33"/>
          <w:sz w:val="22"/>
        </w:rPr>
        <w:t xml:space="preserve"> </w:t>
      </w:r>
      <w:r w:rsidRPr="00EC625C">
        <w:rPr>
          <w:rFonts w:asciiTheme="majorHAnsi" w:hAnsiTheme="majorHAnsi"/>
          <w:spacing w:val="3"/>
          <w:sz w:val="22"/>
        </w:rPr>
        <w:t>in</w:t>
      </w:r>
      <w:r w:rsidRPr="00EC625C">
        <w:rPr>
          <w:rFonts w:asciiTheme="majorHAnsi" w:hAnsiTheme="majorHAnsi"/>
          <w:spacing w:val="34"/>
          <w:sz w:val="22"/>
        </w:rPr>
        <w:t xml:space="preserve"> </w:t>
      </w:r>
      <w:r w:rsidRPr="00EC625C">
        <w:rPr>
          <w:rFonts w:asciiTheme="majorHAnsi" w:hAnsiTheme="majorHAnsi"/>
          <w:sz w:val="22"/>
        </w:rPr>
        <w:t>a</w:t>
      </w:r>
      <w:r w:rsidRPr="00EC625C">
        <w:rPr>
          <w:rFonts w:asciiTheme="majorHAnsi" w:hAnsiTheme="majorHAnsi"/>
          <w:spacing w:val="34"/>
          <w:sz w:val="22"/>
        </w:rPr>
        <w:t xml:space="preserve"> </w:t>
      </w:r>
      <w:r w:rsidRPr="00EC625C">
        <w:rPr>
          <w:rFonts w:asciiTheme="majorHAnsi" w:hAnsiTheme="majorHAnsi"/>
          <w:spacing w:val="4"/>
          <w:sz w:val="22"/>
        </w:rPr>
        <w:t>way</w:t>
      </w:r>
      <w:r w:rsidRPr="00EC625C">
        <w:rPr>
          <w:rFonts w:asciiTheme="majorHAnsi" w:hAnsiTheme="majorHAnsi"/>
          <w:spacing w:val="33"/>
          <w:sz w:val="22"/>
        </w:rPr>
        <w:t xml:space="preserve"> </w:t>
      </w:r>
      <w:r w:rsidRPr="00EC625C">
        <w:rPr>
          <w:rFonts w:asciiTheme="majorHAnsi" w:hAnsiTheme="majorHAnsi"/>
          <w:spacing w:val="5"/>
          <w:sz w:val="22"/>
        </w:rPr>
        <w:t>that</w:t>
      </w:r>
      <w:r w:rsidRPr="00EC625C">
        <w:rPr>
          <w:rFonts w:asciiTheme="majorHAnsi" w:hAnsiTheme="majorHAnsi"/>
          <w:spacing w:val="34"/>
          <w:sz w:val="22"/>
        </w:rPr>
        <w:t xml:space="preserve"> </w:t>
      </w:r>
      <w:r w:rsidRPr="00EC625C">
        <w:rPr>
          <w:rFonts w:asciiTheme="majorHAnsi" w:hAnsiTheme="majorHAnsi"/>
          <w:spacing w:val="6"/>
          <w:sz w:val="22"/>
        </w:rPr>
        <w:t>restores</w:t>
      </w:r>
      <w:r w:rsidRPr="00EC625C">
        <w:rPr>
          <w:rFonts w:asciiTheme="majorHAnsi" w:hAnsiTheme="majorHAnsi"/>
          <w:spacing w:val="34"/>
          <w:sz w:val="22"/>
        </w:rPr>
        <w:t xml:space="preserve"> </w:t>
      </w:r>
      <w:r w:rsidRPr="00EC625C">
        <w:rPr>
          <w:rFonts w:asciiTheme="majorHAnsi" w:hAnsiTheme="majorHAnsi"/>
          <w:spacing w:val="6"/>
          <w:sz w:val="22"/>
        </w:rPr>
        <w:t>reproductive</w:t>
      </w:r>
      <w:r w:rsidRPr="00EC625C">
        <w:rPr>
          <w:rFonts w:asciiTheme="majorHAnsi" w:hAnsiTheme="majorHAnsi"/>
          <w:spacing w:val="28"/>
          <w:w w:val="99"/>
          <w:sz w:val="22"/>
        </w:rPr>
        <w:t xml:space="preserve"> </w:t>
      </w:r>
      <w:r w:rsidRPr="00EC625C">
        <w:rPr>
          <w:rFonts w:asciiTheme="majorHAnsi" w:hAnsiTheme="majorHAnsi"/>
          <w:spacing w:val="15"/>
          <w:sz w:val="22"/>
        </w:rPr>
        <w:t>function</w:t>
      </w:r>
      <w:r w:rsidRPr="00EC625C">
        <w:rPr>
          <w:rFonts w:asciiTheme="majorHAnsi" w:hAnsiTheme="majorHAnsi"/>
          <w:spacing w:val="47"/>
          <w:sz w:val="22"/>
        </w:rPr>
        <w:t xml:space="preserve"> </w:t>
      </w:r>
      <w:r w:rsidRPr="00EC625C">
        <w:rPr>
          <w:rFonts w:asciiTheme="majorHAnsi" w:hAnsiTheme="majorHAnsi"/>
          <w:spacing w:val="12"/>
          <w:sz w:val="22"/>
        </w:rPr>
        <w:t>and</w:t>
      </w:r>
      <w:r w:rsidRPr="00EC625C">
        <w:rPr>
          <w:rFonts w:asciiTheme="majorHAnsi" w:hAnsiTheme="majorHAnsi"/>
          <w:spacing w:val="47"/>
          <w:sz w:val="22"/>
        </w:rPr>
        <w:t xml:space="preserve"> </w:t>
      </w:r>
      <w:r w:rsidRPr="00EC625C">
        <w:rPr>
          <w:rFonts w:asciiTheme="majorHAnsi" w:hAnsiTheme="majorHAnsi"/>
          <w:spacing w:val="14"/>
          <w:sz w:val="22"/>
        </w:rPr>
        <w:t>allows</w:t>
      </w:r>
      <w:r w:rsidRPr="00EC625C">
        <w:rPr>
          <w:rFonts w:asciiTheme="majorHAnsi" w:hAnsiTheme="majorHAnsi"/>
          <w:spacing w:val="47"/>
          <w:sz w:val="22"/>
        </w:rPr>
        <w:t xml:space="preserve"> </w:t>
      </w:r>
      <w:r w:rsidRPr="00EC625C">
        <w:rPr>
          <w:rFonts w:asciiTheme="majorHAnsi" w:hAnsiTheme="majorHAnsi"/>
          <w:spacing w:val="16"/>
          <w:sz w:val="22"/>
        </w:rPr>
        <w:t>conception</w:t>
      </w:r>
      <w:r w:rsidRPr="00EC625C">
        <w:rPr>
          <w:rFonts w:asciiTheme="majorHAnsi" w:hAnsiTheme="majorHAnsi"/>
          <w:spacing w:val="47"/>
          <w:sz w:val="22"/>
        </w:rPr>
        <w:t xml:space="preserve"> </w:t>
      </w:r>
      <w:r w:rsidRPr="00EC625C">
        <w:rPr>
          <w:rFonts w:asciiTheme="majorHAnsi" w:hAnsiTheme="majorHAnsi"/>
          <w:spacing w:val="9"/>
          <w:sz w:val="22"/>
        </w:rPr>
        <w:t>by</w:t>
      </w:r>
      <w:r w:rsidRPr="00EC625C">
        <w:rPr>
          <w:rFonts w:asciiTheme="majorHAnsi" w:hAnsiTheme="majorHAnsi"/>
          <w:spacing w:val="47"/>
          <w:sz w:val="22"/>
        </w:rPr>
        <w:t xml:space="preserve"> </w:t>
      </w:r>
      <w:r w:rsidRPr="00EC625C">
        <w:rPr>
          <w:rFonts w:asciiTheme="majorHAnsi" w:hAnsiTheme="majorHAnsi"/>
          <w:spacing w:val="14"/>
          <w:sz w:val="22"/>
        </w:rPr>
        <w:t>means</w:t>
      </w:r>
      <w:r w:rsidRPr="00EC625C">
        <w:rPr>
          <w:rFonts w:asciiTheme="majorHAnsi" w:hAnsiTheme="majorHAnsi"/>
          <w:spacing w:val="47"/>
          <w:sz w:val="22"/>
        </w:rPr>
        <w:t xml:space="preserve"> </w:t>
      </w:r>
      <w:r w:rsidRPr="00EC625C">
        <w:rPr>
          <w:rFonts w:asciiTheme="majorHAnsi" w:hAnsiTheme="majorHAnsi"/>
          <w:spacing w:val="9"/>
          <w:sz w:val="22"/>
        </w:rPr>
        <w:t>of</w:t>
      </w:r>
      <w:r w:rsidRPr="00EC625C">
        <w:rPr>
          <w:rFonts w:asciiTheme="majorHAnsi" w:hAnsiTheme="majorHAnsi"/>
          <w:spacing w:val="28"/>
          <w:sz w:val="22"/>
        </w:rPr>
        <w:t xml:space="preserve"> </w:t>
      </w:r>
      <w:r w:rsidRPr="00EC625C">
        <w:rPr>
          <w:rFonts w:asciiTheme="majorHAnsi" w:hAnsiTheme="majorHAnsi"/>
          <w:spacing w:val="16"/>
          <w:sz w:val="22"/>
        </w:rPr>
        <w:t>intercourse.</w:t>
      </w:r>
      <w:r w:rsidRPr="00EC625C">
        <w:rPr>
          <w:rFonts w:asciiTheme="majorHAnsi" w:hAnsiTheme="majorHAnsi"/>
          <w:spacing w:val="41"/>
          <w:sz w:val="22"/>
        </w:rPr>
        <w:t xml:space="preserve"> </w:t>
      </w:r>
      <w:r w:rsidRPr="00EC625C">
        <w:rPr>
          <w:rFonts w:asciiTheme="majorHAnsi" w:hAnsiTheme="majorHAnsi"/>
          <w:spacing w:val="14"/>
          <w:sz w:val="22"/>
        </w:rPr>
        <w:t>These</w:t>
      </w:r>
      <w:r w:rsidRPr="00EC625C">
        <w:rPr>
          <w:rFonts w:asciiTheme="majorHAnsi" w:hAnsiTheme="majorHAnsi"/>
          <w:spacing w:val="42"/>
          <w:sz w:val="22"/>
        </w:rPr>
        <w:t xml:space="preserve"> </w:t>
      </w:r>
      <w:r w:rsidRPr="00EC625C">
        <w:rPr>
          <w:rFonts w:asciiTheme="majorHAnsi" w:hAnsiTheme="majorHAnsi"/>
          <w:spacing w:val="14"/>
          <w:sz w:val="22"/>
        </w:rPr>
        <w:t>kinds</w:t>
      </w:r>
      <w:r w:rsidRPr="00EC625C">
        <w:rPr>
          <w:rFonts w:asciiTheme="majorHAnsi" w:hAnsiTheme="majorHAnsi"/>
          <w:spacing w:val="42"/>
          <w:sz w:val="22"/>
        </w:rPr>
        <w:t xml:space="preserve"> </w:t>
      </w:r>
      <w:r w:rsidRPr="00EC625C">
        <w:rPr>
          <w:rFonts w:asciiTheme="majorHAnsi" w:hAnsiTheme="majorHAnsi"/>
          <w:spacing w:val="9"/>
          <w:sz w:val="22"/>
        </w:rPr>
        <w:t>of</w:t>
      </w:r>
      <w:r w:rsidRPr="00EC625C">
        <w:rPr>
          <w:rFonts w:asciiTheme="majorHAnsi" w:hAnsiTheme="majorHAnsi"/>
          <w:spacing w:val="42"/>
          <w:sz w:val="22"/>
        </w:rPr>
        <w:t xml:space="preserve"> </w:t>
      </w:r>
      <w:r w:rsidRPr="00EC625C">
        <w:rPr>
          <w:rFonts w:asciiTheme="majorHAnsi" w:hAnsiTheme="majorHAnsi"/>
          <w:spacing w:val="15"/>
          <w:sz w:val="22"/>
        </w:rPr>
        <w:t>treatment</w:t>
      </w:r>
      <w:r w:rsidRPr="00EC625C">
        <w:rPr>
          <w:rFonts w:asciiTheme="majorHAnsi" w:hAnsiTheme="majorHAnsi"/>
          <w:spacing w:val="41"/>
          <w:sz w:val="22"/>
        </w:rPr>
        <w:t xml:space="preserve"> </w:t>
      </w:r>
      <w:r w:rsidRPr="00EC625C">
        <w:rPr>
          <w:rFonts w:asciiTheme="majorHAnsi" w:hAnsiTheme="majorHAnsi"/>
          <w:spacing w:val="9"/>
          <w:sz w:val="22"/>
        </w:rPr>
        <w:t>do</w:t>
      </w:r>
      <w:r w:rsidRPr="00EC625C">
        <w:rPr>
          <w:rFonts w:asciiTheme="majorHAnsi" w:hAnsiTheme="majorHAnsi"/>
          <w:spacing w:val="42"/>
          <w:sz w:val="22"/>
        </w:rPr>
        <w:t xml:space="preserve"> </w:t>
      </w:r>
      <w:r w:rsidRPr="00EC625C">
        <w:rPr>
          <w:rFonts w:asciiTheme="majorHAnsi" w:hAnsiTheme="majorHAnsi"/>
          <w:spacing w:val="12"/>
          <w:sz w:val="22"/>
        </w:rPr>
        <w:t>not</w:t>
      </w:r>
      <w:r w:rsidRPr="00EC625C">
        <w:rPr>
          <w:rFonts w:asciiTheme="majorHAnsi" w:hAnsiTheme="majorHAnsi"/>
          <w:spacing w:val="28"/>
          <w:w w:val="99"/>
          <w:sz w:val="22"/>
        </w:rPr>
        <w:t xml:space="preserve"> </w:t>
      </w:r>
      <w:r w:rsidRPr="00EC625C">
        <w:rPr>
          <w:rFonts w:asciiTheme="majorHAnsi" w:hAnsiTheme="majorHAnsi"/>
          <w:spacing w:val="2"/>
          <w:sz w:val="22"/>
        </w:rPr>
        <w:t>depersonalise</w:t>
      </w:r>
      <w:r w:rsidRPr="00EC625C">
        <w:rPr>
          <w:rFonts w:asciiTheme="majorHAnsi" w:hAnsiTheme="majorHAnsi"/>
          <w:spacing w:val="10"/>
          <w:sz w:val="22"/>
        </w:rPr>
        <w:t xml:space="preserve"> </w:t>
      </w:r>
      <w:r w:rsidRPr="00EC625C">
        <w:rPr>
          <w:rFonts w:asciiTheme="majorHAnsi" w:hAnsiTheme="majorHAnsi"/>
          <w:spacing w:val="2"/>
          <w:sz w:val="22"/>
        </w:rPr>
        <w:t>conception.</w:t>
      </w:r>
      <w:r w:rsidRPr="00EC625C">
        <w:rPr>
          <w:rFonts w:asciiTheme="majorHAnsi" w:hAnsiTheme="majorHAnsi"/>
          <w:spacing w:val="11"/>
          <w:sz w:val="22"/>
        </w:rPr>
        <w:t xml:space="preserve"> </w:t>
      </w:r>
      <w:r w:rsidRPr="00EC625C">
        <w:rPr>
          <w:rFonts w:asciiTheme="majorHAnsi" w:hAnsiTheme="majorHAnsi"/>
          <w:spacing w:val="2"/>
          <w:sz w:val="22"/>
        </w:rPr>
        <w:t>They</w:t>
      </w:r>
      <w:r w:rsidRPr="00EC625C">
        <w:rPr>
          <w:rFonts w:asciiTheme="majorHAnsi" w:hAnsiTheme="majorHAnsi"/>
          <w:spacing w:val="11"/>
          <w:sz w:val="22"/>
        </w:rPr>
        <w:t xml:space="preserve"> </w:t>
      </w:r>
      <w:r w:rsidRPr="00EC625C">
        <w:rPr>
          <w:rFonts w:asciiTheme="majorHAnsi" w:hAnsiTheme="majorHAnsi"/>
          <w:sz w:val="22"/>
        </w:rPr>
        <w:t>do</w:t>
      </w:r>
      <w:r w:rsidRPr="00EC625C">
        <w:rPr>
          <w:rFonts w:asciiTheme="majorHAnsi" w:hAnsiTheme="majorHAnsi"/>
          <w:spacing w:val="11"/>
          <w:sz w:val="22"/>
        </w:rPr>
        <w:t xml:space="preserve"> </w:t>
      </w:r>
      <w:r w:rsidRPr="00EC625C">
        <w:rPr>
          <w:rFonts w:asciiTheme="majorHAnsi" w:hAnsiTheme="majorHAnsi"/>
          <w:spacing w:val="2"/>
          <w:sz w:val="22"/>
        </w:rPr>
        <w:t>not</w:t>
      </w:r>
      <w:r w:rsidRPr="00EC625C">
        <w:rPr>
          <w:rFonts w:asciiTheme="majorHAnsi" w:hAnsiTheme="majorHAnsi"/>
          <w:spacing w:val="11"/>
          <w:sz w:val="22"/>
        </w:rPr>
        <w:t xml:space="preserve"> </w:t>
      </w:r>
      <w:r w:rsidRPr="00EC625C">
        <w:rPr>
          <w:rFonts w:asciiTheme="majorHAnsi" w:hAnsiTheme="majorHAnsi"/>
          <w:spacing w:val="2"/>
          <w:sz w:val="22"/>
        </w:rPr>
        <w:t>make</w:t>
      </w:r>
      <w:r w:rsidRPr="00EC625C">
        <w:rPr>
          <w:rFonts w:asciiTheme="majorHAnsi" w:hAnsiTheme="majorHAnsi"/>
          <w:spacing w:val="11"/>
          <w:sz w:val="22"/>
        </w:rPr>
        <w:t xml:space="preserve"> </w:t>
      </w:r>
      <w:r w:rsidRPr="00EC625C">
        <w:rPr>
          <w:rFonts w:asciiTheme="majorHAnsi" w:hAnsiTheme="majorHAnsi"/>
          <w:sz w:val="22"/>
        </w:rPr>
        <w:t>it</w:t>
      </w:r>
      <w:r w:rsidRPr="00EC625C">
        <w:rPr>
          <w:rFonts w:asciiTheme="majorHAnsi" w:hAnsiTheme="majorHAnsi"/>
          <w:spacing w:val="11"/>
          <w:sz w:val="22"/>
        </w:rPr>
        <w:t xml:space="preserve"> </w:t>
      </w:r>
      <w:r w:rsidRPr="00EC625C">
        <w:rPr>
          <w:rFonts w:asciiTheme="majorHAnsi" w:hAnsiTheme="majorHAnsi"/>
          <w:sz w:val="22"/>
        </w:rPr>
        <w:t>a</w:t>
      </w:r>
      <w:r w:rsidRPr="00EC625C">
        <w:rPr>
          <w:rFonts w:asciiTheme="majorHAnsi" w:hAnsiTheme="majorHAnsi"/>
          <w:spacing w:val="11"/>
          <w:sz w:val="22"/>
        </w:rPr>
        <w:t xml:space="preserve"> </w:t>
      </w:r>
      <w:r w:rsidRPr="00EC625C">
        <w:rPr>
          <w:rFonts w:asciiTheme="majorHAnsi" w:hAnsiTheme="majorHAnsi"/>
          <w:spacing w:val="2"/>
          <w:sz w:val="22"/>
        </w:rPr>
        <w:t>purely</w:t>
      </w:r>
      <w:r w:rsidRPr="00EC625C">
        <w:rPr>
          <w:rFonts w:asciiTheme="majorHAnsi" w:hAnsiTheme="majorHAnsi"/>
          <w:spacing w:val="42"/>
          <w:sz w:val="22"/>
        </w:rPr>
        <w:t xml:space="preserve"> </w:t>
      </w:r>
      <w:r w:rsidRPr="00EC625C">
        <w:rPr>
          <w:rFonts w:asciiTheme="majorHAnsi" w:hAnsiTheme="majorHAnsi"/>
          <w:spacing w:val="2"/>
          <w:sz w:val="22"/>
        </w:rPr>
        <w:t>medical</w:t>
      </w:r>
      <w:r w:rsidRPr="00EC625C">
        <w:rPr>
          <w:rFonts w:asciiTheme="majorHAnsi" w:hAnsiTheme="majorHAnsi"/>
          <w:spacing w:val="28"/>
          <w:sz w:val="22"/>
        </w:rPr>
        <w:t xml:space="preserve"> </w:t>
      </w:r>
      <w:r w:rsidRPr="00EC625C">
        <w:rPr>
          <w:rFonts w:asciiTheme="majorHAnsi" w:hAnsiTheme="majorHAnsi"/>
          <w:sz w:val="22"/>
        </w:rPr>
        <w:t>or</w:t>
      </w:r>
      <w:r w:rsidRPr="00EC625C">
        <w:rPr>
          <w:rFonts w:asciiTheme="majorHAnsi" w:hAnsiTheme="majorHAnsi"/>
          <w:spacing w:val="29"/>
          <w:sz w:val="22"/>
        </w:rPr>
        <w:t xml:space="preserve"> </w:t>
      </w:r>
      <w:r w:rsidRPr="00EC625C">
        <w:rPr>
          <w:rFonts w:asciiTheme="majorHAnsi" w:hAnsiTheme="majorHAnsi"/>
          <w:spacing w:val="2"/>
          <w:sz w:val="22"/>
        </w:rPr>
        <w:t>technical</w:t>
      </w:r>
      <w:r w:rsidRPr="00EC625C">
        <w:rPr>
          <w:rFonts w:asciiTheme="majorHAnsi" w:hAnsiTheme="majorHAnsi"/>
          <w:spacing w:val="29"/>
          <w:sz w:val="22"/>
        </w:rPr>
        <w:t xml:space="preserve"> </w:t>
      </w:r>
      <w:r w:rsidRPr="00EC625C">
        <w:rPr>
          <w:rFonts w:asciiTheme="majorHAnsi" w:hAnsiTheme="majorHAnsi"/>
          <w:spacing w:val="2"/>
          <w:sz w:val="22"/>
        </w:rPr>
        <w:t>undertaking.</w:t>
      </w:r>
      <w:r w:rsidRPr="00EC625C">
        <w:rPr>
          <w:rFonts w:asciiTheme="majorHAnsi" w:hAnsiTheme="majorHAnsi"/>
          <w:spacing w:val="28"/>
          <w:sz w:val="22"/>
        </w:rPr>
        <w:t xml:space="preserve"> </w:t>
      </w:r>
      <w:r w:rsidRPr="00EC625C">
        <w:rPr>
          <w:rFonts w:asciiTheme="majorHAnsi" w:hAnsiTheme="majorHAnsi"/>
          <w:spacing w:val="2"/>
          <w:sz w:val="22"/>
        </w:rPr>
        <w:t>For</w:t>
      </w:r>
      <w:r w:rsidRPr="00EC625C">
        <w:rPr>
          <w:rFonts w:asciiTheme="majorHAnsi" w:hAnsiTheme="majorHAnsi"/>
          <w:spacing w:val="29"/>
          <w:sz w:val="22"/>
        </w:rPr>
        <w:t xml:space="preserve"> </w:t>
      </w:r>
      <w:r w:rsidRPr="00EC625C">
        <w:rPr>
          <w:rFonts w:asciiTheme="majorHAnsi" w:hAnsiTheme="majorHAnsi"/>
          <w:sz w:val="22"/>
        </w:rPr>
        <w:t>in</w:t>
      </w:r>
      <w:r w:rsidRPr="00EC625C">
        <w:rPr>
          <w:rFonts w:asciiTheme="majorHAnsi" w:hAnsiTheme="majorHAnsi"/>
          <w:spacing w:val="29"/>
          <w:sz w:val="22"/>
        </w:rPr>
        <w:t xml:space="preserve"> </w:t>
      </w:r>
      <w:r w:rsidRPr="00EC625C">
        <w:rPr>
          <w:rFonts w:asciiTheme="majorHAnsi" w:hAnsiTheme="majorHAnsi"/>
          <w:spacing w:val="2"/>
          <w:sz w:val="22"/>
        </w:rPr>
        <w:t>this</w:t>
      </w:r>
      <w:r w:rsidRPr="00EC625C">
        <w:rPr>
          <w:rFonts w:asciiTheme="majorHAnsi" w:hAnsiTheme="majorHAnsi"/>
          <w:spacing w:val="28"/>
          <w:sz w:val="22"/>
        </w:rPr>
        <w:t xml:space="preserve"> </w:t>
      </w:r>
      <w:r w:rsidRPr="00EC625C">
        <w:rPr>
          <w:rFonts w:asciiTheme="majorHAnsi" w:hAnsiTheme="majorHAnsi"/>
          <w:spacing w:val="2"/>
          <w:sz w:val="22"/>
        </w:rPr>
        <w:t>situation the egg and sperm are not seen as raw material to be manipulated to form an embryo, and the embryo is not simply a bunch of cells or mere tissue. The</w:t>
      </w:r>
      <w:r w:rsidRPr="00EC625C">
        <w:rPr>
          <w:rFonts w:asciiTheme="majorHAnsi" w:hAnsiTheme="majorHAnsi"/>
          <w:spacing w:val="13"/>
          <w:sz w:val="22"/>
        </w:rPr>
        <w:t xml:space="preserve"> </w:t>
      </w:r>
      <w:r w:rsidRPr="00EC625C">
        <w:rPr>
          <w:rFonts w:asciiTheme="majorHAnsi" w:hAnsiTheme="majorHAnsi"/>
          <w:spacing w:val="2"/>
          <w:sz w:val="22"/>
        </w:rPr>
        <w:t>human</w:t>
      </w:r>
      <w:r w:rsidRPr="00EC625C">
        <w:rPr>
          <w:rFonts w:asciiTheme="majorHAnsi" w:hAnsiTheme="majorHAnsi"/>
          <w:spacing w:val="14"/>
          <w:sz w:val="22"/>
        </w:rPr>
        <w:t xml:space="preserve"> </w:t>
      </w:r>
      <w:r w:rsidRPr="00EC625C">
        <w:rPr>
          <w:rFonts w:asciiTheme="majorHAnsi" w:hAnsiTheme="majorHAnsi"/>
          <w:spacing w:val="2"/>
          <w:sz w:val="22"/>
        </w:rPr>
        <w:t>embryo</w:t>
      </w:r>
      <w:r w:rsidRPr="00EC625C">
        <w:rPr>
          <w:rFonts w:asciiTheme="majorHAnsi" w:hAnsiTheme="majorHAnsi"/>
          <w:spacing w:val="13"/>
          <w:sz w:val="22"/>
        </w:rPr>
        <w:t xml:space="preserve"> </w:t>
      </w:r>
      <w:r w:rsidRPr="00EC625C">
        <w:rPr>
          <w:rFonts w:asciiTheme="majorHAnsi" w:hAnsiTheme="majorHAnsi"/>
          <w:sz w:val="22"/>
        </w:rPr>
        <w:t>is</w:t>
      </w:r>
      <w:r w:rsidRPr="00EC625C">
        <w:rPr>
          <w:rFonts w:asciiTheme="majorHAnsi" w:hAnsiTheme="majorHAnsi"/>
          <w:spacing w:val="13"/>
          <w:sz w:val="22"/>
        </w:rPr>
        <w:t xml:space="preserve"> </w:t>
      </w:r>
      <w:r w:rsidRPr="00EC625C">
        <w:rPr>
          <w:rFonts w:asciiTheme="majorHAnsi" w:hAnsiTheme="majorHAnsi"/>
          <w:spacing w:val="2"/>
          <w:sz w:val="22"/>
        </w:rPr>
        <w:t>conceived</w:t>
      </w:r>
      <w:r w:rsidRPr="00EC625C">
        <w:rPr>
          <w:rFonts w:asciiTheme="majorHAnsi" w:hAnsiTheme="majorHAnsi"/>
          <w:spacing w:val="13"/>
          <w:sz w:val="22"/>
        </w:rPr>
        <w:t xml:space="preserve"> </w:t>
      </w:r>
      <w:r w:rsidRPr="00EC625C">
        <w:rPr>
          <w:rFonts w:asciiTheme="majorHAnsi" w:hAnsiTheme="majorHAnsi"/>
          <w:sz w:val="22"/>
        </w:rPr>
        <w:t>in</w:t>
      </w:r>
      <w:r w:rsidRPr="00EC625C">
        <w:rPr>
          <w:rFonts w:asciiTheme="majorHAnsi" w:hAnsiTheme="majorHAnsi"/>
          <w:spacing w:val="40"/>
          <w:sz w:val="22"/>
        </w:rPr>
        <w:t xml:space="preserve"> </w:t>
      </w:r>
      <w:r w:rsidRPr="00EC625C">
        <w:rPr>
          <w:rFonts w:asciiTheme="majorHAnsi" w:hAnsiTheme="majorHAnsi"/>
          <w:spacing w:val="2"/>
          <w:sz w:val="22"/>
        </w:rPr>
        <w:t>the</w:t>
      </w:r>
      <w:r w:rsidRPr="00EC625C">
        <w:rPr>
          <w:rFonts w:asciiTheme="majorHAnsi" w:hAnsiTheme="majorHAnsi"/>
          <w:spacing w:val="28"/>
          <w:sz w:val="22"/>
        </w:rPr>
        <w:t xml:space="preserve"> </w:t>
      </w:r>
      <w:r w:rsidRPr="00EC625C">
        <w:rPr>
          <w:rFonts w:asciiTheme="majorHAnsi" w:hAnsiTheme="majorHAnsi"/>
          <w:spacing w:val="2"/>
          <w:sz w:val="22"/>
        </w:rPr>
        <w:t>act</w:t>
      </w:r>
      <w:r w:rsidRPr="00EC625C">
        <w:rPr>
          <w:rFonts w:asciiTheme="majorHAnsi" w:hAnsiTheme="majorHAnsi"/>
          <w:spacing w:val="29"/>
          <w:sz w:val="22"/>
        </w:rPr>
        <w:t xml:space="preserve"> </w:t>
      </w:r>
      <w:r w:rsidRPr="00EC625C">
        <w:rPr>
          <w:rFonts w:asciiTheme="majorHAnsi" w:hAnsiTheme="majorHAnsi"/>
          <w:sz w:val="22"/>
        </w:rPr>
        <w:t>of</w:t>
      </w:r>
      <w:r w:rsidRPr="00EC625C">
        <w:rPr>
          <w:rFonts w:asciiTheme="majorHAnsi" w:hAnsiTheme="majorHAnsi"/>
          <w:spacing w:val="28"/>
          <w:sz w:val="22"/>
        </w:rPr>
        <w:t xml:space="preserve"> </w:t>
      </w:r>
      <w:r w:rsidRPr="00EC625C">
        <w:rPr>
          <w:rFonts w:asciiTheme="majorHAnsi" w:hAnsiTheme="majorHAnsi"/>
          <w:spacing w:val="2"/>
          <w:sz w:val="22"/>
        </w:rPr>
        <w:t>love</w:t>
      </w:r>
      <w:r w:rsidRPr="00EC625C">
        <w:rPr>
          <w:rFonts w:asciiTheme="majorHAnsi" w:hAnsiTheme="majorHAnsi"/>
          <w:spacing w:val="29"/>
          <w:sz w:val="22"/>
        </w:rPr>
        <w:t xml:space="preserve"> </w:t>
      </w:r>
      <w:r w:rsidRPr="00EC625C">
        <w:rPr>
          <w:rFonts w:asciiTheme="majorHAnsi" w:hAnsiTheme="majorHAnsi"/>
          <w:spacing w:val="2"/>
          <w:sz w:val="22"/>
        </w:rPr>
        <w:t>between</w:t>
      </w:r>
      <w:r w:rsidRPr="00EC625C">
        <w:rPr>
          <w:rFonts w:asciiTheme="majorHAnsi" w:hAnsiTheme="majorHAnsi"/>
          <w:spacing w:val="28"/>
          <w:sz w:val="22"/>
        </w:rPr>
        <w:t xml:space="preserve"> </w:t>
      </w:r>
      <w:r w:rsidRPr="00EC625C">
        <w:rPr>
          <w:rFonts w:asciiTheme="majorHAnsi" w:hAnsiTheme="majorHAnsi"/>
          <w:sz w:val="22"/>
        </w:rPr>
        <w:t>a</w:t>
      </w:r>
      <w:r w:rsidRPr="00EC625C">
        <w:rPr>
          <w:rFonts w:asciiTheme="majorHAnsi" w:hAnsiTheme="majorHAnsi"/>
          <w:spacing w:val="29"/>
          <w:sz w:val="22"/>
        </w:rPr>
        <w:t xml:space="preserve"> </w:t>
      </w:r>
      <w:r w:rsidRPr="00EC625C">
        <w:rPr>
          <w:rFonts w:asciiTheme="majorHAnsi" w:hAnsiTheme="majorHAnsi"/>
          <w:spacing w:val="2"/>
          <w:sz w:val="22"/>
        </w:rPr>
        <w:t>man</w:t>
      </w:r>
      <w:r w:rsidRPr="00EC625C">
        <w:rPr>
          <w:rFonts w:asciiTheme="majorHAnsi" w:hAnsiTheme="majorHAnsi"/>
          <w:spacing w:val="28"/>
          <w:sz w:val="22"/>
        </w:rPr>
        <w:t xml:space="preserve"> </w:t>
      </w:r>
      <w:r w:rsidRPr="00EC625C">
        <w:rPr>
          <w:rFonts w:asciiTheme="majorHAnsi" w:hAnsiTheme="majorHAnsi"/>
          <w:spacing w:val="2"/>
          <w:sz w:val="22"/>
        </w:rPr>
        <w:t>and</w:t>
      </w:r>
      <w:r w:rsidRPr="00EC625C">
        <w:rPr>
          <w:rFonts w:asciiTheme="majorHAnsi" w:hAnsiTheme="majorHAnsi"/>
          <w:spacing w:val="29"/>
          <w:sz w:val="22"/>
        </w:rPr>
        <w:t xml:space="preserve"> </w:t>
      </w:r>
      <w:r w:rsidRPr="00EC625C">
        <w:rPr>
          <w:rFonts w:asciiTheme="majorHAnsi" w:hAnsiTheme="majorHAnsi"/>
          <w:sz w:val="22"/>
        </w:rPr>
        <w:t>a</w:t>
      </w:r>
      <w:r w:rsidRPr="00EC625C">
        <w:rPr>
          <w:rFonts w:asciiTheme="majorHAnsi" w:hAnsiTheme="majorHAnsi"/>
          <w:spacing w:val="28"/>
          <w:sz w:val="22"/>
        </w:rPr>
        <w:t xml:space="preserve"> </w:t>
      </w:r>
      <w:r w:rsidRPr="00EC625C">
        <w:rPr>
          <w:rFonts w:asciiTheme="majorHAnsi" w:hAnsiTheme="majorHAnsi"/>
          <w:spacing w:val="2"/>
          <w:sz w:val="22"/>
        </w:rPr>
        <w:t>woman</w:t>
      </w:r>
      <w:r w:rsidR="00ED2089">
        <w:rPr>
          <w:rFonts w:asciiTheme="majorHAnsi" w:hAnsiTheme="majorHAnsi"/>
          <w:spacing w:val="2"/>
          <w:sz w:val="22"/>
        </w:rPr>
        <w:t>.</w:t>
      </w:r>
      <w:r w:rsidRPr="00EC625C">
        <w:rPr>
          <w:rStyle w:val="EndnoteReference"/>
          <w:rFonts w:asciiTheme="majorHAnsi" w:hAnsiTheme="majorHAnsi"/>
          <w:sz w:val="22"/>
        </w:rPr>
        <w:endnoteReference w:id="25"/>
      </w:r>
      <w:r w:rsidRPr="00EC625C">
        <w:rPr>
          <w:rFonts w:asciiTheme="majorHAnsi" w:hAnsiTheme="majorHAnsi"/>
          <w:spacing w:val="2"/>
          <w:sz w:val="22"/>
        </w:rPr>
        <w:t xml:space="preserve"> As Pope Francis says, quoting the </w:t>
      </w:r>
      <w:r w:rsidR="00E83AFF" w:rsidRPr="00C640CE">
        <w:rPr>
          <w:rFonts w:asciiTheme="majorHAnsi" w:hAnsiTheme="majorHAnsi"/>
          <w:i/>
          <w:spacing w:val="2"/>
          <w:sz w:val="22"/>
        </w:rPr>
        <w:t xml:space="preserve">Catechism </w:t>
      </w:r>
      <w:r w:rsidRPr="00EC625C">
        <w:rPr>
          <w:rFonts w:asciiTheme="majorHAnsi" w:hAnsiTheme="majorHAnsi"/>
          <w:spacing w:val="2"/>
          <w:sz w:val="22"/>
        </w:rPr>
        <w:t xml:space="preserve">(2378) and </w:t>
      </w:r>
      <w:r w:rsidR="00E83AFF" w:rsidRPr="00C640CE">
        <w:rPr>
          <w:rFonts w:asciiTheme="majorHAnsi" w:hAnsiTheme="majorHAnsi"/>
          <w:i/>
          <w:spacing w:val="2"/>
          <w:sz w:val="22"/>
        </w:rPr>
        <w:t xml:space="preserve">Donum vitae, </w:t>
      </w:r>
      <w:r w:rsidRPr="00EC625C">
        <w:rPr>
          <w:rFonts w:asciiTheme="majorHAnsi" w:hAnsiTheme="majorHAnsi"/>
          <w:spacing w:val="2"/>
          <w:sz w:val="22"/>
        </w:rPr>
        <w:t>(II.8),</w:t>
      </w:r>
      <w:r w:rsidR="00E83AFF" w:rsidRPr="00C959B9">
        <w:rPr>
          <w:rFonts w:asciiTheme="majorHAnsi" w:hAnsiTheme="majorHAnsi"/>
          <w:spacing w:val="2"/>
          <w:sz w:val="22"/>
        </w:rPr>
        <w:t xml:space="preserve"> </w:t>
      </w:r>
      <w:r w:rsidRPr="00EC625C">
        <w:rPr>
          <w:rFonts w:asciiTheme="majorHAnsi" w:hAnsiTheme="majorHAnsi"/>
          <w:spacing w:val="2"/>
          <w:sz w:val="22"/>
        </w:rPr>
        <w:t>“a child deserves to be born of that love [of husband and wife], and not by any other means, for ‘he or she is not something owed to one, but is a gift’, which is ‘the fruit of the specific act of the conjugal love of the parents’”</w:t>
      </w:r>
      <w:r w:rsidR="00ED2089">
        <w:rPr>
          <w:rFonts w:asciiTheme="majorHAnsi" w:hAnsiTheme="majorHAnsi"/>
          <w:spacing w:val="2"/>
          <w:sz w:val="22"/>
        </w:rPr>
        <w:t>.</w:t>
      </w:r>
      <w:r w:rsidRPr="00EC625C">
        <w:rPr>
          <w:rStyle w:val="EndnoteReference"/>
          <w:rFonts w:asciiTheme="majorHAnsi" w:hAnsiTheme="majorHAnsi"/>
          <w:spacing w:val="2"/>
          <w:sz w:val="22"/>
        </w:rPr>
        <w:endnoteReference w:id="26"/>
      </w:r>
      <w:r w:rsidRPr="00EC625C">
        <w:rPr>
          <w:rFonts w:asciiTheme="majorHAnsi" w:hAnsiTheme="majorHAnsi"/>
          <w:spacing w:val="2"/>
          <w:sz w:val="22"/>
        </w:rPr>
        <w:t xml:space="preserve"> Treatments that fall into this category include:</w:t>
      </w:r>
    </w:p>
    <w:p w14:paraId="4093025E" w14:textId="57098AE0" w:rsidR="001940A3" w:rsidRPr="00EC625C" w:rsidRDefault="001940A3" w:rsidP="00854D62">
      <w:pPr>
        <w:pStyle w:val="BodyText"/>
        <w:numPr>
          <w:ilvl w:val="0"/>
          <w:numId w:val="2"/>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 xml:space="preserve">Surgery: in women surgery and techniques such as </w:t>
      </w:r>
      <w:r w:rsidR="0077173C">
        <w:rPr>
          <w:rFonts w:asciiTheme="majorHAnsi" w:hAnsiTheme="majorHAnsi"/>
          <w:spacing w:val="2"/>
          <w:sz w:val="22"/>
          <w:szCs w:val="24"/>
        </w:rPr>
        <w:t>“</w:t>
      </w:r>
      <w:r w:rsidRPr="00EC625C">
        <w:rPr>
          <w:rFonts w:asciiTheme="majorHAnsi" w:hAnsiTheme="majorHAnsi"/>
          <w:spacing w:val="2"/>
          <w:sz w:val="22"/>
          <w:szCs w:val="24"/>
        </w:rPr>
        <w:t>tube flushing</w:t>
      </w:r>
      <w:r w:rsidR="0077173C">
        <w:rPr>
          <w:rFonts w:asciiTheme="majorHAnsi" w:hAnsiTheme="majorHAnsi"/>
          <w:spacing w:val="2"/>
          <w:sz w:val="22"/>
          <w:szCs w:val="24"/>
        </w:rPr>
        <w:t>”</w:t>
      </w:r>
      <w:r w:rsidRPr="00EC625C">
        <w:rPr>
          <w:rFonts w:asciiTheme="majorHAnsi" w:hAnsiTheme="majorHAnsi"/>
          <w:spacing w:val="2"/>
          <w:sz w:val="22"/>
          <w:szCs w:val="24"/>
        </w:rPr>
        <w:t xml:space="preserve"> may correct blocked or defective fallopian tubes. In men surgery may correct obstructions to sperm outflow or reduce testicular temperature. S</w:t>
      </w:r>
      <w:r w:rsidRPr="00EC625C">
        <w:rPr>
          <w:rFonts w:asciiTheme="majorHAnsi" w:hAnsiTheme="majorHAnsi"/>
          <w:spacing w:val="1"/>
          <w:sz w:val="22"/>
          <w:szCs w:val="24"/>
        </w:rPr>
        <w:t>urgical removal of endometriosis tissue or fibroids can improve chances of having a successful pregnancy</w:t>
      </w:r>
      <w:r w:rsidR="00ED2089">
        <w:rPr>
          <w:rFonts w:asciiTheme="majorHAnsi" w:hAnsiTheme="majorHAnsi"/>
          <w:spacing w:val="1"/>
          <w:sz w:val="22"/>
          <w:szCs w:val="24"/>
        </w:rPr>
        <w:t>.</w:t>
      </w:r>
      <w:r w:rsidRPr="00EC625C">
        <w:rPr>
          <w:rStyle w:val="EndnoteReference"/>
          <w:rFonts w:asciiTheme="majorHAnsi" w:hAnsiTheme="majorHAnsi"/>
          <w:spacing w:val="1"/>
          <w:sz w:val="22"/>
          <w:szCs w:val="24"/>
        </w:rPr>
        <w:endnoteReference w:id="27"/>
      </w:r>
    </w:p>
    <w:p w14:paraId="5482FDA1" w14:textId="77777777" w:rsidR="00E83AFF" w:rsidRDefault="001940A3" w:rsidP="00854D62">
      <w:pPr>
        <w:pStyle w:val="BodyText"/>
        <w:kinsoku w:val="0"/>
        <w:overflowPunct w:val="0"/>
        <w:spacing w:before="51" w:line="260" w:lineRule="auto"/>
        <w:ind w:left="780" w:right="101" w:firstLine="284"/>
        <w:jc w:val="both"/>
        <w:rPr>
          <w:rFonts w:asciiTheme="majorHAnsi" w:hAnsiTheme="majorHAnsi"/>
          <w:spacing w:val="1"/>
          <w:sz w:val="22"/>
          <w:szCs w:val="24"/>
        </w:rPr>
      </w:pPr>
      <w:r w:rsidRPr="00EC625C">
        <w:rPr>
          <w:rFonts w:asciiTheme="majorHAnsi" w:hAnsiTheme="majorHAnsi"/>
          <w:spacing w:val="1"/>
          <w:sz w:val="22"/>
          <w:szCs w:val="24"/>
        </w:rPr>
        <w:t>Surgery can also be used for some conditions associated with polycystic ovary syndrome. Successful surgery assists in the restoration of function and allows conception by sexual intercourse.</w:t>
      </w:r>
    </w:p>
    <w:p w14:paraId="487C5138" w14:textId="2421A797" w:rsidR="00E83AFF" w:rsidRDefault="001940A3" w:rsidP="00854D62">
      <w:pPr>
        <w:pStyle w:val="BodyText"/>
        <w:numPr>
          <w:ilvl w:val="0"/>
          <w:numId w:val="2"/>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Hormone treatment:</w:t>
      </w:r>
      <w:r w:rsidR="002B1D01" w:rsidRPr="00EC625C">
        <w:rPr>
          <w:rFonts w:asciiTheme="majorHAnsi" w:hAnsiTheme="majorHAnsi"/>
          <w:sz w:val="22"/>
          <w:szCs w:val="24"/>
        </w:rPr>
        <w:t xml:space="preserve"> </w:t>
      </w:r>
      <w:r w:rsidRPr="00EC625C">
        <w:rPr>
          <w:rFonts w:asciiTheme="majorHAnsi" w:hAnsiTheme="majorHAnsi"/>
          <w:sz w:val="22"/>
          <w:szCs w:val="24"/>
        </w:rPr>
        <w:t>some ovulation problems respond to hormone treatment or medication</w:t>
      </w:r>
      <w:r w:rsidR="00ED2089" w:rsidRPr="00ED2089">
        <w:rPr>
          <w:rFonts w:asciiTheme="majorHAnsi" w:hAnsiTheme="majorHAnsi"/>
          <w:sz w:val="22"/>
          <w:szCs w:val="24"/>
        </w:rPr>
        <w:t xml:space="preserve"> </w:t>
      </w:r>
      <w:r w:rsidR="00ED2089" w:rsidRPr="00EC625C">
        <w:rPr>
          <w:rFonts w:asciiTheme="majorHAnsi" w:hAnsiTheme="majorHAnsi"/>
          <w:sz w:val="22"/>
          <w:szCs w:val="24"/>
        </w:rPr>
        <w:t>and this may also be appropriate in the event of immune disorders.</w:t>
      </w:r>
      <w:r w:rsidRPr="00EC625C">
        <w:rPr>
          <w:rStyle w:val="EndnoteReference"/>
          <w:rFonts w:asciiTheme="majorHAnsi" w:hAnsiTheme="majorHAnsi"/>
          <w:sz w:val="22"/>
          <w:szCs w:val="24"/>
        </w:rPr>
        <w:endnoteReference w:id="28"/>
      </w:r>
      <w:r w:rsidRPr="00EC625C">
        <w:rPr>
          <w:rFonts w:asciiTheme="majorHAnsi" w:hAnsiTheme="majorHAnsi"/>
          <w:sz w:val="22"/>
          <w:szCs w:val="24"/>
        </w:rPr>
        <w:t xml:space="preserve"> </w:t>
      </w:r>
    </w:p>
    <w:p w14:paraId="6BA1C309" w14:textId="6ECC2392" w:rsidR="001940A3" w:rsidRPr="00EC625C" w:rsidRDefault="001940A3" w:rsidP="00854D62">
      <w:pPr>
        <w:pStyle w:val="BodyText"/>
        <w:numPr>
          <w:ilvl w:val="0"/>
          <w:numId w:val="2"/>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Tracking of natural reproductive rhythms: tracking and correcting imbalances can enhance the chances of achieving pregnancy and avoiding miscarriage.</w:t>
      </w:r>
    </w:p>
    <w:p w14:paraId="37C40DDB" w14:textId="3A080132" w:rsidR="001940A3" w:rsidRPr="00EC625C" w:rsidRDefault="001940A3" w:rsidP="00854D62">
      <w:pPr>
        <w:pStyle w:val="BodyText"/>
        <w:numPr>
          <w:ilvl w:val="0"/>
          <w:numId w:val="2"/>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Low Tubal Ovum Transfer: eggs are repositioned in the fallopian tube or uterus prior to or following normal sexual intercourse (controversies can however arise if the sperm is mechanically placed with the eggs – see the discussion of GIFT below)</w:t>
      </w:r>
      <w:r w:rsidR="000B52C9">
        <w:rPr>
          <w:rFonts w:asciiTheme="majorHAnsi" w:hAnsiTheme="majorHAnsi"/>
          <w:spacing w:val="2"/>
          <w:sz w:val="22"/>
          <w:szCs w:val="24"/>
        </w:rPr>
        <w:t>.</w:t>
      </w:r>
    </w:p>
    <w:p w14:paraId="3BA12224" w14:textId="77777777" w:rsidR="00E83AFF" w:rsidRDefault="001940A3" w:rsidP="00854D62">
      <w:pPr>
        <w:pStyle w:val="BodyText"/>
        <w:numPr>
          <w:ilvl w:val="0"/>
          <w:numId w:val="2"/>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Assisting the movement of sperm: this follows a normal act of intercourse.</w:t>
      </w:r>
    </w:p>
    <w:p w14:paraId="30A47902" w14:textId="6022A4F7" w:rsidR="00E83AFF" w:rsidRDefault="001940A3" w:rsidP="00854D62">
      <w:pPr>
        <w:pStyle w:val="BodyText"/>
        <w:numPr>
          <w:ilvl w:val="0"/>
          <w:numId w:val="2"/>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z w:val="22"/>
          <w:szCs w:val="24"/>
        </w:rPr>
        <w:t>Ovarian tissue banking for cancer patients with the aim of restoring fertility with the woman</w:t>
      </w:r>
      <w:r w:rsidR="00E83AFF">
        <w:rPr>
          <w:rFonts w:asciiTheme="majorHAnsi" w:hAnsiTheme="majorHAnsi"/>
          <w:sz w:val="22"/>
          <w:szCs w:val="24"/>
        </w:rPr>
        <w:t>’</w:t>
      </w:r>
      <w:r w:rsidRPr="00EC625C">
        <w:rPr>
          <w:rFonts w:asciiTheme="majorHAnsi" w:hAnsiTheme="majorHAnsi"/>
          <w:sz w:val="22"/>
          <w:szCs w:val="24"/>
        </w:rPr>
        <w:t>s own tissue (this assumes the tissue is not used in IVF as is often the case but simply transplanted back into the woman)</w:t>
      </w:r>
      <w:r w:rsidR="000B52C9">
        <w:rPr>
          <w:rFonts w:asciiTheme="majorHAnsi" w:hAnsiTheme="majorHAnsi"/>
          <w:sz w:val="22"/>
          <w:szCs w:val="24"/>
        </w:rPr>
        <w:t>.</w:t>
      </w:r>
    </w:p>
    <w:p w14:paraId="45C0B579" w14:textId="3A271B21"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As the teaching of </w:t>
      </w:r>
      <w:r w:rsidR="00E83AFF" w:rsidRPr="00C640CE">
        <w:rPr>
          <w:rFonts w:asciiTheme="majorHAnsi" w:hAnsiTheme="majorHAnsi"/>
          <w:i/>
          <w:sz w:val="22"/>
        </w:rPr>
        <w:t xml:space="preserve">Dignitas personae </w:t>
      </w:r>
      <w:r w:rsidRPr="00EC625C">
        <w:rPr>
          <w:rFonts w:asciiTheme="majorHAnsi" w:hAnsiTheme="majorHAnsi"/>
          <w:sz w:val="22"/>
        </w:rPr>
        <w:t>points out, treatments and techniques that remove obstacles to natural fertilisation are “authentic treatments”. This is because they resolve the problem causing infertility and the couple is then able to engage in conjugal acts resulting in procreation</w:t>
      </w:r>
      <w:r w:rsidR="00ED2089">
        <w:rPr>
          <w:rFonts w:asciiTheme="majorHAnsi" w:hAnsiTheme="majorHAnsi"/>
          <w:sz w:val="22"/>
        </w:rPr>
        <w:t>.</w:t>
      </w:r>
      <w:r w:rsidRPr="00EC625C">
        <w:rPr>
          <w:rStyle w:val="EndnoteReference"/>
          <w:rFonts w:asciiTheme="majorHAnsi" w:hAnsiTheme="majorHAnsi"/>
          <w:sz w:val="22"/>
        </w:rPr>
        <w:endnoteReference w:id="29"/>
      </w:r>
    </w:p>
    <w:p w14:paraId="2E32140B" w14:textId="4FE1D844" w:rsidR="00E83AFF" w:rsidRPr="00C640CE" w:rsidRDefault="00E83AFF" w:rsidP="00854D62">
      <w:pPr>
        <w:pStyle w:val="Heading3"/>
        <w:jc w:val="both"/>
      </w:pPr>
      <w:r w:rsidRPr="00C640CE">
        <w:t>NaProTechnology (</w:t>
      </w:r>
      <w:r w:rsidR="00242E10" w:rsidRPr="00C640CE">
        <w:t>natural procreative technology</w:t>
      </w:r>
      <w:r w:rsidRPr="00C640CE">
        <w:t>)</w:t>
      </w:r>
    </w:p>
    <w:p w14:paraId="21D1C47A" w14:textId="0948A193" w:rsidR="00E83AFF" w:rsidRDefault="001940A3" w:rsidP="00854D62">
      <w:pPr>
        <w:ind w:firstLine="284"/>
        <w:jc w:val="both"/>
        <w:rPr>
          <w:rFonts w:asciiTheme="majorHAnsi" w:hAnsiTheme="majorHAnsi"/>
          <w:sz w:val="22"/>
        </w:rPr>
      </w:pPr>
      <w:r w:rsidRPr="00EC625C">
        <w:rPr>
          <w:rFonts w:asciiTheme="majorHAnsi" w:hAnsiTheme="majorHAnsi"/>
          <w:sz w:val="22"/>
        </w:rPr>
        <w:t>NaProTechnology is one example of an approach to conception that co</w:t>
      </w:r>
      <w:r w:rsidR="005B4788">
        <w:rPr>
          <w:rFonts w:asciiTheme="majorHAnsi" w:hAnsiTheme="majorHAnsi"/>
          <w:sz w:val="22"/>
        </w:rPr>
        <w:t>-</w:t>
      </w:r>
      <w:r w:rsidRPr="00EC625C">
        <w:rPr>
          <w:rFonts w:asciiTheme="majorHAnsi" w:hAnsiTheme="majorHAnsi"/>
          <w:sz w:val="22"/>
        </w:rPr>
        <w:t>operates completely with the patient’s reproductive system.</w:t>
      </w:r>
      <w:r w:rsidR="002B1D01" w:rsidRPr="00EC625C">
        <w:rPr>
          <w:rFonts w:asciiTheme="majorHAnsi" w:hAnsiTheme="majorHAnsi"/>
          <w:sz w:val="22"/>
        </w:rPr>
        <w:t xml:space="preserve"> </w:t>
      </w:r>
      <w:r w:rsidRPr="00EC625C">
        <w:rPr>
          <w:rFonts w:asciiTheme="majorHAnsi" w:hAnsiTheme="majorHAnsi"/>
          <w:sz w:val="22"/>
        </w:rPr>
        <w:t>It was developed in the USA in the 1990s at the Pope Paul VI Institute for the Study of Human Reproduction and the National Centre for Women’s Health</w:t>
      </w:r>
      <w:r w:rsidR="00ED2089">
        <w:rPr>
          <w:rFonts w:asciiTheme="majorHAnsi" w:hAnsiTheme="majorHAnsi"/>
          <w:sz w:val="22"/>
        </w:rPr>
        <w:t>.</w:t>
      </w:r>
      <w:r w:rsidRPr="00EC625C">
        <w:rPr>
          <w:rStyle w:val="EndnoteReference"/>
          <w:rFonts w:asciiTheme="majorHAnsi" w:hAnsiTheme="majorHAnsi"/>
          <w:sz w:val="22"/>
        </w:rPr>
        <w:endnoteReference w:id="30"/>
      </w:r>
      <w:r w:rsidR="002B1D01" w:rsidRPr="00EC625C">
        <w:rPr>
          <w:rFonts w:asciiTheme="majorHAnsi" w:hAnsiTheme="majorHAnsi"/>
          <w:sz w:val="22"/>
        </w:rPr>
        <w:t xml:space="preserve"> </w:t>
      </w:r>
      <w:r w:rsidRPr="00EC625C">
        <w:rPr>
          <w:rFonts w:asciiTheme="majorHAnsi" w:hAnsiTheme="majorHAnsi"/>
          <w:sz w:val="22"/>
        </w:rPr>
        <w:t>NaProTechnology uses a fertility care system to monitor the occurrence of various hormonal events during the menstrual cycle. Whereas IVF bypasses normal sexual intercourse and so allows the problem of infertility to remain, NaProTechnology identifies and seeks to treat underlying causes of infertility.</w:t>
      </w:r>
      <w:r w:rsidR="002B1D01" w:rsidRPr="00EC625C">
        <w:rPr>
          <w:rFonts w:asciiTheme="majorHAnsi" w:hAnsiTheme="majorHAnsi"/>
          <w:sz w:val="22"/>
        </w:rPr>
        <w:t xml:space="preserve"> </w:t>
      </w:r>
      <w:r w:rsidRPr="00EC625C">
        <w:rPr>
          <w:rFonts w:asciiTheme="majorHAnsi" w:hAnsiTheme="majorHAnsi"/>
          <w:sz w:val="22"/>
        </w:rPr>
        <w:t>It also helps to diagnose and treat a range of other gynaecological problems.</w:t>
      </w:r>
    </w:p>
    <w:p w14:paraId="7DEB0BA6" w14:textId="77777777" w:rsidR="00E83AFF" w:rsidRPr="00C640CE" w:rsidRDefault="00E83AFF" w:rsidP="00854D62">
      <w:pPr>
        <w:pStyle w:val="Heading3"/>
        <w:jc w:val="both"/>
      </w:pPr>
      <w:r w:rsidRPr="00C640CE">
        <w:t>ARTs – treatments that bypass sexual intercourse</w:t>
      </w:r>
    </w:p>
    <w:p w14:paraId="71057808" w14:textId="426B3D0C"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Although ART refers to technology and treatments that assist reproduction, as the UK National Institute for Health and Care Excellence explains, “assisted reproduction” is the name given to treatments that bypass and </w:t>
      </w:r>
      <w:r w:rsidRPr="00EC625C">
        <w:rPr>
          <w:rFonts w:asciiTheme="majorHAnsi" w:hAnsiTheme="majorHAnsi"/>
          <w:sz w:val="22"/>
        </w:rPr>
        <w:lastRenderedPageBreak/>
        <w:t>replace sexual intercourse</w:t>
      </w:r>
      <w:r w:rsidR="00ED2089">
        <w:rPr>
          <w:rFonts w:asciiTheme="majorHAnsi" w:hAnsiTheme="majorHAnsi"/>
          <w:sz w:val="22"/>
        </w:rPr>
        <w:t>.</w:t>
      </w:r>
      <w:r w:rsidRPr="00EC625C">
        <w:rPr>
          <w:rStyle w:val="EndnoteReference"/>
          <w:rFonts w:asciiTheme="majorHAnsi" w:hAnsiTheme="majorHAnsi"/>
          <w:sz w:val="22"/>
        </w:rPr>
        <w:endnoteReference w:id="31"/>
      </w:r>
      <w:r w:rsidRPr="00EC625C">
        <w:rPr>
          <w:rFonts w:asciiTheme="majorHAnsi" w:hAnsiTheme="majorHAnsi"/>
          <w:sz w:val="22"/>
        </w:rPr>
        <w:t xml:space="preserve"> In the UK certain forms of ART are regulated by law and their use is controlled by the Human Fertilisation and Embryology Authority (HFEA). The HFEA licenses fertility clinics and centres carrying out IVF and other assisted conception procedures (that aim to produce a pregnancy without sexual intercourse), including treatments involving donated gametes (eggs and sperm) and embryo donation. The HFEA also regulates human embryo research and the storage of gametes and embryos.</w:t>
      </w:r>
    </w:p>
    <w:p w14:paraId="5A8EF8D4" w14:textId="731E13FD"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The treatments described below along with risks and success rates are taken from information provided by NICE and by the </w:t>
      </w:r>
      <w:r w:rsidR="001746B2">
        <w:rPr>
          <w:rFonts w:asciiTheme="majorHAnsi" w:hAnsiTheme="majorHAnsi"/>
          <w:sz w:val="22"/>
        </w:rPr>
        <w:t>HFEA.</w:t>
      </w:r>
      <w:r w:rsidRPr="00EC625C">
        <w:rPr>
          <w:rStyle w:val="EndnoteReference"/>
          <w:rFonts w:asciiTheme="majorHAnsi" w:hAnsiTheme="majorHAnsi"/>
          <w:sz w:val="22"/>
        </w:rPr>
        <w:endnoteReference w:id="32"/>
      </w:r>
      <w:r w:rsidRPr="00EC625C">
        <w:rPr>
          <w:rFonts w:asciiTheme="majorHAnsi" w:hAnsiTheme="majorHAnsi"/>
          <w:sz w:val="22"/>
        </w:rPr>
        <w:t xml:space="preserve"> The fact that the HFEA places fertility treatment options alongside “storage options” for sperm, eggs and embryos indicates that with these procedures there is no real distinction made between embryos and gametes. Indeed gametes and embryos are both simply treated as raw material to be used or stored, imported or exported, or destroyed. In this section we have kept to the language used by the HFEA of quality control, selection, and choice of “best embryos”.</w:t>
      </w:r>
    </w:p>
    <w:p w14:paraId="4DBECCB9"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Although the HFEA discusses the use of donor gametes and embryos as part of its description of each technique, because of the particular moral issue this presents, we will discuss donation separately.</w:t>
      </w:r>
    </w:p>
    <w:p w14:paraId="1C301834" w14:textId="63F1B8FC" w:rsidR="00E83AFF" w:rsidRDefault="001940A3" w:rsidP="00854D62">
      <w:pPr>
        <w:ind w:firstLine="284"/>
        <w:jc w:val="both"/>
        <w:rPr>
          <w:rFonts w:asciiTheme="majorHAnsi" w:hAnsiTheme="majorHAnsi"/>
          <w:sz w:val="22"/>
        </w:rPr>
      </w:pPr>
      <w:r w:rsidRPr="00EC625C">
        <w:rPr>
          <w:rFonts w:asciiTheme="majorHAnsi" w:hAnsiTheme="majorHAnsi"/>
          <w:sz w:val="22"/>
        </w:rPr>
        <w:t>As with all medical treatments, medically assisted conception carries some risks including reactions to fertility drugs such as ovarian hyper-stimulation syndrome and a greater risk of ectopic pregnancy (when the embryo implants outside the uterus).</w:t>
      </w:r>
      <w:r w:rsidR="002B1D01" w:rsidRPr="00EC625C">
        <w:rPr>
          <w:rFonts w:asciiTheme="majorHAnsi" w:hAnsiTheme="majorHAnsi"/>
          <w:sz w:val="22"/>
        </w:rPr>
        <w:t xml:space="preserve"> </w:t>
      </w:r>
      <w:r w:rsidRPr="00EC625C">
        <w:rPr>
          <w:rFonts w:asciiTheme="majorHAnsi" w:hAnsiTheme="majorHAnsi"/>
          <w:sz w:val="22"/>
        </w:rPr>
        <w:t>There are other risks, some of which are not fully understood, relating to children born as a result of the treatment</w:t>
      </w:r>
      <w:r w:rsidR="001746B2">
        <w:rPr>
          <w:rFonts w:asciiTheme="majorHAnsi" w:hAnsiTheme="majorHAnsi"/>
          <w:sz w:val="22"/>
        </w:rPr>
        <w:t>.</w:t>
      </w:r>
      <w:r w:rsidRPr="00EC625C">
        <w:rPr>
          <w:rStyle w:val="EndnoteReference"/>
          <w:rFonts w:asciiTheme="majorHAnsi" w:hAnsiTheme="majorHAnsi"/>
          <w:sz w:val="22"/>
        </w:rPr>
        <w:endnoteReference w:id="33"/>
      </w:r>
    </w:p>
    <w:p w14:paraId="5F6C1D50" w14:textId="2BC0BD6F"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Some methods of medically assisted conception that bypass sexual intercourse include:</w:t>
      </w:r>
    </w:p>
    <w:p w14:paraId="51AD7CE6" w14:textId="77777777" w:rsidR="001940A3" w:rsidRPr="00EC625C" w:rsidRDefault="001940A3" w:rsidP="00854D62">
      <w:pPr>
        <w:pStyle w:val="BodyText"/>
        <w:numPr>
          <w:ilvl w:val="0"/>
          <w:numId w:val="3"/>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Intrauterine insemination (IUI)</w:t>
      </w:r>
    </w:p>
    <w:p w14:paraId="079D608B" w14:textId="6BC71733" w:rsidR="001940A3" w:rsidRPr="00EC625C" w:rsidRDefault="001940A3" w:rsidP="00854D62">
      <w:pPr>
        <w:pStyle w:val="BodyText"/>
        <w:numPr>
          <w:ilvl w:val="0"/>
          <w:numId w:val="3"/>
        </w:numPr>
        <w:kinsoku w:val="0"/>
        <w:overflowPunct w:val="0"/>
        <w:spacing w:before="51" w:line="260" w:lineRule="auto"/>
        <w:ind w:right="101" w:firstLine="284"/>
        <w:jc w:val="both"/>
        <w:rPr>
          <w:rFonts w:asciiTheme="majorHAnsi" w:hAnsiTheme="majorHAnsi"/>
          <w:spacing w:val="2"/>
          <w:sz w:val="22"/>
          <w:szCs w:val="24"/>
        </w:rPr>
      </w:pPr>
      <w:r w:rsidRPr="00C959B9">
        <w:rPr>
          <w:rFonts w:asciiTheme="majorHAnsi" w:hAnsiTheme="majorHAnsi"/>
          <w:i/>
          <w:spacing w:val="2"/>
          <w:sz w:val="22"/>
          <w:szCs w:val="24"/>
        </w:rPr>
        <w:t>In vitro</w:t>
      </w:r>
      <w:r w:rsidRPr="00EC625C">
        <w:rPr>
          <w:rFonts w:asciiTheme="majorHAnsi" w:hAnsiTheme="majorHAnsi"/>
          <w:spacing w:val="2"/>
          <w:sz w:val="22"/>
          <w:szCs w:val="24"/>
        </w:rPr>
        <w:t xml:space="preserve"> fertilisation (IVF)</w:t>
      </w:r>
    </w:p>
    <w:p w14:paraId="3B8D77EF" w14:textId="77777777" w:rsidR="001940A3" w:rsidRPr="00EC625C" w:rsidRDefault="001940A3" w:rsidP="00854D62">
      <w:pPr>
        <w:pStyle w:val="BodyText"/>
        <w:numPr>
          <w:ilvl w:val="0"/>
          <w:numId w:val="3"/>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IVF with intracytoplasmic sperm injection (ICSI)</w:t>
      </w:r>
    </w:p>
    <w:p w14:paraId="3D3ED195" w14:textId="77777777" w:rsidR="001940A3" w:rsidRPr="00EC625C" w:rsidRDefault="001940A3" w:rsidP="00854D62">
      <w:pPr>
        <w:pStyle w:val="BodyText"/>
        <w:numPr>
          <w:ilvl w:val="0"/>
          <w:numId w:val="3"/>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Use of donor sperm (donor insemination or DI) or eggs (egg donation)</w:t>
      </w:r>
    </w:p>
    <w:p w14:paraId="2DFB1F17" w14:textId="77777777" w:rsidR="001940A3" w:rsidRPr="00EC625C" w:rsidRDefault="001940A3" w:rsidP="00854D62">
      <w:pPr>
        <w:pStyle w:val="BodyText"/>
        <w:numPr>
          <w:ilvl w:val="0"/>
          <w:numId w:val="3"/>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Zygote intra-fallopian transfer (ZIFT)</w:t>
      </w:r>
    </w:p>
    <w:p w14:paraId="37182B25" w14:textId="55401FA4" w:rsidR="00E83AFF" w:rsidRDefault="001940A3" w:rsidP="00854D62">
      <w:pPr>
        <w:pStyle w:val="BodyText"/>
        <w:numPr>
          <w:ilvl w:val="0"/>
          <w:numId w:val="3"/>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Gamete intra-fallopian transfer (GIFT)</w:t>
      </w:r>
    </w:p>
    <w:p w14:paraId="3DDA15E3" w14:textId="77777777" w:rsidR="00C640CE" w:rsidRDefault="00C640CE" w:rsidP="00854D62">
      <w:pPr>
        <w:pStyle w:val="BodyText"/>
        <w:kinsoku w:val="0"/>
        <w:overflowPunct w:val="0"/>
        <w:spacing w:before="51" w:line="260" w:lineRule="auto"/>
        <w:ind w:left="747" w:right="101"/>
        <w:jc w:val="both"/>
        <w:rPr>
          <w:rFonts w:asciiTheme="majorHAnsi" w:hAnsiTheme="majorHAnsi"/>
          <w:spacing w:val="2"/>
          <w:sz w:val="22"/>
          <w:szCs w:val="24"/>
        </w:rPr>
      </w:pPr>
    </w:p>
    <w:p w14:paraId="65A4D396" w14:textId="77777777" w:rsidR="00E83AFF" w:rsidRPr="00C640CE" w:rsidRDefault="00E83AFF" w:rsidP="00854D62">
      <w:pPr>
        <w:pStyle w:val="Heading3"/>
        <w:jc w:val="both"/>
      </w:pPr>
      <w:r w:rsidRPr="00C640CE">
        <w:t>Intrauterine insemination, IUI</w:t>
      </w:r>
    </w:p>
    <w:p w14:paraId="09D22DC5" w14:textId="6BEFA818" w:rsidR="00E83AFF" w:rsidRDefault="001940A3" w:rsidP="00854D62">
      <w:pPr>
        <w:ind w:firstLine="284"/>
        <w:jc w:val="both"/>
        <w:rPr>
          <w:rFonts w:asciiTheme="majorHAnsi" w:hAnsiTheme="majorHAnsi"/>
          <w:sz w:val="22"/>
        </w:rPr>
      </w:pPr>
      <w:r w:rsidRPr="00EC625C">
        <w:rPr>
          <w:rFonts w:asciiTheme="majorHAnsi" w:hAnsiTheme="majorHAnsi"/>
          <w:sz w:val="22"/>
        </w:rPr>
        <w:t>IUI is a type of artificial insemination in which sperm is quality checked and the best quality sperm placed inside the womb or at the cervix. Sperm can be from the patient’s partner or from a donor. IUI is offered to a patient</w:t>
      </w:r>
    </w:p>
    <w:p w14:paraId="312D4C66" w14:textId="7C1D444D" w:rsidR="001940A3" w:rsidRPr="00EC625C" w:rsidRDefault="001940A3" w:rsidP="00854D62">
      <w:pPr>
        <w:pStyle w:val="BodyText"/>
        <w:numPr>
          <w:ilvl w:val="0"/>
          <w:numId w:val="4"/>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finds it difficult to have sexual intercourse, or</w:t>
      </w:r>
    </w:p>
    <w:p w14:paraId="31D8BCB9" w14:textId="78764232" w:rsidR="001940A3" w:rsidRPr="00EC625C" w:rsidRDefault="001940A3" w:rsidP="00854D62">
      <w:pPr>
        <w:pStyle w:val="BodyText"/>
        <w:numPr>
          <w:ilvl w:val="0"/>
          <w:numId w:val="4"/>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has a condition such as a viral infection that can be sexually transmitted, or</w:t>
      </w:r>
    </w:p>
    <w:p w14:paraId="62CCCC9D" w14:textId="5298E30E" w:rsidR="001940A3" w:rsidRPr="00EC625C" w:rsidRDefault="001940A3" w:rsidP="00854D62">
      <w:pPr>
        <w:pStyle w:val="BodyText"/>
        <w:numPr>
          <w:ilvl w:val="0"/>
          <w:numId w:val="4"/>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is in a same-sex relationship</w:t>
      </w:r>
      <w:r w:rsidR="000B52C9">
        <w:rPr>
          <w:rFonts w:asciiTheme="majorHAnsi" w:hAnsiTheme="majorHAnsi"/>
          <w:spacing w:val="2"/>
          <w:sz w:val="22"/>
          <w:szCs w:val="24"/>
        </w:rPr>
        <w:t>.</w:t>
      </w:r>
    </w:p>
    <w:p w14:paraId="6F773D6B" w14:textId="3728D4B9"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Usually, no drugs are given to stimulate ovulation and instead insemination is timed around ovulation. Sperm is usually obtained by masturbation. Fast moving sperm are separated from slower or non-moving sperm in a laboratory procedure. The procedure is usually painless but if fertility drugs are used there may be accompanying risks. If pregnancy is not achieved after </w:t>
      </w:r>
      <w:r w:rsidR="008C3C60">
        <w:rPr>
          <w:rFonts w:asciiTheme="majorHAnsi" w:hAnsiTheme="majorHAnsi"/>
          <w:sz w:val="22"/>
        </w:rPr>
        <w:t>six</w:t>
      </w:r>
      <w:r w:rsidRPr="00EC625C">
        <w:rPr>
          <w:rFonts w:asciiTheme="majorHAnsi" w:hAnsiTheme="majorHAnsi"/>
          <w:sz w:val="22"/>
        </w:rPr>
        <w:t xml:space="preserve"> cycles of IUI, the couple is offered fertility tests. If the test results are normal the couple are offered another </w:t>
      </w:r>
      <w:r w:rsidR="008C3C60">
        <w:rPr>
          <w:rFonts w:asciiTheme="majorHAnsi" w:hAnsiTheme="majorHAnsi"/>
          <w:sz w:val="22"/>
        </w:rPr>
        <w:t>six</w:t>
      </w:r>
      <w:r w:rsidRPr="00EC625C">
        <w:rPr>
          <w:rFonts w:asciiTheme="majorHAnsi" w:hAnsiTheme="majorHAnsi"/>
          <w:sz w:val="22"/>
        </w:rPr>
        <w:t xml:space="preserve"> cycles of IUI before other medically assisted conception procedures are considered.</w:t>
      </w:r>
    </w:p>
    <w:p w14:paraId="57A5C831" w14:textId="0917C1EC"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Success rates are difficult to assess since success depends on the cause of infertility. These causes often remain since the technology bypasses normal functioning. In some cases fertility drugs are offered. The latest success rates given by the HFEA are from 2008:</w:t>
      </w:r>
    </w:p>
    <w:p w14:paraId="0DFDE4F5" w14:textId="77777777" w:rsidR="001940A3" w:rsidRPr="00EC625C" w:rsidRDefault="001940A3" w:rsidP="00854D62">
      <w:pPr>
        <w:pStyle w:val="BodyText"/>
        <w:numPr>
          <w:ilvl w:val="0"/>
          <w:numId w:val="6"/>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15.8% (237/1497) for women aged under 35</w:t>
      </w:r>
    </w:p>
    <w:p w14:paraId="604546B8" w14:textId="347581C4" w:rsidR="001940A3" w:rsidRPr="00EC625C" w:rsidRDefault="001940A3" w:rsidP="00854D62">
      <w:pPr>
        <w:pStyle w:val="BodyText"/>
        <w:numPr>
          <w:ilvl w:val="0"/>
          <w:numId w:val="6"/>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11% (154/1394) for women aged 35</w:t>
      </w:r>
      <w:r w:rsidR="001746B2">
        <w:rPr>
          <w:rFonts w:asciiTheme="majorHAnsi" w:hAnsiTheme="majorHAnsi"/>
          <w:spacing w:val="2"/>
          <w:sz w:val="22"/>
          <w:szCs w:val="24"/>
        </w:rPr>
        <w:t>–</w:t>
      </w:r>
      <w:r w:rsidRPr="00EC625C">
        <w:rPr>
          <w:rFonts w:asciiTheme="majorHAnsi" w:hAnsiTheme="majorHAnsi"/>
          <w:spacing w:val="2"/>
          <w:sz w:val="22"/>
          <w:szCs w:val="24"/>
        </w:rPr>
        <w:t>39</w:t>
      </w:r>
    </w:p>
    <w:p w14:paraId="5CB6F821" w14:textId="1B001DC3" w:rsidR="001940A3" w:rsidRPr="00EC625C" w:rsidRDefault="001940A3" w:rsidP="00854D62">
      <w:pPr>
        <w:pStyle w:val="BodyText"/>
        <w:numPr>
          <w:ilvl w:val="0"/>
          <w:numId w:val="6"/>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4.7% (23/492) for women aged 40</w:t>
      </w:r>
      <w:r w:rsidR="001746B2">
        <w:rPr>
          <w:rFonts w:asciiTheme="majorHAnsi" w:hAnsiTheme="majorHAnsi"/>
          <w:spacing w:val="2"/>
          <w:sz w:val="22"/>
          <w:szCs w:val="24"/>
        </w:rPr>
        <w:t>–</w:t>
      </w:r>
      <w:r w:rsidRPr="00EC625C">
        <w:rPr>
          <w:rFonts w:asciiTheme="majorHAnsi" w:hAnsiTheme="majorHAnsi"/>
          <w:spacing w:val="2"/>
          <w:sz w:val="22"/>
          <w:szCs w:val="24"/>
        </w:rPr>
        <w:t>42</w:t>
      </w:r>
    </w:p>
    <w:p w14:paraId="7259EA6B" w14:textId="6E828858" w:rsidR="001940A3" w:rsidRPr="00EC625C" w:rsidRDefault="001940A3" w:rsidP="00854D62">
      <w:pPr>
        <w:pStyle w:val="BodyText"/>
        <w:numPr>
          <w:ilvl w:val="0"/>
          <w:numId w:val="6"/>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1.2% (2/172) for women aged 42</w:t>
      </w:r>
      <w:r w:rsidR="001746B2">
        <w:rPr>
          <w:rFonts w:asciiTheme="majorHAnsi" w:hAnsiTheme="majorHAnsi"/>
          <w:spacing w:val="2"/>
          <w:sz w:val="22"/>
          <w:szCs w:val="24"/>
        </w:rPr>
        <w:t>–</w:t>
      </w:r>
      <w:r w:rsidRPr="00EC625C">
        <w:rPr>
          <w:rFonts w:asciiTheme="majorHAnsi" w:hAnsiTheme="majorHAnsi"/>
          <w:spacing w:val="2"/>
          <w:sz w:val="22"/>
          <w:szCs w:val="24"/>
        </w:rPr>
        <w:t>44</w:t>
      </w:r>
    </w:p>
    <w:p w14:paraId="5694BCD5"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Figures given in brackets are (IUI cycles resulting in a live birth/IUI cycles started).</w:t>
      </w:r>
    </w:p>
    <w:p w14:paraId="2484EEA1" w14:textId="353BEA35" w:rsidR="00E83AFF" w:rsidRDefault="001940A3" w:rsidP="00854D62">
      <w:pPr>
        <w:ind w:firstLine="284"/>
        <w:jc w:val="both"/>
        <w:rPr>
          <w:rFonts w:asciiTheme="majorHAnsi" w:hAnsiTheme="majorHAnsi"/>
          <w:sz w:val="22"/>
        </w:rPr>
      </w:pPr>
      <w:r w:rsidRPr="00EC625C">
        <w:rPr>
          <w:rFonts w:asciiTheme="majorHAnsi" w:hAnsiTheme="majorHAnsi"/>
          <w:sz w:val="22"/>
        </w:rPr>
        <w:t>Because IUI has not been found to increase the chances of couples with certain conditions becoming pregnant, IUI is not usually offered to patients with</w:t>
      </w:r>
    </w:p>
    <w:p w14:paraId="528048D0" w14:textId="77777777" w:rsidR="00E83AFF" w:rsidRDefault="001940A3" w:rsidP="00854D62">
      <w:pPr>
        <w:pStyle w:val="BodyText"/>
        <w:numPr>
          <w:ilvl w:val="0"/>
          <w:numId w:val="5"/>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unexplained infertility, or</w:t>
      </w:r>
    </w:p>
    <w:p w14:paraId="0EBB56E8" w14:textId="1AC35428" w:rsidR="001940A3" w:rsidRPr="00EC625C" w:rsidRDefault="001940A3" w:rsidP="00854D62">
      <w:pPr>
        <w:pStyle w:val="BodyText"/>
        <w:numPr>
          <w:ilvl w:val="0"/>
          <w:numId w:val="5"/>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low sperm count or poor quality sperm, or</w:t>
      </w:r>
    </w:p>
    <w:p w14:paraId="2F4C8A72" w14:textId="4E4B813A" w:rsidR="00E83AFF" w:rsidRDefault="001940A3" w:rsidP="00854D62">
      <w:pPr>
        <w:pStyle w:val="BodyText"/>
        <w:numPr>
          <w:ilvl w:val="0"/>
          <w:numId w:val="5"/>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mild endometriosis</w:t>
      </w:r>
      <w:r w:rsidR="000B52C9">
        <w:rPr>
          <w:rFonts w:asciiTheme="majorHAnsi" w:hAnsiTheme="majorHAnsi"/>
          <w:spacing w:val="2"/>
          <w:sz w:val="22"/>
          <w:szCs w:val="24"/>
        </w:rPr>
        <w:t>.</w:t>
      </w:r>
    </w:p>
    <w:p w14:paraId="7286697F" w14:textId="77777777" w:rsidR="00C640CE" w:rsidRDefault="00C640CE" w:rsidP="00854D62">
      <w:pPr>
        <w:pStyle w:val="BodyText"/>
        <w:kinsoku w:val="0"/>
        <w:overflowPunct w:val="0"/>
        <w:spacing w:before="51" w:line="260" w:lineRule="auto"/>
        <w:ind w:left="1049" w:right="101"/>
        <w:jc w:val="both"/>
        <w:rPr>
          <w:rFonts w:asciiTheme="majorHAnsi" w:hAnsiTheme="majorHAnsi"/>
          <w:spacing w:val="2"/>
          <w:sz w:val="22"/>
          <w:szCs w:val="24"/>
        </w:rPr>
      </w:pPr>
    </w:p>
    <w:p w14:paraId="17B6CDA4" w14:textId="77777777" w:rsidR="00E83AFF" w:rsidRPr="00C640CE" w:rsidRDefault="00E83AFF" w:rsidP="00854D62">
      <w:pPr>
        <w:pStyle w:val="Heading3"/>
        <w:jc w:val="both"/>
      </w:pPr>
      <w:r w:rsidRPr="00C640CE">
        <w:lastRenderedPageBreak/>
        <w:t>In vitro fertilisation, IVF</w:t>
      </w:r>
    </w:p>
    <w:p w14:paraId="38E64100" w14:textId="712B86B2"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IVF involves fertilisation of an egg in a dish in a laboratory and so outside of the woman’s body. IVF treatment begins with stimulation of the ovaries so that eggs can be harvested. Sperm is obtained usually by masturbation. Eggs are fertilised outside of the woman’s body in the laboratory and then </w:t>
      </w:r>
      <w:r w:rsidR="001746B2">
        <w:rPr>
          <w:rFonts w:asciiTheme="majorHAnsi" w:hAnsiTheme="majorHAnsi"/>
          <w:sz w:val="22"/>
        </w:rPr>
        <w:t>one</w:t>
      </w:r>
      <w:r w:rsidR="001746B2" w:rsidRPr="00EC625C">
        <w:rPr>
          <w:rFonts w:asciiTheme="majorHAnsi" w:hAnsiTheme="majorHAnsi"/>
          <w:sz w:val="22"/>
        </w:rPr>
        <w:t xml:space="preserve"> </w:t>
      </w:r>
      <w:r w:rsidRPr="00EC625C">
        <w:rPr>
          <w:rFonts w:asciiTheme="majorHAnsi" w:hAnsiTheme="majorHAnsi"/>
          <w:sz w:val="22"/>
        </w:rPr>
        <w:t xml:space="preserve">or </w:t>
      </w:r>
      <w:r w:rsidR="001746B2">
        <w:rPr>
          <w:rFonts w:asciiTheme="majorHAnsi" w:hAnsiTheme="majorHAnsi"/>
          <w:sz w:val="22"/>
        </w:rPr>
        <w:t>two</w:t>
      </w:r>
      <w:r w:rsidR="001746B2" w:rsidRPr="00EC625C">
        <w:rPr>
          <w:rFonts w:asciiTheme="majorHAnsi" w:hAnsiTheme="majorHAnsi"/>
          <w:sz w:val="22"/>
        </w:rPr>
        <w:t xml:space="preserve"> </w:t>
      </w:r>
      <w:r w:rsidRPr="00EC625C">
        <w:rPr>
          <w:rFonts w:asciiTheme="majorHAnsi" w:hAnsiTheme="majorHAnsi"/>
          <w:sz w:val="22"/>
        </w:rPr>
        <w:t>embryos are placed in the woman’s womb. Any remaining “good quality” embryos are frozen for use later. This is one cycle of IVF and any frozen embryos used later are considered to be part of the same cycle.</w:t>
      </w:r>
    </w:p>
    <w:p w14:paraId="18091D63" w14:textId="1E763BF1"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The chance of successful pregnancy depends partly on age, with older women being less likely to achieve pregnancy. The likelihood of pregnancy also reduces with the number of unsuccessful cycles of IVF. IVF is offered to a patient</w:t>
      </w:r>
    </w:p>
    <w:p w14:paraId="30B92600" w14:textId="4DBC6BE4" w:rsidR="001940A3" w:rsidRPr="00EC625C"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has been diagnosed with unexplained infertility</w:t>
      </w:r>
    </w:p>
    <w:p w14:paraId="49F388F8" w14:textId="5083F101" w:rsidR="001940A3" w:rsidRPr="00EC625C"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has blocked fallopian tubes</w:t>
      </w:r>
    </w:p>
    <w:p w14:paraId="1EDA6A10" w14:textId="70C191C5" w:rsidR="001940A3" w:rsidRPr="00EC625C"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when other techniques have not been successful</w:t>
      </w:r>
    </w:p>
    <w:p w14:paraId="3C23A4BB" w14:textId="4D022DAC" w:rsidR="001940A3" w:rsidRPr="00EC625C"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whose male partner has fertility problems</w:t>
      </w:r>
    </w:p>
    <w:p w14:paraId="3E736743" w14:textId="679F0A1B" w:rsidR="001940A3" w:rsidRPr="00EC625C"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is using frozen sperm</w:t>
      </w:r>
    </w:p>
    <w:p w14:paraId="6C4D3A32" w14:textId="5B5399DB" w:rsidR="001940A3" w:rsidRPr="00EC625C"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is using donated eggs or frozen eggs</w:t>
      </w:r>
    </w:p>
    <w:p w14:paraId="7EFDD837" w14:textId="31423D8D" w:rsidR="00E83AFF" w:rsidRDefault="001940A3" w:rsidP="00854D62">
      <w:pPr>
        <w:pStyle w:val="BodyText"/>
        <w:numPr>
          <w:ilvl w:val="0"/>
          <w:numId w:val="7"/>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who is using embryo testing to avoid passing on a genetic condition</w:t>
      </w:r>
    </w:p>
    <w:p w14:paraId="01AE5DF4" w14:textId="26680112" w:rsidR="00E83AFF" w:rsidRDefault="001940A3" w:rsidP="00854D62">
      <w:pPr>
        <w:ind w:firstLine="284"/>
        <w:jc w:val="both"/>
        <w:rPr>
          <w:rFonts w:asciiTheme="majorHAnsi" w:hAnsiTheme="majorHAnsi"/>
          <w:sz w:val="22"/>
        </w:rPr>
      </w:pPr>
      <w:r w:rsidRPr="00EC625C">
        <w:rPr>
          <w:rFonts w:asciiTheme="majorHAnsi" w:hAnsiTheme="majorHAnsi"/>
          <w:sz w:val="22"/>
        </w:rPr>
        <w:t>Although there are some variations to IVF treatment as explained below, the general procedure is as follows: in the first stage of the procedure, drugs are given to suppress the woman’s natural cycle. Then a daily hormone injection is given to boost the egg supply. Further hormone injections help the eggs to mature. Eggs are collected using a hollow needle while the woman is sedated. After egg collection the woman is given medication to prepare the womb lining for the embryo transfer. The eggs are mixed with (quality-controlled) sperm in a laboratory and checked.</w:t>
      </w:r>
      <w:r w:rsidR="002B1D01" w:rsidRPr="00EC625C">
        <w:rPr>
          <w:rFonts w:asciiTheme="majorHAnsi" w:hAnsiTheme="majorHAnsi"/>
          <w:sz w:val="22"/>
        </w:rPr>
        <w:t xml:space="preserve"> </w:t>
      </w:r>
      <w:r w:rsidRPr="00EC625C">
        <w:rPr>
          <w:rFonts w:asciiTheme="majorHAnsi" w:hAnsiTheme="majorHAnsi"/>
          <w:sz w:val="22"/>
        </w:rPr>
        <w:t>Where there are signs of fertilisation, the embryos, as they are now called, are grown in the laboratory incubator for up to six days. An embryologist monitors the development of the new embryos and chooses “the best” for transfer. An embryo can be transferred after two to three days or alternatively before transfer embryos can be grown for up to five or six days to the blastocyst stage when it is easier for the embryologist to select the “best quality” one.</w:t>
      </w:r>
      <w:r w:rsidR="002B1D01" w:rsidRPr="00EC625C">
        <w:rPr>
          <w:rFonts w:asciiTheme="majorHAnsi" w:hAnsiTheme="majorHAnsi"/>
          <w:sz w:val="22"/>
        </w:rPr>
        <w:t xml:space="preserve"> </w:t>
      </w:r>
      <w:r w:rsidRPr="00EC625C">
        <w:rPr>
          <w:rFonts w:asciiTheme="majorHAnsi" w:hAnsiTheme="majorHAnsi"/>
          <w:sz w:val="22"/>
        </w:rPr>
        <w:t>Remaining embryos can be frozen for future use. Usually only one or two embryos are transferred.</w:t>
      </w:r>
    </w:p>
    <w:p w14:paraId="3AA214F4"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Different IVF treatment options are available. If a woman is already producing eggs then no fertility drugs may be needed or there may be just mild stimulation to encourage egg production. In some cases immature eggs are collected and matured in the laboratory before being fertilised (</w:t>
      </w:r>
      <w:r w:rsidRPr="00C640CE">
        <w:rPr>
          <w:rFonts w:asciiTheme="majorHAnsi" w:hAnsiTheme="majorHAnsi"/>
          <w:i/>
          <w:sz w:val="22"/>
        </w:rPr>
        <w:t>in vitro</w:t>
      </w:r>
      <w:r w:rsidRPr="00EC625C">
        <w:rPr>
          <w:rFonts w:asciiTheme="majorHAnsi" w:hAnsiTheme="majorHAnsi"/>
          <w:sz w:val="22"/>
        </w:rPr>
        <w:t xml:space="preserve"> maturation); however, there is not enough evidence to ensure the safety of this procedure. Research is being conducted into “assisted hatching”: this is where a hole is made into the outer layer of the embryo or the layer is thinned in order to make it easier for the embryo to attach to the wall of the womb. Assisted hatching does not increase the quality of the embryo, nor does it seem to improve pregnancy rates. Furthermore, little is known about the effects it may have on children born as a result of the procedure.</w:t>
      </w:r>
    </w:p>
    <w:p w14:paraId="0FAEB9B8" w14:textId="19570686" w:rsidR="001940A3" w:rsidRPr="00EC625C" w:rsidRDefault="001940A3" w:rsidP="00854D62">
      <w:pPr>
        <w:pStyle w:val="BodyText"/>
        <w:kinsoku w:val="0"/>
        <w:overflowPunct w:val="0"/>
        <w:spacing w:before="51" w:line="260" w:lineRule="auto"/>
        <w:ind w:left="0" w:right="101" w:firstLine="284"/>
        <w:jc w:val="both"/>
        <w:rPr>
          <w:rFonts w:asciiTheme="majorHAnsi" w:hAnsiTheme="majorHAnsi"/>
          <w:spacing w:val="2"/>
          <w:sz w:val="22"/>
          <w:szCs w:val="24"/>
        </w:rPr>
      </w:pPr>
      <w:r w:rsidRPr="00EC625C">
        <w:rPr>
          <w:rFonts w:asciiTheme="majorHAnsi" w:hAnsiTheme="majorHAnsi"/>
          <w:spacing w:val="2"/>
          <w:sz w:val="22"/>
          <w:szCs w:val="24"/>
        </w:rPr>
        <w:t>The latest success rates for IVF given by the HFEA are from 2010:</w:t>
      </w:r>
    </w:p>
    <w:p w14:paraId="3D177D31" w14:textId="77777777" w:rsidR="001940A3" w:rsidRPr="00EC625C" w:rsidRDefault="001940A3" w:rsidP="00854D62">
      <w:pPr>
        <w:pStyle w:val="BodyText"/>
        <w:numPr>
          <w:ilvl w:val="0"/>
          <w:numId w:val="8"/>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32.2% for women under 35</w:t>
      </w:r>
    </w:p>
    <w:p w14:paraId="492AA73A" w14:textId="2DDB61B0" w:rsidR="001940A3" w:rsidRPr="00EC625C" w:rsidRDefault="001940A3" w:rsidP="00854D62">
      <w:pPr>
        <w:pStyle w:val="BodyText"/>
        <w:numPr>
          <w:ilvl w:val="0"/>
          <w:numId w:val="8"/>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27.7% for women aged between 35</w:t>
      </w:r>
      <w:r w:rsidR="001746B2">
        <w:rPr>
          <w:rFonts w:asciiTheme="majorHAnsi" w:hAnsiTheme="majorHAnsi"/>
          <w:spacing w:val="2"/>
          <w:sz w:val="22"/>
          <w:szCs w:val="24"/>
        </w:rPr>
        <w:t>–</w:t>
      </w:r>
      <w:r w:rsidRPr="00EC625C">
        <w:rPr>
          <w:rFonts w:asciiTheme="majorHAnsi" w:hAnsiTheme="majorHAnsi"/>
          <w:spacing w:val="2"/>
          <w:sz w:val="22"/>
          <w:szCs w:val="24"/>
        </w:rPr>
        <w:t>37</w:t>
      </w:r>
    </w:p>
    <w:p w14:paraId="045E4187" w14:textId="543F5CB3" w:rsidR="001940A3" w:rsidRPr="00EC625C" w:rsidRDefault="001940A3" w:rsidP="00854D62">
      <w:pPr>
        <w:pStyle w:val="BodyText"/>
        <w:numPr>
          <w:ilvl w:val="0"/>
          <w:numId w:val="8"/>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20.8% for women aged between 38</w:t>
      </w:r>
      <w:r w:rsidR="001746B2">
        <w:rPr>
          <w:rFonts w:asciiTheme="majorHAnsi" w:hAnsiTheme="majorHAnsi"/>
          <w:spacing w:val="2"/>
          <w:sz w:val="22"/>
          <w:szCs w:val="24"/>
        </w:rPr>
        <w:t>–</w:t>
      </w:r>
      <w:r w:rsidRPr="00EC625C">
        <w:rPr>
          <w:rFonts w:asciiTheme="majorHAnsi" w:hAnsiTheme="majorHAnsi"/>
          <w:spacing w:val="2"/>
          <w:sz w:val="22"/>
          <w:szCs w:val="24"/>
        </w:rPr>
        <w:t>39</w:t>
      </w:r>
    </w:p>
    <w:p w14:paraId="2F048946" w14:textId="1DD42EF9" w:rsidR="001940A3" w:rsidRPr="00EC625C" w:rsidRDefault="001940A3" w:rsidP="00854D62">
      <w:pPr>
        <w:pStyle w:val="BodyText"/>
        <w:numPr>
          <w:ilvl w:val="0"/>
          <w:numId w:val="8"/>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13.6% for women aged between 40</w:t>
      </w:r>
      <w:r w:rsidR="001746B2">
        <w:rPr>
          <w:rFonts w:asciiTheme="majorHAnsi" w:hAnsiTheme="majorHAnsi"/>
          <w:spacing w:val="2"/>
          <w:sz w:val="22"/>
          <w:szCs w:val="24"/>
        </w:rPr>
        <w:t>–</w:t>
      </w:r>
      <w:r w:rsidRPr="00EC625C">
        <w:rPr>
          <w:rFonts w:asciiTheme="majorHAnsi" w:hAnsiTheme="majorHAnsi"/>
          <w:spacing w:val="2"/>
          <w:sz w:val="22"/>
          <w:szCs w:val="24"/>
        </w:rPr>
        <w:t>42</w:t>
      </w:r>
    </w:p>
    <w:p w14:paraId="5C1302DE" w14:textId="701AC82B" w:rsidR="001940A3" w:rsidRPr="00EC625C" w:rsidRDefault="001940A3" w:rsidP="00854D62">
      <w:pPr>
        <w:pStyle w:val="BodyText"/>
        <w:numPr>
          <w:ilvl w:val="0"/>
          <w:numId w:val="8"/>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5.0% for women aged between 43</w:t>
      </w:r>
      <w:r w:rsidR="001746B2">
        <w:rPr>
          <w:rFonts w:asciiTheme="majorHAnsi" w:hAnsiTheme="majorHAnsi"/>
          <w:spacing w:val="2"/>
          <w:sz w:val="22"/>
          <w:szCs w:val="24"/>
        </w:rPr>
        <w:t>–</w:t>
      </w:r>
      <w:r w:rsidRPr="00EC625C">
        <w:rPr>
          <w:rFonts w:asciiTheme="majorHAnsi" w:hAnsiTheme="majorHAnsi"/>
          <w:spacing w:val="2"/>
          <w:sz w:val="22"/>
          <w:szCs w:val="24"/>
        </w:rPr>
        <w:t>44</w:t>
      </w:r>
    </w:p>
    <w:p w14:paraId="5FDFAE25" w14:textId="10188A8C" w:rsidR="00E83AFF" w:rsidRDefault="001940A3" w:rsidP="00854D62">
      <w:pPr>
        <w:pStyle w:val="BodyText"/>
        <w:numPr>
          <w:ilvl w:val="0"/>
          <w:numId w:val="8"/>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1.9% for women aged over 45</w:t>
      </w:r>
    </w:p>
    <w:p w14:paraId="298A2AA5" w14:textId="77777777" w:rsidR="00C640CE" w:rsidRDefault="00C640CE" w:rsidP="00854D62">
      <w:pPr>
        <w:pStyle w:val="BodyText"/>
        <w:kinsoku w:val="0"/>
        <w:overflowPunct w:val="0"/>
        <w:spacing w:before="51" w:line="260" w:lineRule="auto"/>
        <w:ind w:left="1049" w:right="101"/>
        <w:jc w:val="both"/>
        <w:rPr>
          <w:rFonts w:asciiTheme="majorHAnsi" w:hAnsiTheme="majorHAnsi"/>
          <w:spacing w:val="2"/>
          <w:sz w:val="22"/>
          <w:szCs w:val="24"/>
        </w:rPr>
      </w:pPr>
    </w:p>
    <w:p w14:paraId="2A4551DD" w14:textId="77777777" w:rsidR="00E83AFF" w:rsidRPr="00C640CE" w:rsidRDefault="00E83AFF" w:rsidP="00854D62">
      <w:pPr>
        <w:pStyle w:val="Heading3"/>
        <w:jc w:val="both"/>
      </w:pPr>
      <w:r w:rsidRPr="00C640CE">
        <w:t>IVF with intracytoplasmic sperm injection, ICSI</w:t>
      </w:r>
    </w:p>
    <w:p w14:paraId="7010D3A3" w14:textId="6D730A0C" w:rsidR="00E83AFF" w:rsidRDefault="001940A3" w:rsidP="00854D62">
      <w:pPr>
        <w:ind w:firstLine="284"/>
        <w:jc w:val="both"/>
        <w:rPr>
          <w:rFonts w:asciiTheme="majorHAnsi" w:hAnsiTheme="majorHAnsi"/>
          <w:sz w:val="22"/>
        </w:rPr>
      </w:pPr>
      <w:r w:rsidRPr="00EC625C">
        <w:rPr>
          <w:rFonts w:asciiTheme="majorHAnsi" w:hAnsiTheme="majorHAnsi"/>
          <w:sz w:val="22"/>
        </w:rPr>
        <w:t>In ICSI the embryologist selects a single sperm and injects it directly into an egg. This is unlike conventional IVF where many sperm are placed in a dish alongside an egg. The procedure follows the same pattern as conventional IVF apart from selection and injection of a single sperm. ICSI is used</w:t>
      </w:r>
    </w:p>
    <w:p w14:paraId="004B339B" w14:textId="1887E551" w:rsidR="001940A3" w:rsidRPr="00EC625C" w:rsidRDefault="001940A3" w:rsidP="00854D62">
      <w:pPr>
        <w:pStyle w:val="BodyText"/>
        <w:numPr>
          <w:ilvl w:val="0"/>
          <w:numId w:val="9"/>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where the man’s sperm count is low</w:t>
      </w:r>
    </w:p>
    <w:p w14:paraId="6007669F" w14:textId="307520B4" w:rsidR="001940A3" w:rsidRPr="00EC625C" w:rsidRDefault="001940A3" w:rsidP="00854D62">
      <w:pPr>
        <w:pStyle w:val="BodyText"/>
        <w:numPr>
          <w:ilvl w:val="0"/>
          <w:numId w:val="9"/>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where sperm have abnormal shapes or poor mobility</w:t>
      </w:r>
    </w:p>
    <w:p w14:paraId="16F8CD23" w14:textId="18746FC9" w:rsidR="001940A3" w:rsidRPr="00EC625C" w:rsidRDefault="001940A3" w:rsidP="00854D62">
      <w:pPr>
        <w:pStyle w:val="BodyText"/>
        <w:numPr>
          <w:ilvl w:val="0"/>
          <w:numId w:val="9"/>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where there has been previous failure in fertilisation during IVF</w:t>
      </w:r>
    </w:p>
    <w:p w14:paraId="61E284BD" w14:textId="45F1360E" w:rsidR="001940A3" w:rsidRPr="00EC625C" w:rsidRDefault="001940A3" w:rsidP="00854D62">
      <w:pPr>
        <w:pStyle w:val="BodyText"/>
        <w:numPr>
          <w:ilvl w:val="0"/>
          <w:numId w:val="9"/>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where sperm has to be surgically collected;</w:t>
      </w:r>
      <w:r w:rsidR="002B1D01" w:rsidRPr="00EC625C">
        <w:rPr>
          <w:rFonts w:asciiTheme="majorHAnsi" w:hAnsiTheme="majorHAnsi"/>
          <w:spacing w:val="2"/>
          <w:sz w:val="22"/>
          <w:szCs w:val="24"/>
        </w:rPr>
        <w:t xml:space="preserve"> </w:t>
      </w:r>
      <w:r w:rsidRPr="00EC625C">
        <w:rPr>
          <w:rFonts w:asciiTheme="majorHAnsi" w:hAnsiTheme="majorHAnsi"/>
          <w:spacing w:val="2"/>
          <w:sz w:val="22"/>
          <w:szCs w:val="24"/>
        </w:rPr>
        <w:t xml:space="preserve">for example, because the man has had a </w:t>
      </w:r>
      <w:r w:rsidRPr="00EC625C">
        <w:rPr>
          <w:rFonts w:asciiTheme="majorHAnsi" w:hAnsiTheme="majorHAnsi"/>
          <w:spacing w:val="2"/>
          <w:sz w:val="22"/>
          <w:szCs w:val="24"/>
        </w:rPr>
        <w:lastRenderedPageBreak/>
        <w:t>vasectomy</w:t>
      </w:r>
    </w:p>
    <w:p w14:paraId="4A0B3C5F" w14:textId="51B38E3A" w:rsidR="001940A3" w:rsidRPr="00EC625C" w:rsidRDefault="001940A3" w:rsidP="00854D62">
      <w:pPr>
        <w:pStyle w:val="BodyText"/>
        <w:numPr>
          <w:ilvl w:val="0"/>
          <w:numId w:val="9"/>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where frozen sperm of poorer quality is used</w:t>
      </w:r>
    </w:p>
    <w:p w14:paraId="2C17F010" w14:textId="70642A6C" w:rsidR="001940A3" w:rsidRPr="00EC625C" w:rsidRDefault="001940A3" w:rsidP="00854D62">
      <w:pPr>
        <w:pStyle w:val="BodyText"/>
        <w:numPr>
          <w:ilvl w:val="0"/>
          <w:numId w:val="9"/>
        </w:numPr>
        <w:kinsoku w:val="0"/>
        <w:overflowPunct w:val="0"/>
        <w:spacing w:before="51" w:line="260" w:lineRule="auto"/>
        <w:ind w:right="101" w:firstLine="284"/>
        <w:jc w:val="both"/>
        <w:rPr>
          <w:rFonts w:asciiTheme="majorHAnsi" w:hAnsiTheme="majorHAnsi"/>
          <w:spacing w:val="2"/>
          <w:sz w:val="22"/>
          <w:szCs w:val="24"/>
        </w:rPr>
      </w:pPr>
      <w:r w:rsidRPr="00EC625C">
        <w:rPr>
          <w:rFonts w:asciiTheme="majorHAnsi" w:hAnsiTheme="majorHAnsi"/>
          <w:spacing w:val="2"/>
          <w:sz w:val="22"/>
          <w:szCs w:val="24"/>
        </w:rPr>
        <w:t>when embryos are being tested</w:t>
      </w:r>
    </w:p>
    <w:p w14:paraId="6B8E8026"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The HFEA does not list success rates separately since they are much the same as for conventional IVF. The HFEA points out that ICSI is a relatively new procedure which means that the long term consequences for children born from this procedure are not as yet known.</w:t>
      </w:r>
    </w:p>
    <w:p w14:paraId="3492B902" w14:textId="77777777" w:rsidR="00C640CE" w:rsidRDefault="00C640CE" w:rsidP="00854D62">
      <w:pPr>
        <w:ind w:firstLine="284"/>
        <w:jc w:val="both"/>
        <w:rPr>
          <w:rFonts w:asciiTheme="majorHAnsi" w:hAnsiTheme="majorHAnsi"/>
          <w:sz w:val="22"/>
        </w:rPr>
      </w:pPr>
    </w:p>
    <w:p w14:paraId="053651DF" w14:textId="77777777" w:rsidR="00E83AFF" w:rsidRPr="00C640CE" w:rsidRDefault="00E83AFF" w:rsidP="00854D62">
      <w:pPr>
        <w:pStyle w:val="Heading3"/>
        <w:jc w:val="both"/>
      </w:pPr>
      <w:r w:rsidRPr="00C640CE">
        <w:t>Zygote intra-fallopian transfer, ZIFT</w:t>
      </w:r>
    </w:p>
    <w:p w14:paraId="5BFFE6FE" w14:textId="52A993C0"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ZIFT follows the same procedure as IVF. However, once the egg has been fertilised the resulting </w:t>
      </w:r>
      <w:r w:rsidR="0077173C">
        <w:rPr>
          <w:rFonts w:asciiTheme="majorHAnsi" w:hAnsiTheme="majorHAnsi"/>
          <w:sz w:val="22"/>
        </w:rPr>
        <w:t>“</w:t>
      </w:r>
      <w:r w:rsidRPr="00EC625C">
        <w:rPr>
          <w:rFonts w:asciiTheme="majorHAnsi" w:hAnsiTheme="majorHAnsi"/>
          <w:sz w:val="22"/>
        </w:rPr>
        <w:t>zygote</w:t>
      </w:r>
      <w:r w:rsidR="0077173C">
        <w:rPr>
          <w:rFonts w:asciiTheme="majorHAnsi" w:hAnsiTheme="majorHAnsi"/>
          <w:sz w:val="22"/>
        </w:rPr>
        <w:t>”</w:t>
      </w:r>
      <w:r w:rsidRPr="00EC625C">
        <w:rPr>
          <w:rFonts w:asciiTheme="majorHAnsi" w:hAnsiTheme="majorHAnsi"/>
          <w:sz w:val="22"/>
        </w:rPr>
        <w:t xml:space="preserve"> or single cell embryo is transferred to the woman’s fallopian tube through an invasive surgical procedure. NICE guidelines suggest that there is insufficient evidence to recommend ZIFT in preference to IVF.</w:t>
      </w:r>
    </w:p>
    <w:p w14:paraId="7BD05CFC" w14:textId="77777777" w:rsidR="00C640CE" w:rsidRDefault="00C640CE" w:rsidP="00854D62">
      <w:pPr>
        <w:ind w:firstLine="284"/>
        <w:jc w:val="both"/>
        <w:rPr>
          <w:rFonts w:asciiTheme="majorHAnsi" w:hAnsiTheme="majorHAnsi"/>
          <w:sz w:val="22"/>
        </w:rPr>
      </w:pPr>
    </w:p>
    <w:p w14:paraId="2023885B" w14:textId="77777777" w:rsidR="00E83AFF" w:rsidRPr="00C640CE" w:rsidRDefault="00E83AFF" w:rsidP="00854D62">
      <w:pPr>
        <w:pStyle w:val="Heading3"/>
        <w:jc w:val="both"/>
      </w:pPr>
      <w:r w:rsidRPr="00C640CE">
        <w:t>Gamete intra-fallopian transfer, GIFT</w:t>
      </w:r>
    </w:p>
    <w:p w14:paraId="1EF20802" w14:textId="7388529D"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In GIFT, the eggs are prepared and their growth monitored in the same way as in IVF. However, instead of the eggs being fertilised </w:t>
      </w:r>
      <w:r w:rsidRPr="00C640CE">
        <w:rPr>
          <w:rFonts w:asciiTheme="majorHAnsi" w:hAnsiTheme="majorHAnsi"/>
          <w:i/>
          <w:sz w:val="22"/>
        </w:rPr>
        <w:t>in vitro</w:t>
      </w:r>
      <w:r w:rsidRPr="00EC625C">
        <w:rPr>
          <w:rFonts w:asciiTheme="majorHAnsi" w:hAnsiTheme="majorHAnsi"/>
          <w:sz w:val="22"/>
        </w:rPr>
        <w:t xml:space="preserve"> in the laboratory the healthiest eggs and sperm are placed together in the woman’s fallopian tube so that fertilisation happens inside the woman’s body. This requires that the woman’s fallopian tube is not blocked or damaged. Selected eggs and prepared sperm are mixed in a catheter (a fine, flexible tube) and the catheter is inserted into the fallopian tube where the mixture is deposited. NICE guidelines suggest that there is insufficient evidence to recommend GIFT in preference to conventional IVF.</w:t>
      </w:r>
    </w:p>
    <w:p w14:paraId="51053FAD" w14:textId="6AC0F0DF" w:rsidR="00E83AFF" w:rsidRDefault="001940A3" w:rsidP="00854D62">
      <w:pPr>
        <w:ind w:firstLine="284"/>
        <w:jc w:val="both"/>
        <w:rPr>
          <w:rFonts w:asciiTheme="majorHAnsi" w:hAnsiTheme="majorHAnsi"/>
          <w:sz w:val="22"/>
        </w:rPr>
      </w:pPr>
      <w:r w:rsidRPr="00EC625C">
        <w:rPr>
          <w:rFonts w:asciiTheme="majorHAnsi" w:hAnsiTheme="majorHAnsi"/>
          <w:sz w:val="22"/>
        </w:rPr>
        <w:t>Some theologians have argued that a modified GIFT method can be accepted whereby the semen is collected not by masturbation but by sex using a perforated condom holding back some semen for later laboratory insertion.</w:t>
      </w:r>
      <w:r w:rsidR="002B1D01" w:rsidRPr="00EC625C">
        <w:rPr>
          <w:rFonts w:asciiTheme="majorHAnsi" w:hAnsiTheme="majorHAnsi"/>
          <w:sz w:val="22"/>
        </w:rPr>
        <w:t xml:space="preserve"> </w:t>
      </w:r>
      <w:r w:rsidRPr="00EC625C">
        <w:rPr>
          <w:rFonts w:asciiTheme="majorHAnsi" w:hAnsiTheme="majorHAnsi"/>
          <w:sz w:val="22"/>
        </w:rPr>
        <w:t xml:space="preserve">However, the acceptability of GIFT in Church teaching has not been expressed in either </w:t>
      </w:r>
      <w:r w:rsidR="00E83AFF" w:rsidRPr="00C640CE">
        <w:rPr>
          <w:rFonts w:asciiTheme="majorHAnsi" w:hAnsiTheme="majorHAnsi"/>
          <w:i/>
          <w:sz w:val="22"/>
        </w:rPr>
        <w:t xml:space="preserve">Donum vitae </w:t>
      </w:r>
      <w:r w:rsidRPr="00EC625C">
        <w:rPr>
          <w:rFonts w:asciiTheme="majorHAnsi" w:hAnsiTheme="majorHAnsi"/>
          <w:sz w:val="22"/>
        </w:rPr>
        <w:t xml:space="preserve">or </w:t>
      </w:r>
      <w:r w:rsidR="00E83AFF" w:rsidRPr="00C640CE">
        <w:rPr>
          <w:rFonts w:asciiTheme="majorHAnsi" w:hAnsiTheme="majorHAnsi"/>
          <w:i/>
          <w:sz w:val="22"/>
        </w:rPr>
        <w:t xml:space="preserve">Dignitas personae. </w:t>
      </w:r>
      <w:r w:rsidRPr="00EC625C">
        <w:rPr>
          <w:rFonts w:asciiTheme="majorHAnsi" w:hAnsiTheme="majorHAnsi"/>
          <w:sz w:val="22"/>
        </w:rPr>
        <w:t>Catholic experts are divided on the issue of deliberately withholding semen from the marital act (either for fertility treatment, or for some tests of male fertility) and on whether a child so conceived can really be said to be the fruit of marital self-giving.</w:t>
      </w:r>
    </w:p>
    <w:p w14:paraId="7CD74B77" w14:textId="77777777" w:rsidR="00E83AFF" w:rsidRPr="00C640CE" w:rsidRDefault="00E83AFF" w:rsidP="00854D62">
      <w:pPr>
        <w:pStyle w:val="Heading3"/>
        <w:jc w:val="both"/>
      </w:pPr>
      <w:r w:rsidRPr="00C640CE">
        <w:t>e-SET (elective single embryo transfer), DET (double embryo transfer) and storage options</w:t>
      </w:r>
    </w:p>
    <w:p w14:paraId="3905F94F" w14:textId="6FB51BED" w:rsidR="00E83AFF" w:rsidRDefault="001940A3" w:rsidP="00854D62">
      <w:pPr>
        <w:ind w:firstLine="284"/>
        <w:jc w:val="both"/>
        <w:rPr>
          <w:rFonts w:asciiTheme="majorHAnsi" w:hAnsiTheme="majorHAnsi"/>
          <w:sz w:val="22"/>
        </w:rPr>
      </w:pPr>
      <w:r w:rsidRPr="00EC625C">
        <w:rPr>
          <w:rFonts w:asciiTheme="majorHAnsi" w:hAnsiTheme="majorHAnsi"/>
          <w:sz w:val="22"/>
        </w:rPr>
        <w:t>Eggs and sperm may be frozen in liquid nitrogen and stored normally for up to ten years. They can then be thawed and used in IVF. Eggs are more fragile than embryos and even with the development of fast freezing techniques eggs are less likely to survive the freeze-thaw process</w:t>
      </w:r>
      <w:r w:rsidR="005249C1">
        <w:rPr>
          <w:rFonts w:asciiTheme="majorHAnsi" w:hAnsiTheme="majorHAnsi"/>
          <w:sz w:val="22"/>
        </w:rPr>
        <w:t>.</w:t>
      </w:r>
      <w:r w:rsidRPr="00EC625C">
        <w:rPr>
          <w:rStyle w:val="EndnoteReference"/>
          <w:rFonts w:asciiTheme="majorHAnsi" w:hAnsiTheme="majorHAnsi"/>
          <w:sz w:val="22"/>
        </w:rPr>
        <w:endnoteReference w:id="34"/>
      </w:r>
      <w:r w:rsidR="002B1D01" w:rsidRPr="00EC625C">
        <w:rPr>
          <w:rFonts w:asciiTheme="majorHAnsi" w:hAnsiTheme="majorHAnsi"/>
          <w:sz w:val="22"/>
        </w:rPr>
        <w:t xml:space="preserve"> </w:t>
      </w:r>
      <w:r w:rsidRPr="00EC625C">
        <w:rPr>
          <w:rFonts w:asciiTheme="majorHAnsi" w:hAnsiTheme="majorHAnsi"/>
          <w:sz w:val="22"/>
        </w:rPr>
        <w:t>When it comes to embryos, HFEA regulations require fertility clinics to limit the number of embryos transferred in order to reduce the chance of a multiple birth:</w:t>
      </w:r>
      <w:r w:rsidR="002B1D01" w:rsidRPr="00EC625C">
        <w:rPr>
          <w:rFonts w:asciiTheme="majorHAnsi" w:hAnsiTheme="majorHAnsi"/>
          <w:sz w:val="22"/>
        </w:rPr>
        <w:t xml:space="preserve"> </w:t>
      </w:r>
      <w:r w:rsidRPr="00EC625C">
        <w:rPr>
          <w:rFonts w:asciiTheme="majorHAnsi" w:hAnsiTheme="majorHAnsi"/>
          <w:sz w:val="22"/>
        </w:rPr>
        <w:t>multiple births are regarded as a significant risk of IVF</w:t>
      </w:r>
      <w:r w:rsidR="005249C1">
        <w:rPr>
          <w:rFonts w:asciiTheme="majorHAnsi" w:hAnsiTheme="majorHAnsi"/>
          <w:sz w:val="22"/>
        </w:rPr>
        <w:t>.</w:t>
      </w:r>
      <w:r w:rsidRPr="00EC625C">
        <w:rPr>
          <w:rStyle w:val="EndnoteReference"/>
          <w:rFonts w:asciiTheme="majorHAnsi" w:hAnsiTheme="majorHAnsi"/>
          <w:sz w:val="22"/>
        </w:rPr>
        <w:endnoteReference w:id="35"/>
      </w:r>
      <w:r w:rsidRPr="00EC625C">
        <w:rPr>
          <w:rFonts w:asciiTheme="majorHAnsi" w:hAnsiTheme="majorHAnsi"/>
          <w:sz w:val="22"/>
        </w:rPr>
        <w:t xml:space="preserve"> Women are encouraged to choose to have only one embryo transferred (e-SET, elective single embryo transfer) as opposed to DET, double embryo transfer. This means that during fertility treatment normally a number of unused embryos remain. Embryos can be frozen and used later in treatment or in research or can be donated to other couples.</w:t>
      </w:r>
    </w:p>
    <w:p w14:paraId="038C38E5" w14:textId="77777777" w:rsidR="00C640CE" w:rsidRDefault="00C640CE" w:rsidP="00854D62">
      <w:pPr>
        <w:ind w:firstLine="284"/>
        <w:jc w:val="both"/>
        <w:rPr>
          <w:rFonts w:asciiTheme="majorHAnsi" w:hAnsiTheme="majorHAnsi"/>
          <w:sz w:val="22"/>
        </w:rPr>
      </w:pPr>
    </w:p>
    <w:p w14:paraId="2BD529C5" w14:textId="77777777" w:rsidR="00E83AFF" w:rsidRPr="00C640CE" w:rsidRDefault="00E83AFF" w:rsidP="00854D62">
      <w:pPr>
        <w:pStyle w:val="Heading3"/>
        <w:jc w:val="both"/>
      </w:pPr>
      <w:r w:rsidRPr="00C640CE">
        <w:t>Using donated sperm, eggs or embryos</w:t>
      </w:r>
    </w:p>
    <w:p w14:paraId="1BA3C1CC" w14:textId="30300DC9" w:rsidR="00E83AFF" w:rsidRDefault="001940A3" w:rsidP="00854D62">
      <w:pPr>
        <w:pStyle w:val="BodyText"/>
        <w:kinsoku w:val="0"/>
        <w:overflowPunct w:val="0"/>
        <w:spacing w:before="51" w:line="260" w:lineRule="auto"/>
        <w:ind w:left="0" w:right="101" w:firstLine="284"/>
        <w:jc w:val="both"/>
        <w:rPr>
          <w:rFonts w:asciiTheme="majorHAnsi" w:hAnsiTheme="majorHAnsi"/>
          <w:sz w:val="22"/>
          <w:szCs w:val="24"/>
        </w:rPr>
      </w:pPr>
      <w:r w:rsidRPr="00EC625C">
        <w:rPr>
          <w:rFonts w:asciiTheme="majorHAnsi" w:hAnsiTheme="majorHAnsi"/>
          <w:sz w:val="22"/>
          <w:szCs w:val="24"/>
        </w:rPr>
        <w:t>The use of a donor of sperm, eggs or embryos may be offered</w:t>
      </w:r>
    </w:p>
    <w:p w14:paraId="01FD1A11" w14:textId="77777777" w:rsidR="00E83AFF" w:rsidRDefault="001940A3" w:rsidP="00854D62">
      <w:pPr>
        <w:pStyle w:val="BodyText"/>
        <w:numPr>
          <w:ilvl w:val="0"/>
          <w:numId w:val="10"/>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if the woman does not produce any eggs of her own</w:t>
      </w:r>
    </w:p>
    <w:p w14:paraId="2E4A7211" w14:textId="744E7C22" w:rsidR="001940A3" w:rsidRPr="00EC625C" w:rsidRDefault="001940A3" w:rsidP="00854D62">
      <w:pPr>
        <w:pStyle w:val="BodyText"/>
        <w:numPr>
          <w:ilvl w:val="0"/>
          <w:numId w:val="10"/>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if the man does not produce any sperm of his own</w:t>
      </w:r>
    </w:p>
    <w:p w14:paraId="7906B629" w14:textId="77777777" w:rsidR="001940A3" w:rsidRPr="00EC625C" w:rsidRDefault="001940A3" w:rsidP="00854D62">
      <w:pPr>
        <w:pStyle w:val="BodyText"/>
        <w:numPr>
          <w:ilvl w:val="0"/>
          <w:numId w:val="10"/>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if sperm or eggs are unlikely to result in conception</w:t>
      </w:r>
    </w:p>
    <w:p w14:paraId="118747BF" w14:textId="77777777" w:rsidR="001940A3" w:rsidRPr="00EC625C" w:rsidRDefault="001940A3" w:rsidP="00854D62">
      <w:pPr>
        <w:pStyle w:val="BodyText"/>
        <w:numPr>
          <w:ilvl w:val="0"/>
          <w:numId w:val="10"/>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if there is a risk of passing on an inherited disease</w:t>
      </w:r>
    </w:p>
    <w:p w14:paraId="0DD81FD0" w14:textId="11FD437E" w:rsidR="001940A3" w:rsidRPr="00EC625C" w:rsidRDefault="001940A3" w:rsidP="00854D62">
      <w:pPr>
        <w:pStyle w:val="BodyText"/>
        <w:numPr>
          <w:ilvl w:val="0"/>
          <w:numId w:val="10"/>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if the couple is in a same</w:t>
      </w:r>
      <w:r w:rsidR="008C3C60">
        <w:rPr>
          <w:rFonts w:asciiTheme="majorHAnsi" w:hAnsiTheme="majorHAnsi"/>
          <w:sz w:val="22"/>
          <w:szCs w:val="24"/>
        </w:rPr>
        <w:t>-</w:t>
      </w:r>
      <w:r w:rsidRPr="00EC625C">
        <w:rPr>
          <w:rFonts w:asciiTheme="majorHAnsi" w:hAnsiTheme="majorHAnsi"/>
          <w:sz w:val="22"/>
          <w:szCs w:val="24"/>
        </w:rPr>
        <w:t>sex relationship</w:t>
      </w:r>
    </w:p>
    <w:p w14:paraId="1218384F" w14:textId="34AA9B67" w:rsidR="00E83AFF" w:rsidRDefault="001940A3" w:rsidP="00854D62">
      <w:pPr>
        <w:pStyle w:val="BodyText"/>
        <w:numPr>
          <w:ilvl w:val="0"/>
          <w:numId w:val="10"/>
        </w:numPr>
        <w:kinsoku w:val="0"/>
        <w:overflowPunct w:val="0"/>
        <w:spacing w:before="51" w:line="260" w:lineRule="auto"/>
        <w:ind w:right="101" w:firstLine="284"/>
        <w:jc w:val="both"/>
        <w:rPr>
          <w:rFonts w:asciiTheme="majorHAnsi" w:hAnsiTheme="majorHAnsi"/>
          <w:sz w:val="22"/>
          <w:szCs w:val="24"/>
        </w:rPr>
      </w:pPr>
      <w:r w:rsidRPr="00EC625C">
        <w:rPr>
          <w:rFonts w:asciiTheme="majorHAnsi" w:hAnsiTheme="majorHAnsi"/>
          <w:sz w:val="22"/>
          <w:szCs w:val="24"/>
        </w:rPr>
        <w:t>if the patient is single</w:t>
      </w:r>
    </w:p>
    <w:p w14:paraId="07060D8D" w14:textId="353A2132" w:rsidR="00E83AFF" w:rsidRDefault="001940A3" w:rsidP="00854D62">
      <w:pPr>
        <w:ind w:firstLine="284"/>
        <w:jc w:val="both"/>
        <w:rPr>
          <w:rFonts w:asciiTheme="majorHAnsi" w:hAnsiTheme="majorHAnsi"/>
          <w:sz w:val="22"/>
        </w:rPr>
      </w:pPr>
      <w:r w:rsidRPr="00EC625C">
        <w:rPr>
          <w:rFonts w:asciiTheme="majorHAnsi" w:hAnsiTheme="majorHAnsi"/>
          <w:sz w:val="22"/>
        </w:rPr>
        <w:t>Egg and sperm donors are screened for sexually transmitted diseases and for some genetic disorders. After screening the egg donor is given hormone injections to help develop and mature the eggs in her ovaries. When the eggs are mature the donor is sedated and her eggs are collected by a needle inserted into her ovaries through her vagina. Embryos can also be donated and they are routinely frozen before use. Donors of sperm, eggs and embryos can withdraw consent up to the moment of insemination or embryo transfer to the future use of their frozen sperm, eggs or embryos.</w:t>
      </w:r>
    </w:p>
    <w:p w14:paraId="293D4978" w14:textId="0E37C8B5"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Some fertility clinics offer compensation over and above </w:t>
      </w:r>
      <w:r w:rsidR="0077173C">
        <w:rPr>
          <w:rFonts w:asciiTheme="majorHAnsi" w:hAnsiTheme="majorHAnsi"/>
          <w:sz w:val="22"/>
        </w:rPr>
        <w:t>“</w:t>
      </w:r>
      <w:r w:rsidRPr="00EC625C">
        <w:rPr>
          <w:rFonts w:asciiTheme="majorHAnsi" w:hAnsiTheme="majorHAnsi"/>
          <w:sz w:val="22"/>
        </w:rPr>
        <w:t>expenses</w:t>
      </w:r>
      <w:r w:rsidR="0077173C">
        <w:rPr>
          <w:rFonts w:asciiTheme="majorHAnsi" w:hAnsiTheme="majorHAnsi"/>
          <w:sz w:val="22"/>
        </w:rPr>
        <w:t>”</w:t>
      </w:r>
      <w:r w:rsidRPr="00EC625C">
        <w:rPr>
          <w:rFonts w:asciiTheme="majorHAnsi" w:hAnsiTheme="majorHAnsi"/>
          <w:sz w:val="22"/>
        </w:rPr>
        <w:t xml:space="preserve"> for donations of sperm, eggs and embryos. They may operate a </w:t>
      </w:r>
      <w:r w:rsidR="0077173C">
        <w:rPr>
          <w:rFonts w:asciiTheme="majorHAnsi" w:hAnsiTheme="majorHAnsi"/>
          <w:sz w:val="22"/>
        </w:rPr>
        <w:t>“</w:t>
      </w:r>
      <w:r w:rsidRPr="00EC625C">
        <w:rPr>
          <w:rFonts w:asciiTheme="majorHAnsi" w:hAnsiTheme="majorHAnsi"/>
          <w:sz w:val="22"/>
        </w:rPr>
        <w:t>sharing</w:t>
      </w:r>
      <w:r w:rsidR="0077173C">
        <w:rPr>
          <w:rFonts w:asciiTheme="majorHAnsi" w:hAnsiTheme="majorHAnsi"/>
          <w:sz w:val="22"/>
        </w:rPr>
        <w:t>”</w:t>
      </w:r>
      <w:r w:rsidRPr="00EC625C">
        <w:rPr>
          <w:rFonts w:asciiTheme="majorHAnsi" w:hAnsiTheme="majorHAnsi"/>
          <w:sz w:val="22"/>
        </w:rPr>
        <w:t xml:space="preserve"> arrangement whereby another man or woman undergoing fertility treatment donates some of their sperm or eggs in return for benefits such as discounted treatment, reduced costs of storage or decreased waiting times.</w:t>
      </w:r>
    </w:p>
    <w:p w14:paraId="703E7AB7" w14:textId="0E4286E2"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 xml:space="preserve">In the UK under parenthood law enacted in 2009 family relationships have been redefined and in an ART context depend more on consent than on biology. The donor has no legal rights or responsibility for any child </w:t>
      </w:r>
      <w:r w:rsidRPr="00EC625C">
        <w:rPr>
          <w:rFonts w:asciiTheme="majorHAnsi" w:hAnsiTheme="majorHAnsi"/>
          <w:sz w:val="22"/>
        </w:rPr>
        <w:lastRenderedPageBreak/>
        <w:t>resulting from ART if donation has been through a HFEA licensed clinic. In donation outside of a licensed clinic other parental rights may apply.</w:t>
      </w:r>
    </w:p>
    <w:p w14:paraId="1E9655A6" w14:textId="1147936C" w:rsidR="00E83AFF" w:rsidRDefault="001940A3" w:rsidP="00854D62">
      <w:pPr>
        <w:ind w:firstLine="284"/>
        <w:jc w:val="both"/>
        <w:rPr>
          <w:rFonts w:asciiTheme="majorHAnsi" w:hAnsiTheme="majorHAnsi"/>
          <w:sz w:val="22"/>
        </w:rPr>
      </w:pPr>
      <w:r w:rsidRPr="00EC625C">
        <w:rPr>
          <w:rFonts w:asciiTheme="majorHAnsi" w:hAnsiTheme="majorHAnsi"/>
          <w:sz w:val="22"/>
        </w:rPr>
        <w:t>The woman giving birth to the child is always the legal mother when the child is born. Where the couple is married or in a civil partnership the husband is automatically recognised as the legal father of a child born th</w:t>
      </w:r>
      <w:r w:rsidR="005249C1">
        <w:rPr>
          <w:rFonts w:asciiTheme="majorHAnsi" w:hAnsiTheme="majorHAnsi"/>
          <w:sz w:val="22"/>
        </w:rPr>
        <w:t>r</w:t>
      </w:r>
      <w:r w:rsidRPr="00EC625C">
        <w:rPr>
          <w:rFonts w:asciiTheme="majorHAnsi" w:hAnsiTheme="majorHAnsi"/>
          <w:sz w:val="22"/>
        </w:rPr>
        <w:t>ough donor treatment. A lesbian couple who have a child through donor conception can now both be recognised as the child’s legal mothers or one woman as a “second parent”. Only if a husband or civil partner explicitly refuses consent to the treatment will he or she not be the legal father or second parent. A woman receiving treatment with donor sperm or with an embryo created with donor sperm can consent to any man or woman being the father or second parent as long as the person is not within certain prohibited degrees of relationship.</w:t>
      </w:r>
    </w:p>
    <w:p w14:paraId="77179B88" w14:textId="356F5AB8" w:rsidR="00E83AFF" w:rsidRDefault="001940A3" w:rsidP="00854D62">
      <w:pPr>
        <w:widowControl/>
        <w:tabs>
          <w:tab w:val="left" w:pos="2640"/>
        </w:tabs>
        <w:autoSpaceDE/>
        <w:autoSpaceDN/>
        <w:adjustRightInd/>
        <w:ind w:firstLine="284"/>
        <w:jc w:val="both"/>
        <w:rPr>
          <w:rFonts w:asciiTheme="majorHAnsi" w:hAnsiTheme="majorHAnsi"/>
          <w:sz w:val="22"/>
        </w:rPr>
      </w:pPr>
      <w:r w:rsidRPr="00EC625C">
        <w:rPr>
          <w:rFonts w:asciiTheme="majorHAnsi" w:hAnsiTheme="majorHAnsi"/>
          <w:sz w:val="22"/>
        </w:rPr>
        <w:t xml:space="preserve">The HFEA recognises that it is natural for people to want to know about their genetic origins and the HFEA encourages parents of donor-conceived children to talk to their child about the child’s origins. UK sperm, egg and embryo donors now have to provide identifying information which will be given to any child born from their donation when the person reaches eighteen if </w:t>
      </w:r>
      <w:r w:rsidR="009B21E0">
        <w:rPr>
          <w:rFonts w:asciiTheme="majorHAnsi" w:hAnsiTheme="majorHAnsi"/>
          <w:sz w:val="22"/>
        </w:rPr>
        <w:t>they wish</w:t>
      </w:r>
      <w:r w:rsidRPr="00EC625C">
        <w:rPr>
          <w:rFonts w:asciiTheme="majorHAnsi" w:hAnsiTheme="majorHAnsi"/>
          <w:sz w:val="22"/>
        </w:rPr>
        <w:t xml:space="preserve">to know about </w:t>
      </w:r>
      <w:r w:rsidR="009B21E0">
        <w:rPr>
          <w:rFonts w:asciiTheme="majorHAnsi" w:hAnsiTheme="majorHAnsi"/>
          <w:sz w:val="22"/>
        </w:rPr>
        <w:t xml:space="preserve">their </w:t>
      </w:r>
      <w:r w:rsidRPr="00EC625C">
        <w:rPr>
          <w:rFonts w:asciiTheme="majorHAnsi" w:hAnsiTheme="majorHAnsi"/>
          <w:sz w:val="22"/>
        </w:rPr>
        <w:t>biological parent. However, many people who use sperm donation do not tell their child, although the child may intuit that there is some secret in the family.</w:t>
      </w:r>
    </w:p>
    <w:p w14:paraId="0BF82129" w14:textId="77777777" w:rsidR="00C640CE" w:rsidRDefault="00C640CE" w:rsidP="00854D62">
      <w:pPr>
        <w:widowControl/>
        <w:tabs>
          <w:tab w:val="left" w:pos="2640"/>
        </w:tabs>
        <w:autoSpaceDE/>
        <w:autoSpaceDN/>
        <w:adjustRightInd/>
        <w:ind w:firstLine="284"/>
        <w:jc w:val="both"/>
        <w:rPr>
          <w:rFonts w:asciiTheme="majorHAnsi" w:hAnsiTheme="majorHAnsi"/>
          <w:sz w:val="22"/>
        </w:rPr>
      </w:pPr>
    </w:p>
    <w:p w14:paraId="5FE783A4" w14:textId="77777777" w:rsidR="00E83AFF" w:rsidRPr="00C640CE" w:rsidRDefault="00E83AFF" w:rsidP="00854D62">
      <w:pPr>
        <w:pStyle w:val="Heading3"/>
        <w:jc w:val="both"/>
      </w:pPr>
      <w:r w:rsidRPr="00C640CE">
        <w:t>Surrogacy</w:t>
      </w:r>
    </w:p>
    <w:p w14:paraId="650D923C" w14:textId="3E8DA0DA" w:rsidR="00E83AFF" w:rsidRDefault="001940A3" w:rsidP="00854D62">
      <w:pPr>
        <w:ind w:firstLine="284"/>
        <w:jc w:val="both"/>
        <w:rPr>
          <w:rFonts w:asciiTheme="majorHAnsi" w:hAnsiTheme="majorHAnsi"/>
          <w:sz w:val="22"/>
        </w:rPr>
      </w:pPr>
      <w:r w:rsidRPr="00EC625C">
        <w:rPr>
          <w:rFonts w:asciiTheme="majorHAnsi" w:hAnsiTheme="majorHAnsi"/>
          <w:sz w:val="22"/>
        </w:rPr>
        <w:t>Surrogacy is where a child is deliberately conceived and gestated for the benefit of a commissioning couple. This may involve artificial insemination by the male party of the couple. In this case the woman carrying the baby is the baby’s genetic mother. Alternatively surrogacy may involve IVF and transfer to the surrogate of the embryo of the commissioning couple (gestational surrogacy). In this case the woman carrying the baby is not genetically related to the baby.</w:t>
      </w:r>
    </w:p>
    <w:p w14:paraId="75041413" w14:textId="53489A03"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Strictly speaking surrogacy is not a form of fertility treatment and even if no money changes hands it is more akin to a trade in babies. Although surrogacy is legal in the UK surrogacy arrangements are not legally enforceable and the surrogate mother cannot be paid more than </w:t>
      </w:r>
      <w:r w:rsidR="0077173C">
        <w:rPr>
          <w:rFonts w:asciiTheme="majorHAnsi" w:hAnsiTheme="majorHAnsi"/>
          <w:sz w:val="22"/>
        </w:rPr>
        <w:t>“</w:t>
      </w:r>
      <w:r w:rsidRPr="00EC625C">
        <w:rPr>
          <w:rFonts w:asciiTheme="majorHAnsi" w:hAnsiTheme="majorHAnsi"/>
          <w:sz w:val="22"/>
        </w:rPr>
        <w:t>reasonable</w:t>
      </w:r>
      <w:r w:rsidR="0077173C">
        <w:rPr>
          <w:rFonts w:asciiTheme="majorHAnsi" w:hAnsiTheme="majorHAnsi"/>
          <w:sz w:val="22"/>
        </w:rPr>
        <w:t>”</w:t>
      </w:r>
      <w:r w:rsidRPr="00EC625C">
        <w:rPr>
          <w:rFonts w:asciiTheme="majorHAnsi" w:hAnsiTheme="majorHAnsi"/>
          <w:sz w:val="22"/>
        </w:rPr>
        <w:t xml:space="preserve"> expenses. Under current UK legislation the woman who gives birth is the legal mother. The </w:t>
      </w:r>
      <w:r w:rsidR="0077173C">
        <w:rPr>
          <w:rFonts w:asciiTheme="majorHAnsi" w:hAnsiTheme="majorHAnsi"/>
          <w:sz w:val="22"/>
        </w:rPr>
        <w:t>“</w:t>
      </w:r>
      <w:r w:rsidRPr="00EC625C">
        <w:rPr>
          <w:rFonts w:asciiTheme="majorHAnsi" w:hAnsiTheme="majorHAnsi"/>
          <w:sz w:val="22"/>
        </w:rPr>
        <w:t>intended parents</w:t>
      </w:r>
      <w:r w:rsidR="0077173C">
        <w:rPr>
          <w:rFonts w:asciiTheme="majorHAnsi" w:hAnsiTheme="majorHAnsi"/>
          <w:sz w:val="22"/>
        </w:rPr>
        <w:t>”</w:t>
      </w:r>
      <w:r w:rsidRPr="00EC625C">
        <w:rPr>
          <w:rFonts w:asciiTheme="majorHAnsi" w:hAnsiTheme="majorHAnsi"/>
          <w:sz w:val="22"/>
        </w:rPr>
        <w:t xml:space="preserve"> must make an application to the family courts to become the child’s legal parents, and the surrogate mother may change her mind and keep the baby if she wishes.</w:t>
      </w:r>
    </w:p>
    <w:p w14:paraId="16191F1F" w14:textId="330229A3" w:rsidR="001940A3" w:rsidRPr="00C640CE" w:rsidRDefault="001940A3" w:rsidP="00854D62">
      <w:pPr>
        <w:widowControl/>
        <w:autoSpaceDE/>
        <w:autoSpaceDN/>
        <w:adjustRightInd/>
        <w:ind w:firstLine="284"/>
        <w:jc w:val="both"/>
        <w:rPr>
          <w:rFonts w:asciiTheme="majorHAnsi" w:hAnsiTheme="majorHAnsi"/>
          <w:b/>
          <w:sz w:val="22"/>
        </w:rPr>
      </w:pPr>
      <w:r w:rsidRPr="00C640CE">
        <w:rPr>
          <w:rFonts w:asciiTheme="majorHAnsi" w:hAnsiTheme="majorHAnsi"/>
          <w:b/>
          <w:sz w:val="22"/>
        </w:rPr>
        <w:br w:type="page"/>
      </w:r>
    </w:p>
    <w:p w14:paraId="170F1D02" w14:textId="63B29E60" w:rsidR="00E83AFF" w:rsidRDefault="00242E10" w:rsidP="00854D62">
      <w:pPr>
        <w:pStyle w:val="Heading1"/>
        <w:jc w:val="both"/>
      </w:pPr>
      <w:r w:rsidRPr="0073353E">
        <w:lastRenderedPageBreak/>
        <w:t>Respect for the dignity of the human embryo</w:t>
      </w:r>
    </w:p>
    <w:p w14:paraId="7E1BF198" w14:textId="38831025" w:rsidR="00E83AFF" w:rsidRDefault="001940A3" w:rsidP="00854D62">
      <w:pPr>
        <w:ind w:firstLine="284"/>
        <w:jc w:val="both"/>
        <w:rPr>
          <w:rFonts w:asciiTheme="majorHAnsi" w:hAnsiTheme="majorHAnsi"/>
          <w:sz w:val="22"/>
        </w:rPr>
      </w:pPr>
      <w:r w:rsidRPr="00EC625C">
        <w:rPr>
          <w:rFonts w:asciiTheme="majorHAnsi" w:hAnsiTheme="majorHAnsi"/>
          <w:sz w:val="22"/>
        </w:rPr>
        <w:t>Many of the ART procedures described above proceed rather as if the human embryo were simply a mass of cells that can be subjected to quality control and either selected and used or discarded or destroyed. The numbers of embryos sacrificed in the process is extremely high and the losses accepted as merely part of the procedure. Embryos are categorised as good or less good or called “spare”, and defective embryos are discarded.</w:t>
      </w:r>
    </w:p>
    <w:p w14:paraId="680546CA" w14:textId="4E5E86D8"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 xml:space="preserve">Since multiple births are seen as a significant health risk, the HFEA imposes restrictions on the number of embryos that can be transferred in IVF and foetal </w:t>
      </w:r>
      <w:r w:rsidR="0077173C">
        <w:rPr>
          <w:rFonts w:asciiTheme="majorHAnsi" w:hAnsiTheme="majorHAnsi"/>
          <w:sz w:val="22"/>
        </w:rPr>
        <w:t>“</w:t>
      </w:r>
      <w:r w:rsidRPr="00EC625C">
        <w:rPr>
          <w:rFonts w:asciiTheme="majorHAnsi" w:hAnsiTheme="majorHAnsi"/>
          <w:sz w:val="22"/>
        </w:rPr>
        <w:t>reduction</w:t>
      </w:r>
      <w:r w:rsidR="0077173C">
        <w:rPr>
          <w:rFonts w:asciiTheme="majorHAnsi" w:hAnsiTheme="majorHAnsi"/>
          <w:sz w:val="22"/>
        </w:rPr>
        <w:t>”</w:t>
      </w:r>
      <w:r w:rsidRPr="00EC625C">
        <w:rPr>
          <w:rFonts w:asciiTheme="majorHAnsi" w:hAnsiTheme="majorHAnsi"/>
          <w:sz w:val="22"/>
        </w:rPr>
        <w:t xml:space="preserve"> (selective abortion) may sometimes occur in the case of multiple pregnancy.</w:t>
      </w:r>
    </w:p>
    <w:p w14:paraId="42B585D5" w14:textId="1B67F2AC" w:rsidR="00E83AFF" w:rsidRDefault="001940A3" w:rsidP="00854D62">
      <w:pPr>
        <w:ind w:firstLine="284"/>
        <w:jc w:val="both"/>
        <w:rPr>
          <w:rFonts w:asciiTheme="majorHAnsi" w:hAnsiTheme="majorHAnsi"/>
          <w:sz w:val="22"/>
        </w:rPr>
      </w:pPr>
      <w:r w:rsidRPr="00EC625C">
        <w:rPr>
          <w:rFonts w:asciiTheme="majorHAnsi" w:hAnsiTheme="majorHAnsi"/>
          <w:sz w:val="22"/>
        </w:rPr>
        <w:t>Embryos can be imported, exported, frozen, stored and experimented upon. The use of embryos in this way raises serious questions about the status of embryos and the extent to which the embryo deserves to be respected and protected. In order to answer these questions we need to consider the question:</w:t>
      </w:r>
      <w:r w:rsidR="002B1D01" w:rsidRPr="00EC625C">
        <w:rPr>
          <w:rFonts w:asciiTheme="majorHAnsi" w:hAnsiTheme="majorHAnsi"/>
          <w:sz w:val="22"/>
        </w:rPr>
        <w:t xml:space="preserve"> </w:t>
      </w:r>
      <w:r w:rsidRPr="00EC625C">
        <w:rPr>
          <w:rFonts w:asciiTheme="majorHAnsi" w:hAnsiTheme="majorHAnsi"/>
          <w:sz w:val="22"/>
        </w:rPr>
        <w:t>when does human life begin?</w:t>
      </w:r>
    </w:p>
    <w:p w14:paraId="491CCCFA" w14:textId="77777777" w:rsidR="00C640CE" w:rsidRDefault="00C640CE" w:rsidP="00854D62">
      <w:pPr>
        <w:ind w:firstLine="284"/>
        <w:jc w:val="both"/>
        <w:rPr>
          <w:rFonts w:asciiTheme="majorHAnsi" w:hAnsiTheme="majorHAnsi"/>
          <w:sz w:val="22"/>
        </w:rPr>
      </w:pPr>
    </w:p>
    <w:p w14:paraId="3B9E32ED" w14:textId="77777777" w:rsidR="00E83AFF" w:rsidRDefault="001940A3" w:rsidP="00854D62">
      <w:pPr>
        <w:pStyle w:val="Heading2"/>
        <w:jc w:val="both"/>
      </w:pPr>
      <w:r w:rsidRPr="0073353E">
        <w:t>When does human life begin?</w:t>
      </w:r>
    </w:p>
    <w:p w14:paraId="39B76E17" w14:textId="7DD58107"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Ironically, one thing that IVF procedures have shown us is that human life begins not when the baby is born or when the embryo implants in </w:t>
      </w:r>
      <w:r w:rsidR="009B21E0">
        <w:rPr>
          <w:rFonts w:asciiTheme="majorHAnsi" w:hAnsiTheme="majorHAnsi"/>
          <w:sz w:val="22"/>
        </w:rPr>
        <w:t>their</w:t>
      </w:r>
      <w:r w:rsidRPr="00EC625C">
        <w:rPr>
          <w:rFonts w:asciiTheme="majorHAnsi" w:hAnsiTheme="majorHAnsi"/>
          <w:sz w:val="22"/>
        </w:rPr>
        <w:t xml:space="preserve"> mother’s womb or when a woman confirms that she is pregnant. Pregnancy weeks are calculated from the first day of the woman’s last menstrual period, and the age of the foetus is calculated as two weeks less than the pregnancy week, because the exact date of conception is not known.</w:t>
      </w:r>
      <w:r w:rsidR="002B1D01" w:rsidRPr="00EC625C">
        <w:rPr>
          <w:rFonts w:asciiTheme="majorHAnsi" w:hAnsiTheme="majorHAnsi"/>
          <w:sz w:val="22"/>
        </w:rPr>
        <w:t xml:space="preserve"> </w:t>
      </w:r>
      <w:r w:rsidRPr="00EC625C">
        <w:rPr>
          <w:rFonts w:asciiTheme="majorHAnsi" w:hAnsiTheme="majorHAnsi"/>
          <w:sz w:val="22"/>
        </w:rPr>
        <w:t>This is already a strong indication from clinical practice that human life begins at conception. With IVF, the age of the embryo is calculated exactly in the number of days since fertilisation.</w:t>
      </w:r>
    </w:p>
    <w:p w14:paraId="284D0351" w14:textId="02C3F3DD" w:rsidR="00E83AFF" w:rsidRDefault="001940A3" w:rsidP="00854D62">
      <w:pPr>
        <w:ind w:firstLine="284"/>
        <w:jc w:val="both"/>
        <w:rPr>
          <w:rFonts w:asciiTheme="majorHAnsi" w:hAnsiTheme="majorHAnsi"/>
          <w:sz w:val="22"/>
        </w:rPr>
      </w:pPr>
      <w:r w:rsidRPr="00EC625C">
        <w:rPr>
          <w:rFonts w:asciiTheme="majorHAnsi" w:hAnsiTheme="majorHAnsi"/>
          <w:sz w:val="22"/>
        </w:rPr>
        <w:t>Definitions from the HFEA are a useful starting point for establishing when human life begins</w:t>
      </w:r>
      <w:r w:rsidR="0077173C">
        <w:rPr>
          <w:rFonts w:asciiTheme="majorHAnsi" w:hAnsiTheme="majorHAnsi"/>
          <w:sz w:val="22"/>
        </w:rPr>
        <w:t>.</w:t>
      </w:r>
      <w:r w:rsidRPr="00EC625C">
        <w:rPr>
          <w:rStyle w:val="EndnoteReference"/>
          <w:rFonts w:asciiTheme="majorHAnsi" w:hAnsiTheme="majorHAnsi"/>
          <w:sz w:val="22"/>
        </w:rPr>
        <w:endnoteReference w:id="36"/>
      </w:r>
      <w:r w:rsidRPr="00EC625C">
        <w:rPr>
          <w:rFonts w:asciiTheme="majorHAnsi" w:hAnsiTheme="majorHAnsi"/>
          <w:sz w:val="22"/>
        </w:rPr>
        <w:t xml:space="preserve"> The HFEA defines fertilisation as “the penetration of an egg by a sperm and the formation of an embryo from this. Natural fertilisation occurs in the woman</w:t>
      </w:r>
      <w:r w:rsidR="00E83AFF">
        <w:rPr>
          <w:rFonts w:asciiTheme="majorHAnsi" w:hAnsiTheme="majorHAnsi"/>
          <w:sz w:val="22"/>
        </w:rPr>
        <w:t>’</w:t>
      </w:r>
      <w:r w:rsidRPr="00EC625C">
        <w:rPr>
          <w:rFonts w:asciiTheme="majorHAnsi" w:hAnsiTheme="majorHAnsi"/>
          <w:sz w:val="22"/>
        </w:rPr>
        <w:t>s body (</w:t>
      </w:r>
      <w:r w:rsidRPr="00C640CE">
        <w:rPr>
          <w:rFonts w:asciiTheme="majorHAnsi" w:hAnsiTheme="majorHAnsi"/>
          <w:i/>
          <w:sz w:val="22"/>
        </w:rPr>
        <w:t>in vivo</w:t>
      </w:r>
      <w:r w:rsidRPr="00EC625C">
        <w:rPr>
          <w:rFonts w:asciiTheme="majorHAnsi" w:hAnsiTheme="majorHAnsi"/>
          <w:sz w:val="22"/>
        </w:rPr>
        <w:t>) but it can also occur in the laboratory (</w:t>
      </w:r>
      <w:r w:rsidRPr="00C640CE">
        <w:rPr>
          <w:rFonts w:asciiTheme="majorHAnsi" w:hAnsiTheme="majorHAnsi"/>
          <w:i/>
          <w:sz w:val="22"/>
        </w:rPr>
        <w:t>in vitro</w:t>
      </w:r>
      <w:r w:rsidRPr="00EC625C">
        <w:rPr>
          <w:rFonts w:asciiTheme="majorHAnsi" w:hAnsiTheme="majorHAnsi"/>
          <w:sz w:val="22"/>
        </w:rPr>
        <w:t>)”. The embryo is “a fertilised egg that has the potential to develop into a foetus” and the foetus is “the term used for an embryo after the eighth week of development until birth”.</w:t>
      </w:r>
    </w:p>
    <w:p w14:paraId="6084DEA1"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From fertilisation a new being has come into existence that is quite unlike the egg or the sperm, and the rest of this new adventure of human life is a continuous process of development, growth and maturity. Of course, if the embryo does not implant in a woman’s womb it will not be able to grow and develop into a foetus and then a baby, but this does not mean that it is not a human life.</w:t>
      </w:r>
    </w:p>
    <w:p w14:paraId="7AFB78B9" w14:textId="24D5925F"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The human life that begins at fertilisation is not the life of </w:t>
      </w:r>
      <w:r w:rsidR="009B21E0">
        <w:rPr>
          <w:rFonts w:asciiTheme="majorHAnsi" w:hAnsiTheme="majorHAnsi"/>
          <w:sz w:val="22"/>
        </w:rPr>
        <w:t xml:space="preserve">the </w:t>
      </w:r>
      <w:r w:rsidRPr="00EC625C">
        <w:rPr>
          <w:rFonts w:asciiTheme="majorHAnsi" w:hAnsiTheme="majorHAnsi"/>
          <w:sz w:val="22"/>
        </w:rPr>
        <w:t xml:space="preserve">mother nor that of the father. Rather, it is the life of a new human being with </w:t>
      </w:r>
      <w:r w:rsidR="009B21E0">
        <w:rPr>
          <w:rFonts w:asciiTheme="majorHAnsi" w:hAnsiTheme="majorHAnsi"/>
          <w:sz w:val="22"/>
        </w:rPr>
        <w:t xml:space="preserve">that human being’s </w:t>
      </w:r>
      <w:r w:rsidRPr="00EC625C">
        <w:rPr>
          <w:rFonts w:asciiTheme="majorHAnsi" w:hAnsiTheme="majorHAnsi"/>
          <w:sz w:val="22"/>
        </w:rPr>
        <w:t>own growth</w:t>
      </w:r>
      <w:r w:rsidR="0077173C">
        <w:rPr>
          <w:rFonts w:asciiTheme="majorHAnsi" w:hAnsiTheme="majorHAnsi"/>
          <w:sz w:val="22"/>
        </w:rPr>
        <w:t>.</w:t>
      </w:r>
      <w:r w:rsidRPr="00EC625C">
        <w:rPr>
          <w:rStyle w:val="EndnoteReference"/>
          <w:rFonts w:asciiTheme="majorHAnsi" w:hAnsiTheme="majorHAnsi"/>
          <w:sz w:val="22"/>
        </w:rPr>
        <w:endnoteReference w:id="37"/>
      </w:r>
      <w:r w:rsidRPr="00EC625C">
        <w:rPr>
          <w:rFonts w:asciiTheme="majorHAnsi" w:hAnsiTheme="majorHAnsi"/>
          <w:sz w:val="22"/>
        </w:rPr>
        <w:t xml:space="preserve"> The embryo clearly is a living, individual human being that is a complete </w:t>
      </w:r>
      <w:r w:rsidR="0077173C">
        <w:rPr>
          <w:rFonts w:asciiTheme="majorHAnsi" w:hAnsiTheme="majorHAnsi"/>
          <w:sz w:val="22"/>
        </w:rPr>
        <w:t>“</w:t>
      </w:r>
      <w:r w:rsidRPr="00EC625C">
        <w:rPr>
          <w:rFonts w:asciiTheme="majorHAnsi" w:hAnsiTheme="majorHAnsi"/>
          <w:sz w:val="22"/>
        </w:rPr>
        <w:t>whole</w:t>
      </w:r>
      <w:r w:rsidR="0077173C">
        <w:rPr>
          <w:rFonts w:asciiTheme="majorHAnsi" w:hAnsiTheme="majorHAnsi"/>
          <w:sz w:val="22"/>
        </w:rPr>
        <w:t>”</w:t>
      </w:r>
      <w:r w:rsidRPr="00EC625C">
        <w:rPr>
          <w:rFonts w:asciiTheme="majorHAnsi" w:hAnsiTheme="majorHAnsi"/>
          <w:sz w:val="22"/>
        </w:rPr>
        <w:t xml:space="preserve"> in the process of developing.</w:t>
      </w:r>
    </w:p>
    <w:p w14:paraId="0FBE8A3C" w14:textId="614F3FC8"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However, there are those who suggest that while the embryo is human life, it is not an individual human being. This is often the reason given for supporting research on embryos and for accepting the high numbers of embryos lost or deliberately destroyed during some ART procedures. Four main arguments are put forward against the view that the embryo is a human being: the </w:t>
      </w:r>
      <w:r w:rsidR="0077173C">
        <w:rPr>
          <w:rFonts w:asciiTheme="majorHAnsi" w:hAnsiTheme="majorHAnsi"/>
          <w:sz w:val="22"/>
        </w:rPr>
        <w:t>“</w:t>
      </w:r>
      <w:r w:rsidRPr="00EC625C">
        <w:rPr>
          <w:rFonts w:asciiTheme="majorHAnsi" w:hAnsiTheme="majorHAnsi"/>
          <w:sz w:val="22"/>
        </w:rPr>
        <w:t>natural wastage</w:t>
      </w:r>
      <w:r w:rsidR="0077173C">
        <w:rPr>
          <w:rFonts w:asciiTheme="majorHAnsi" w:hAnsiTheme="majorHAnsi"/>
          <w:sz w:val="22"/>
        </w:rPr>
        <w:t>”</w:t>
      </w:r>
      <w:r w:rsidRPr="00EC625C">
        <w:rPr>
          <w:rFonts w:asciiTheme="majorHAnsi" w:hAnsiTheme="majorHAnsi"/>
          <w:sz w:val="22"/>
        </w:rPr>
        <w:t xml:space="preserve"> argument, the </w:t>
      </w:r>
      <w:r w:rsidR="0077173C">
        <w:rPr>
          <w:rFonts w:asciiTheme="majorHAnsi" w:hAnsiTheme="majorHAnsi"/>
          <w:sz w:val="22"/>
        </w:rPr>
        <w:t>“</w:t>
      </w:r>
      <w:r w:rsidRPr="00EC625C">
        <w:rPr>
          <w:rFonts w:asciiTheme="majorHAnsi" w:hAnsiTheme="majorHAnsi"/>
          <w:sz w:val="22"/>
        </w:rPr>
        <w:t>placenta</w:t>
      </w:r>
      <w:r w:rsidR="0077173C">
        <w:rPr>
          <w:rFonts w:asciiTheme="majorHAnsi" w:hAnsiTheme="majorHAnsi"/>
          <w:sz w:val="22"/>
        </w:rPr>
        <w:t>”</w:t>
      </w:r>
      <w:r w:rsidRPr="00EC625C">
        <w:rPr>
          <w:rFonts w:asciiTheme="majorHAnsi" w:hAnsiTheme="majorHAnsi"/>
          <w:sz w:val="22"/>
        </w:rPr>
        <w:t xml:space="preserve"> argument, the </w:t>
      </w:r>
      <w:r w:rsidR="0077173C">
        <w:rPr>
          <w:rFonts w:asciiTheme="majorHAnsi" w:hAnsiTheme="majorHAnsi"/>
          <w:sz w:val="22"/>
        </w:rPr>
        <w:t>“</w:t>
      </w:r>
      <w:r w:rsidRPr="00EC625C">
        <w:rPr>
          <w:rFonts w:asciiTheme="majorHAnsi" w:hAnsiTheme="majorHAnsi"/>
          <w:sz w:val="22"/>
        </w:rPr>
        <w:t>twinning</w:t>
      </w:r>
      <w:r w:rsidR="0077173C">
        <w:rPr>
          <w:rFonts w:asciiTheme="majorHAnsi" w:hAnsiTheme="majorHAnsi"/>
          <w:sz w:val="22"/>
        </w:rPr>
        <w:t>”</w:t>
      </w:r>
      <w:r w:rsidRPr="00EC625C">
        <w:rPr>
          <w:rFonts w:asciiTheme="majorHAnsi" w:hAnsiTheme="majorHAnsi"/>
          <w:sz w:val="22"/>
        </w:rPr>
        <w:t xml:space="preserve"> argument and the </w:t>
      </w:r>
      <w:r w:rsidR="0077173C">
        <w:rPr>
          <w:rFonts w:asciiTheme="majorHAnsi" w:hAnsiTheme="majorHAnsi"/>
          <w:sz w:val="22"/>
        </w:rPr>
        <w:t>“</w:t>
      </w:r>
      <w:r w:rsidRPr="00EC625C">
        <w:rPr>
          <w:rFonts w:asciiTheme="majorHAnsi" w:hAnsiTheme="majorHAnsi"/>
          <w:sz w:val="22"/>
        </w:rPr>
        <w:t>appearance</w:t>
      </w:r>
      <w:r w:rsidR="0077173C">
        <w:rPr>
          <w:rFonts w:asciiTheme="majorHAnsi" w:hAnsiTheme="majorHAnsi"/>
          <w:sz w:val="22"/>
        </w:rPr>
        <w:t>”</w:t>
      </w:r>
      <w:r w:rsidRPr="00EC625C">
        <w:rPr>
          <w:rFonts w:asciiTheme="majorHAnsi" w:hAnsiTheme="majorHAnsi"/>
          <w:sz w:val="22"/>
        </w:rPr>
        <w:t xml:space="preserve"> argument.</w:t>
      </w:r>
    </w:p>
    <w:p w14:paraId="7477BABB" w14:textId="3E47FE4D" w:rsidR="001940A3" w:rsidRPr="00EC625C" w:rsidRDefault="001940A3" w:rsidP="00854D62">
      <w:pPr>
        <w:pStyle w:val="ListParagraph"/>
        <w:numPr>
          <w:ilvl w:val="0"/>
          <w:numId w:val="11"/>
        </w:numPr>
        <w:ind w:firstLine="284"/>
        <w:jc w:val="both"/>
        <w:rPr>
          <w:rFonts w:asciiTheme="majorHAnsi" w:hAnsiTheme="majorHAnsi"/>
          <w:sz w:val="22"/>
        </w:rPr>
      </w:pPr>
      <w:r w:rsidRPr="00EC625C">
        <w:rPr>
          <w:rFonts w:asciiTheme="majorHAnsi" w:hAnsiTheme="majorHAnsi"/>
          <w:sz w:val="22"/>
        </w:rPr>
        <w:t xml:space="preserve">The </w:t>
      </w:r>
      <w:r w:rsidR="0077173C">
        <w:rPr>
          <w:rFonts w:asciiTheme="majorHAnsi" w:hAnsiTheme="majorHAnsi"/>
          <w:sz w:val="22"/>
        </w:rPr>
        <w:t>“</w:t>
      </w:r>
      <w:r w:rsidRPr="00EC625C">
        <w:rPr>
          <w:rFonts w:asciiTheme="majorHAnsi" w:hAnsiTheme="majorHAnsi"/>
          <w:sz w:val="22"/>
        </w:rPr>
        <w:t>natural wastage</w:t>
      </w:r>
      <w:r w:rsidR="0077173C">
        <w:rPr>
          <w:rFonts w:asciiTheme="majorHAnsi" w:hAnsiTheme="majorHAnsi"/>
          <w:sz w:val="22"/>
        </w:rPr>
        <w:t>”</w:t>
      </w:r>
      <w:r w:rsidRPr="00EC625C">
        <w:rPr>
          <w:rFonts w:asciiTheme="majorHAnsi" w:hAnsiTheme="majorHAnsi"/>
          <w:sz w:val="22"/>
        </w:rPr>
        <w:t xml:space="preserve"> argument.</w:t>
      </w:r>
    </w:p>
    <w:p w14:paraId="2C053036"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It would seem that a high proportion of early embryos perish naturally early on in the developmental process. From this it has been argued that early embryos are not real human beings and have lesser moral worth. However, this is a weak argument and is tantamount to saying that because in previous centuries many infants did not survive to adulthood, infants are or were not real human beings with the same moral status as anyone else.</w:t>
      </w:r>
    </w:p>
    <w:p w14:paraId="3C2B8F02" w14:textId="2022899C" w:rsidR="001940A3" w:rsidRPr="00EC625C" w:rsidRDefault="001940A3" w:rsidP="00854D62">
      <w:pPr>
        <w:pStyle w:val="ListParagraph"/>
        <w:numPr>
          <w:ilvl w:val="0"/>
          <w:numId w:val="11"/>
        </w:numPr>
        <w:ind w:firstLine="284"/>
        <w:jc w:val="both"/>
        <w:rPr>
          <w:rFonts w:asciiTheme="majorHAnsi" w:hAnsiTheme="majorHAnsi"/>
          <w:sz w:val="22"/>
        </w:rPr>
      </w:pPr>
      <w:r w:rsidRPr="00EC625C">
        <w:rPr>
          <w:rFonts w:asciiTheme="majorHAnsi" w:hAnsiTheme="majorHAnsi"/>
          <w:sz w:val="22"/>
        </w:rPr>
        <w:t xml:space="preserve">The </w:t>
      </w:r>
      <w:r w:rsidR="0077173C">
        <w:rPr>
          <w:rFonts w:asciiTheme="majorHAnsi" w:hAnsiTheme="majorHAnsi"/>
          <w:sz w:val="22"/>
        </w:rPr>
        <w:t>“</w:t>
      </w:r>
      <w:r w:rsidRPr="00EC625C">
        <w:rPr>
          <w:rFonts w:asciiTheme="majorHAnsi" w:hAnsiTheme="majorHAnsi"/>
          <w:sz w:val="22"/>
        </w:rPr>
        <w:t>placenta</w:t>
      </w:r>
      <w:r w:rsidR="0077173C">
        <w:rPr>
          <w:rFonts w:asciiTheme="majorHAnsi" w:hAnsiTheme="majorHAnsi"/>
          <w:sz w:val="22"/>
        </w:rPr>
        <w:t>”</w:t>
      </w:r>
      <w:r w:rsidRPr="00EC625C">
        <w:rPr>
          <w:rFonts w:asciiTheme="majorHAnsi" w:hAnsiTheme="majorHAnsi"/>
          <w:sz w:val="22"/>
        </w:rPr>
        <w:t xml:space="preserve"> argument.</w:t>
      </w:r>
    </w:p>
    <w:p w14:paraId="33912714" w14:textId="440F10FA"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Some of the cells of the early embryo develop to become the placenta and other tissues that support the growing foetus. From this it has been argued that the embryo is not an individual human being. This argument suggests that the foetus may be identified only with those cells that later develop into the </w:t>
      </w:r>
      <w:r w:rsidR="0077173C">
        <w:rPr>
          <w:rFonts w:asciiTheme="majorHAnsi" w:hAnsiTheme="majorHAnsi"/>
          <w:sz w:val="22"/>
        </w:rPr>
        <w:t>“</w:t>
      </w:r>
      <w:r w:rsidRPr="00EC625C">
        <w:rPr>
          <w:rFonts w:asciiTheme="majorHAnsi" w:hAnsiTheme="majorHAnsi"/>
          <w:sz w:val="22"/>
        </w:rPr>
        <w:t>foetus proper</w:t>
      </w:r>
      <w:r w:rsidR="0077173C">
        <w:rPr>
          <w:rFonts w:asciiTheme="majorHAnsi" w:hAnsiTheme="majorHAnsi"/>
          <w:sz w:val="22"/>
        </w:rPr>
        <w:t>”</w:t>
      </w:r>
      <w:r w:rsidRPr="00EC625C">
        <w:rPr>
          <w:rFonts w:asciiTheme="majorHAnsi" w:hAnsiTheme="majorHAnsi"/>
          <w:sz w:val="22"/>
        </w:rPr>
        <w:t xml:space="preserve"> and that other cells destined to become placenta and other supportive tissue should be regarded as something separate from the foetus.</w:t>
      </w:r>
    </w:p>
    <w:p w14:paraId="3F36D761" w14:textId="718C551A"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However, this is a faulty argument because the placenta is an integral part of the foetal organism. Foetus </w:t>
      </w:r>
      <w:r w:rsidR="0077173C">
        <w:rPr>
          <w:rFonts w:asciiTheme="majorHAnsi" w:hAnsiTheme="majorHAnsi"/>
          <w:sz w:val="22"/>
        </w:rPr>
        <w:t>“</w:t>
      </w:r>
      <w:r w:rsidRPr="00EC625C">
        <w:rPr>
          <w:rFonts w:asciiTheme="majorHAnsi" w:hAnsiTheme="majorHAnsi"/>
          <w:sz w:val="22"/>
        </w:rPr>
        <w:t>proper</w:t>
      </w:r>
      <w:r w:rsidR="0077173C">
        <w:rPr>
          <w:rFonts w:asciiTheme="majorHAnsi" w:hAnsiTheme="majorHAnsi"/>
          <w:sz w:val="22"/>
        </w:rPr>
        <w:t>”</w:t>
      </w:r>
      <w:r w:rsidRPr="00EC625C">
        <w:rPr>
          <w:rFonts w:asciiTheme="majorHAnsi" w:hAnsiTheme="majorHAnsi"/>
          <w:sz w:val="22"/>
        </w:rPr>
        <w:t xml:space="preserve"> and placenta develop in unison in a jointly goal-directed manner:</w:t>
      </w:r>
      <w:r w:rsidR="002B1D01" w:rsidRPr="00EC625C">
        <w:rPr>
          <w:rFonts w:asciiTheme="majorHAnsi" w:hAnsiTheme="majorHAnsi"/>
          <w:sz w:val="22"/>
        </w:rPr>
        <w:t xml:space="preserve"> </w:t>
      </w:r>
      <w:r w:rsidRPr="00EC625C">
        <w:rPr>
          <w:rFonts w:asciiTheme="majorHAnsi" w:hAnsiTheme="majorHAnsi"/>
          <w:sz w:val="22"/>
        </w:rPr>
        <w:t>they are a functional unity. That placental tissue is discarded after birth does not change this. Like the milk teeth, the placenta is discarded when it is no longer needed.</w:t>
      </w:r>
    </w:p>
    <w:p w14:paraId="5ACEF4F2" w14:textId="1B3D0DD6" w:rsidR="001940A3" w:rsidRPr="00EC625C" w:rsidRDefault="001940A3" w:rsidP="00854D62">
      <w:pPr>
        <w:pStyle w:val="ListParagraph"/>
        <w:numPr>
          <w:ilvl w:val="0"/>
          <w:numId w:val="11"/>
        </w:numPr>
        <w:ind w:firstLine="284"/>
        <w:jc w:val="both"/>
        <w:rPr>
          <w:rFonts w:asciiTheme="majorHAnsi" w:hAnsiTheme="majorHAnsi"/>
          <w:sz w:val="22"/>
        </w:rPr>
      </w:pPr>
      <w:r w:rsidRPr="00EC625C">
        <w:rPr>
          <w:rFonts w:asciiTheme="majorHAnsi" w:hAnsiTheme="majorHAnsi"/>
          <w:sz w:val="22"/>
        </w:rPr>
        <w:t xml:space="preserve">The </w:t>
      </w:r>
      <w:r w:rsidR="0077173C">
        <w:rPr>
          <w:rFonts w:asciiTheme="majorHAnsi" w:hAnsiTheme="majorHAnsi"/>
          <w:sz w:val="22"/>
        </w:rPr>
        <w:t>“</w:t>
      </w:r>
      <w:r w:rsidRPr="00EC625C">
        <w:rPr>
          <w:rFonts w:asciiTheme="majorHAnsi" w:hAnsiTheme="majorHAnsi"/>
          <w:sz w:val="22"/>
        </w:rPr>
        <w:t>twinning</w:t>
      </w:r>
      <w:r w:rsidR="0077173C">
        <w:rPr>
          <w:rFonts w:asciiTheme="majorHAnsi" w:hAnsiTheme="majorHAnsi"/>
          <w:sz w:val="22"/>
        </w:rPr>
        <w:t>”</w:t>
      </w:r>
      <w:r w:rsidRPr="00EC625C">
        <w:rPr>
          <w:rFonts w:asciiTheme="majorHAnsi" w:hAnsiTheme="majorHAnsi"/>
          <w:sz w:val="22"/>
        </w:rPr>
        <w:t xml:space="preserve"> argument.</w:t>
      </w:r>
    </w:p>
    <w:p w14:paraId="2DEF4EEE" w14:textId="49414EF4" w:rsidR="00E83AFF" w:rsidRDefault="001940A3" w:rsidP="00854D62">
      <w:pPr>
        <w:ind w:firstLine="284"/>
        <w:jc w:val="both"/>
        <w:rPr>
          <w:rFonts w:asciiTheme="majorHAnsi" w:hAnsiTheme="majorHAnsi"/>
          <w:sz w:val="22"/>
        </w:rPr>
      </w:pPr>
      <w:r w:rsidRPr="00EC625C">
        <w:rPr>
          <w:rFonts w:asciiTheme="majorHAnsi" w:hAnsiTheme="majorHAnsi"/>
          <w:sz w:val="22"/>
        </w:rPr>
        <w:lastRenderedPageBreak/>
        <w:t xml:space="preserve">Little is known about the process of twinning, but in a small number of cases the early embryo divides, resulting in two individuals. This process takes place within the first fourteen days or so after fertilisation and before the emergence of the </w:t>
      </w:r>
      <w:r w:rsidR="0077173C">
        <w:rPr>
          <w:rFonts w:asciiTheme="majorHAnsi" w:hAnsiTheme="majorHAnsi"/>
          <w:sz w:val="22"/>
        </w:rPr>
        <w:t>“</w:t>
      </w:r>
      <w:r w:rsidRPr="00EC625C">
        <w:rPr>
          <w:rFonts w:asciiTheme="majorHAnsi" w:hAnsiTheme="majorHAnsi"/>
          <w:sz w:val="22"/>
        </w:rPr>
        <w:t>primitive streak</w:t>
      </w:r>
      <w:r w:rsidR="0077173C">
        <w:rPr>
          <w:rFonts w:asciiTheme="majorHAnsi" w:hAnsiTheme="majorHAnsi"/>
          <w:sz w:val="22"/>
        </w:rPr>
        <w:t>”</w:t>
      </w:r>
      <w:r w:rsidRPr="00EC625C">
        <w:rPr>
          <w:rFonts w:asciiTheme="majorHAnsi" w:hAnsiTheme="majorHAnsi"/>
          <w:sz w:val="22"/>
        </w:rPr>
        <w:t xml:space="preserve"> (the first sign of what will become the spinal cord). From twinning it has been argued that until the embryo is observably one it cannot be regarded as an individual being.</w:t>
      </w:r>
    </w:p>
    <w:p w14:paraId="0AFA8866" w14:textId="1F9FFDC6" w:rsidR="00E83AFF" w:rsidRDefault="001940A3" w:rsidP="00854D62">
      <w:pPr>
        <w:ind w:firstLine="284"/>
        <w:jc w:val="both"/>
        <w:rPr>
          <w:rFonts w:asciiTheme="majorHAnsi" w:hAnsiTheme="majorHAnsi"/>
          <w:sz w:val="22"/>
        </w:rPr>
      </w:pPr>
      <w:r w:rsidRPr="00EC625C">
        <w:rPr>
          <w:rFonts w:asciiTheme="majorHAnsi" w:hAnsiTheme="majorHAnsi"/>
          <w:sz w:val="22"/>
        </w:rPr>
        <w:t>However, this argument is also faulty. Although human beings do not generally multiply by dividing in two, or through one individual budding off from another who already exists, other living things do multiply in this way. Yet we do not deny that a starfish counts as one even if it may break into two starfish or that a plant counts as one even if several cuttings may be taken to produce more plants. In the laboratory, scientists count embryos as individuals (e.g.</w:t>
      </w:r>
      <w:r w:rsidR="0077173C">
        <w:rPr>
          <w:rFonts w:asciiTheme="majorHAnsi" w:hAnsiTheme="majorHAnsi"/>
          <w:sz w:val="22"/>
        </w:rPr>
        <w:t>,</w:t>
      </w:r>
      <w:r w:rsidRPr="00EC625C">
        <w:rPr>
          <w:rFonts w:asciiTheme="majorHAnsi" w:hAnsiTheme="majorHAnsi"/>
          <w:sz w:val="22"/>
        </w:rPr>
        <w:t xml:space="preserve"> for the purpose of screening or transfer or freezing) even though each of these embryos could generate twins.</w:t>
      </w:r>
    </w:p>
    <w:p w14:paraId="17723D55" w14:textId="3F77172C" w:rsidR="001940A3" w:rsidRPr="00EC625C" w:rsidRDefault="001940A3" w:rsidP="00854D62">
      <w:pPr>
        <w:pStyle w:val="ListParagraph"/>
        <w:numPr>
          <w:ilvl w:val="0"/>
          <w:numId w:val="11"/>
        </w:numPr>
        <w:ind w:firstLine="284"/>
        <w:jc w:val="both"/>
        <w:rPr>
          <w:rFonts w:asciiTheme="majorHAnsi" w:hAnsiTheme="majorHAnsi"/>
          <w:sz w:val="22"/>
        </w:rPr>
      </w:pPr>
      <w:r w:rsidRPr="00EC625C">
        <w:rPr>
          <w:rFonts w:asciiTheme="majorHAnsi" w:hAnsiTheme="majorHAnsi"/>
          <w:sz w:val="22"/>
        </w:rPr>
        <w:t xml:space="preserve">The </w:t>
      </w:r>
      <w:r w:rsidR="0077173C">
        <w:rPr>
          <w:rFonts w:asciiTheme="majorHAnsi" w:hAnsiTheme="majorHAnsi"/>
          <w:sz w:val="22"/>
        </w:rPr>
        <w:t>“</w:t>
      </w:r>
      <w:r w:rsidRPr="00EC625C">
        <w:rPr>
          <w:rFonts w:asciiTheme="majorHAnsi" w:hAnsiTheme="majorHAnsi"/>
          <w:sz w:val="22"/>
        </w:rPr>
        <w:t>appearance</w:t>
      </w:r>
      <w:r w:rsidR="0077173C">
        <w:rPr>
          <w:rFonts w:asciiTheme="majorHAnsi" w:hAnsiTheme="majorHAnsi"/>
          <w:sz w:val="22"/>
        </w:rPr>
        <w:t>”</w:t>
      </w:r>
      <w:r w:rsidRPr="00EC625C">
        <w:rPr>
          <w:rFonts w:asciiTheme="majorHAnsi" w:hAnsiTheme="majorHAnsi"/>
          <w:sz w:val="22"/>
        </w:rPr>
        <w:t xml:space="preserve"> argument.</w:t>
      </w:r>
    </w:p>
    <w:p w14:paraId="73D2FF61" w14:textId="4005093C"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Finally, there are some people who agree that human life begins at fertilisation but also argue that the moral status of the embryo is not the same as that of a child or an adult and that the embryo does not deserve the same respect. For some, the very fact that the embryo does not </w:t>
      </w:r>
      <w:r w:rsidR="0077173C">
        <w:rPr>
          <w:rFonts w:asciiTheme="majorHAnsi" w:hAnsiTheme="majorHAnsi"/>
          <w:sz w:val="22"/>
        </w:rPr>
        <w:t>“</w:t>
      </w:r>
      <w:r w:rsidRPr="00EC625C">
        <w:rPr>
          <w:rFonts w:asciiTheme="majorHAnsi" w:hAnsiTheme="majorHAnsi"/>
          <w:sz w:val="22"/>
        </w:rPr>
        <w:t>look like us</w:t>
      </w:r>
      <w:r w:rsidR="0077173C">
        <w:rPr>
          <w:rFonts w:asciiTheme="majorHAnsi" w:hAnsiTheme="majorHAnsi"/>
          <w:sz w:val="22"/>
        </w:rPr>
        <w:t>”</w:t>
      </w:r>
      <w:r w:rsidRPr="00EC625C">
        <w:rPr>
          <w:rFonts w:asciiTheme="majorHAnsi" w:hAnsiTheme="majorHAnsi"/>
          <w:sz w:val="22"/>
        </w:rPr>
        <w:t xml:space="preserve"> suggests it is somehow subhuman or sub-personal. They may say that the embryo is simply a potential human being or potential </w:t>
      </w:r>
      <w:r w:rsidR="0077173C">
        <w:rPr>
          <w:rFonts w:asciiTheme="majorHAnsi" w:hAnsiTheme="majorHAnsi"/>
          <w:sz w:val="22"/>
        </w:rPr>
        <w:t>“</w:t>
      </w:r>
      <w:r w:rsidRPr="00EC625C">
        <w:rPr>
          <w:rFonts w:asciiTheme="majorHAnsi" w:hAnsiTheme="majorHAnsi"/>
          <w:sz w:val="22"/>
        </w:rPr>
        <w:t>person</w:t>
      </w:r>
      <w:r w:rsidR="0077173C">
        <w:rPr>
          <w:rFonts w:asciiTheme="majorHAnsi" w:hAnsiTheme="majorHAnsi"/>
          <w:sz w:val="22"/>
        </w:rPr>
        <w:t>”</w:t>
      </w:r>
      <w:r w:rsidRPr="00EC625C">
        <w:rPr>
          <w:rFonts w:asciiTheme="majorHAnsi" w:hAnsiTheme="majorHAnsi"/>
          <w:sz w:val="22"/>
        </w:rPr>
        <w:t>, morally speaking.</w:t>
      </w:r>
    </w:p>
    <w:p w14:paraId="2BA2069E" w14:textId="5A6093F3"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However, we were all once embryos and a human being at fertilisation or at a few days gestation </w:t>
      </w:r>
      <w:r w:rsidR="00E83AFF" w:rsidRPr="00C640CE">
        <w:rPr>
          <w:rFonts w:asciiTheme="majorHAnsi" w:hAnsiTheme="majorHAnsi"/>
          <w:i/>
          <w:sz w:val="22"/>
        </w:rPr>
        <w:t xml:space="preserve">does </w:t>
      </w:r>
      <w:r w:rsidRPr="00EC625C">
        <w:rPr>
          <w:rFonts w:asciiTheme="majorHAnsi" w:hAnsiTheme="majorHAnsi"/>
          <w:sz w:val="22"/>
        </w:rPr>
        <w:t>actually look like a human being at that stage.</w:t>
      </w:r>
      <w:r w:rsidR="002B1D01" w:rsidRPr="00EC625C">
        <w:rPr>
          <w:rFonts w:asciiTheme="majorHAnsi" w:hAnsiTheme="majorHAnsi"/>
          <w:sz w:val="22"/>
        </w:rPr>
        <w:t xml:space="preserve"> </w:t>
      </w:r>
      <w:r w:rsidRPr="00EC625C">
        <w:rPr>
          <w:rFonts w:asciiTheme="majorHAnsi" w:hAnsiTheme="majorHAnsi"/>
          <w:sz w:val="22"/>
        </w:rPr>
        <w:t>Just because the embryo does not look like us as we are now does not mean that the embryo is not one of us. Changes in structure and in appearance are a part of natural development and these changes in fact continue into adult life.</w:t>
      </w:r>
    </w:p>
    <w:p w14:paraId="70F07DAA" w14:textId="77777777" w:rsidR="00C640CE" w:rsidRDefault="00C640CE" w:rsidP="00854D62">
      <w:pPr>
        <w:ind w:firstLine="284"/>
        <w:jc w:val="both"/>
        <w:rPr>
          <w:rFonts w:asciiTheme="majorHAnsi" w:hAnsiTheme="majorHAnsi"/>
          <w:sz w:val="22"/>
        </w:rPr>
      </w:pPr>
    </w:p>
    <w:p w14:paraId="3E2F1527" w14:textId="77777777" w:rsidR="00E83AFF" w:rsidRDefault="001940A3" w:rsidP="00854D62">
      <w:pPr>
        <w:pStyle w:val="Heading2"/>
        <w:jc w:val="both"/>
      </w:pPr>
      <w:r w:rsidRPr="0073353E">
        <w:t>A human being with potential</w:t>
      </w:r>
    </w:p>
    <w:p w14:paraId="17F7965B" w14:textId="6201D9EA"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The embryo is not a </w:t>
      </w:r>
      <w:r w:rsidR="00E83AFF" w:rsidRPr="00C640CE">
        <w:rPr>
          <w:rFonts w:asciiTheme="majorHAnsi" w:hAnsiTheme="majorHAnsi"/>
          <w:i/>
          <w:sz w:val="22"/>
        </w:rPr>
        <w:t xml:space="preserve">potential </w:t>
      </w:r>
      <w:r w:rsidRPr="00EC625C">
        <w:rPr>
          <w:rFonts w:asciiTheme="majorHAnsi" w:hAnsiTheme="majorHAnsi"/>
          <w:sz w:val="22"/>
        </w:rPr>
        <w:t xml:space="preserve">human being in the sense that one day the embryo </w:t>
      </w:r>
      <w:r w:rsidR="00E83AFF" w:rsidRPr="00C640CE">
        <w:rPr>
          <w:rFonts w:asciiTheme="majorHAnsi" w:hAnsiTheme="majorHAnsi"/>
          <w:i/>
          <w:sz w:val="22"/>
        </w:rPr>
        <w:t>will develop into</w:t>
      </w:r>
      <w:r w:rsidRPr="00EC625C">
        <w:rPr>
          <w:rFonts w:asciiTheme="majorHAnsi" w:hAnsiTheme="majorHAnsi"/>
          <w:sz w:val="22"/>
        </w:rPr>
        <w:t xml:space="preserve"> a human being. Rather the embryo</w:t>
      </w:r>
      <w:r w:rsidR="00E83AFF" w:rsidRPr="00C640CE">
        <w:rPr>
          <w:rFonts w:asciiTheme="majorHAnsi" w:hAnsiTheme="majorHAnsi"/>
          <w:i/>
          <w:sz w:val="22"/>
        </w:rPr>
        <w:t xml:space="preserve"> is</w:t>
      </w:r>
      <w:r w:rsidRPr="00EC625C">
        <w:rPr>
          <w:rFonts w:asciiTheme="majorHAnsi" w:hAnsiTheme="majorHAnsi"/>
          <w:sz w:val="22"/>
        </w:rPr>
        <w:t xml:space="preserve"> a human being </w:t>
      </w:r>
      <w:r w:rsidR="00E83AFF" w:rsidRPr="00C640CE">
        <w:rPr>
          <w:rFonts w:asciiTheme="majorHAnsi" w:hAnsiTheme="majorHAnsi"/>
          <w:i/>
          <w:sz w:val="22"/>
        </w:rPr>
        <w:t>with potential.</w:t>
      </w:r>
      <w:r w:rsidRPr="00EC625C">
        <w:rPr>
          <w:rFonts w:asciiTheme="majorHAnsi" w:hAnsiTheme="majorHAnsi"/>
          <w:sz w:val="22"/>
        </w:rPr>
        <w:t xml:space="preserve"> The embryo has active potential – a potential to act – because the embryo brings about developmental changes in itself, while remaining throughout the same human being.</w:t>
      </w:r>
    </w:p>
    <w:p w14:paraId="7563976D" w14:textId="0A8EB699"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Ironically, research on IVF embryos in the first fourteen days has shown that early embryos are able to grow normally without any maternal input. The human embryo is a genuine whole whose being is both </w:t>
      </w:r>
      <w:r w:rsidR="00E83AFF" w:rsidRPr="00C640CE">
        <w:rPr>
          <w:rFonts w:asciiTheme="majorHAnsi" w:hAnsiTheme="majorHAnsi"/>
          <w:i/>
          <w:sz w:val="22"/>
        </w:rPr>
        <w:t>simultaneous</w:t>
      </w:r>
      <w:r w:rsidR="00E83AFF" w:rsidRPr="00E83AFF">
        <w:rPr>
          <w:rFonts w:asciiTheme="majorHAnsi" w:hAnsiTheme="majorHAnsi"/>
          <w:i/>
          <w:sz w:val="22"/>
        </w:rPr>
        <w:t>;</w:t>
      </w:r>
      <w:r w:rsidRPr="00EC625C">
        <w:rPr>
          <w:rFonts w:asciiTheme="majorHAnsi" w:hAnsiTheme="majorHAnsi"/>
          <w:sz w:val="22"/>
        </w:rPr>
        <w:t xml:space="preserve"> that is, given all at once, and also</w:t>
      </w:r>
      <w:r w:rsidR="00E83AFF" w:rsidRPr="00C640CE">
        <w:rPr>
          <w:rFonts w:asciiTheme="majorHAnsi" w:hAnsiTheme="majorHAnsi"/>
          <w:i/>
          <w:sz w:val="22"/>
        </w:rPr>
        <w:t xml:space="preserve"> successive</w:t>
      </w:r>
      <w:r w:rsidR="00E83AFF" w:rsidRPr="00E83AFF">
        <w:rPr>
          <w:rFonts w:asciiTheme="majorHAnsi" w:hAnsiTheme="majorHAnsi"/>
          <w:i/>
          <w:sz w:val="22"/>
        </w:rPr>
        <w:t>;</w:t>
      </w:r>
      <w:r w:rsidRPr="00EC625C">
        <w:rPr>
          <w:rFonts w:asciiTheme="majorHAnsi" w:hAnsiTheme="majorHAnsi"/>
          <w:sz w:val="22"/>
        </w:rPr>
        <w:t xml:space="preserve"> that is, it unfolds over time.</w:t>
      </w:r>
    </w:p>
    <w:p w14:paraId="2B48ECC5" w14:textId="77777777" w:rsidR="00E83AFF" w:rsidRDefault="001940A3" w:rsidP="00854D62">
      <w:pPr>
        <w:pStyle w:val="Heading2"/>
        <w:jc w:val="both"/>
      </w:pPr>
      <w:r w:rsidRPr="0073353E">
        <w:t>Respect for the human embryo</w:t>
      </w:r>
    </w:p>
    <w:p w14:paraId="618AFE16" w14:textId="0E3B8518" w:rsidR="00E83AFF" w:rsidRDefault="001940A3" w:rsidP="00854D62">
      <w:pPr>
        <w:ind w:firstLine="284"/>
        <w:jc w:val="both"/>
        <w:rPr>
          <w:rFonts w:asciiTheme="majorHAnsi" w:hAnsiTheme="majorHAnsi"/>
          <w:sz w:val="22"/>
        </w:rPr>
      </w:pPr>
      <w:r w:rsidRPr="00512584">
        <w:rPr>
          <w:rFonts w:asciiTheme="majorHAnsi" w:hAnsiTheme="majorHAnsi"/>
          <w:sz w:val="22"/>
        </w:rPr>
        <w:t>Currently</w:t>
      </w:r>
      <w:r w:rsidRPr="00EC625C">
        <w:rPr>
          <w:rFonts w:asciiTheme="majorHAnsi" w:hAnsiTheme="majorHAnsi"/>
          <w:sz w:val="22"/>
        </w:rPr>
        <w:t xml:space="preserve"> in the UK the embryo has “special status” and this is demonstrated by the rules and regulations that surround its treatment. However</w:t>
      </w:r>
      <w:r w:rsidR="0077173C">
        <w:rPr>
          <w:rFonts w:asciiTheme="majorHAnsi" w:hAnsiTheme="majorHAnsi"/>
          <w:sz w:val="22"/>
        </w:rPr>
        <w:t>,</w:t>
      </w:r>
      <w:r w:rsidRPr="00EC625C">
        <w:rPr>
          <w:rFonts w:asciiTheme="majorHAnsi" w:hAnsiTheme="majorHAnsi"/>
          <w:sz w:val="22"/>
        </w:rPr>
        <w:t xml:space="preserve"> this notion of </w:t>
      </w:r>
      <w:r w:rsidR="0077173C">
        <w:rPr>
          <w:rFonts w:asciiTheme="majorHAnsi" w:hAnsiTheme="majorHAnsi"/>
          <w:sz w:val="22"/>
        </w:rPr>
        <w:t>“</w:t>
      </w:r>
      <w:r w:rsidRPr="00EC625C">
        <w:rPr>
          <w:rFonts w:asciiTheme="majorHAnsi" w:hAnsiTheme="majorHAnsi"/>
          <w:sz w:val="22"/>
        </w:rPr>
        <w:t>special status</w:t>
      </w:r>
      <w:r w:rsidR="0077173C">
        <w:rPr>
          <w:rFonts w:asciiTheme="majorHAnsi" w:hAnsiTheme="majorHAnsi"/>
          <w:sz w:val="22"/>
        </w:rPr>
        <w:t>”</w:t>
      </w:r>
      <w:r w:rsidRPr="00EC625C">
        <w:rPr>
          <w:rFonts w:asciiTheme="majorHAnsi" w:hAnsiTheme="majorHAnsi"/>
          <w:sz w:val="22"/>
        </w:rPr>
        <w:t xml:space="preserve"> does not seem to carry with it a notion of real respect. After all, embryos can be processed, frozen, stored, packaged, transported, labelled, used in research and discarded in much the same way as human tissue. When it comes to “terminating the development” of the embryo and “disposing of the remaining material” this is to be done with sensitivity, but sensitivity towards the providers or potential users of the embryo</w:t>
      </w:r>
      <w:r w:rsidR="00512584">
        <w:rPr>
          <w:rFonts w:asciiTheme="majorHAnsi" w:hAnsiTheme="majorHAnsi"/>
          <w:sz w:val="22"/>
        </w:rPr>
        <w:t>.</w:t>
      </w:r>
      <w:r w:rsidRPr="00EC625C">
        <w:rPr>
          <w:rStyle w:val="EndnoteReference"/>
          <w:rFonts w:asciiTheme="majorHAnsi" w:hAnsiTheme="majorHAnsi"/>
          <w:sz w:val="22"/>
        </w:rPr>
        <w:endnoteReference w:id="38"/>
      </w:r>
      <w:r w:rsidRPr="00EC625C">
        <w:rPr>
          <w:rFonts w:asciiTheme="majorHAnsi" w:hAnsiTheme="majorHAnsi"/>
          <w:sz w:val="22"/>
        </w:rPr>
        <w:t xml:space="preserve"> The </w:t>
      </w:r>
      <w:r w:rsidR="0077173C">
        <w:rPr>
          <w:rFonts w:asciiTheme="majorHAnsi" w:hAnsiTheme="majorHAnsi"/>
          <w:sz w:val="22"/>
        </w:rPr>
        <w:t>“</w:t>
      </w:r>
      <w:r w:rsidRPr="00EC625C">
        <w:rPr>
          <w:rFonts w:asciiTheme="majorHAnsi" w:hAnsiTheme="majorHAnsi"/>
          <w:sz w:val="22"/>
        </w:rPr>
        <w:t>special status</w:t>
      </w:r>
      <w:r w:rsidR="0077173C">
        <w:rPr>
          <w:rFonts w:asciiTheme="majorHAnsi" w:hAnsiTheme="majorHAnsi"/>
          <w:sz w:val="22"/>
        </w:rPr>
        <w:t>”</w:t>
      </w:r>
      <w:r w:rsidRPr="00EC625C">
        <w:rPr>
          <w:rFonts w:asciiTheme="majorHAnsi" w:hAnsiTheme="majorHAnsi"/>
          <w:sz w:val="22"/>
        </w:rPr>
        <w:t xml:space="preserve"> of the embryo does not seem to warrant any sensitivity towards the embryo in itself.</w:t>
      </w:r>
    </w:p>
    <w:p w14:paraId="0E34D944" w14:textId="359E888B" w:rsidR="00E83AFF" w:rsidRDefault="001940A3" w:rsidP="00854D62">
      <w:pPr>
        <w:ind w:firstLine="284"/>
        <w:jc w:val="both"/>
        <w:rPr>
          <w:rFonts w:asciiTheme="majorHAnsi" w:eastAsia="Times New Roman" w:hAnsiTheme="majorHAnsi"/>
          <w:sz w:val="22"/>
        </w:rPr>
      </w:pPr>
      <w:r w:rsidRPr="00EC625C">
        <w:rPr>
          <w:rFonts w:asciiTheme="majorHAnsi" w:hAnsiTheme="majorHAnsi"/>
          <w:sz w:val="22"/>
        </w:rPr>
        <w:t>In contrast, Church teaching explains that “</w:t>
      </w:r>
      <w:r w:rsidRPr="00EC625C">
        <w:rPr>
          <w:rFonts w:asciiTheme="majorHAnsi" w:eastAsia="Times New Roman" w:hAnsiTheme="majorHAnsi"/>
          <w:sz w:val="22"/>
        </w:rPr>
        <w:t>the body of a human being, from the very first stages of its existence, can never be reduced merely to a group of cells”</w:t>
      </w:r>
      <w:r w:rsidR="00512584">
        <w:rPr>
          <w:rFonts w:asciiTheme="majorHAnsi" w:eastAsia="Times New Roman" w:hAnsiTheme="majorHAnsi"/>
          <w:sz w:val="22"/>
        </w:rPr>
        <w:t>.</w:t>
      </w:r>
      <w:r w:rsidRPr="00EC625C">
        <w:rPr>
          <w:rStyle w:val="EndnoteReference"/>
          <w:rFonts w:asciiTheme="majorHAnsi" w:eastAsia="Times New Roman" w:hAnsiTheme="majorHAnsi"/>
          <w:sz w:val="22"/>
        </w:rPr>
        <w:endnoteReference w:id="39"/>
      </w:r>
      <w:r w:rsidRPr="00EC625C">
        <w:rPr>
          <w:rFonts w:asciiTheme="majorHAnsi" w:eastAsia="Times New Roman" w:hAnsiTheme="majorHAnsi"/>
          <w:sz w:val="22"/>
        </w:rPr>
        <w:t> From the first moment of its existence the zygote “demands the unconditional respect that is morally due to the human being in his bodily and spiritual totality. The human being is to be respected and treated as a person from the moment of conception”</w:t>
      </w:r>
      <w:r w:rsidR="00512584">
        <w:rPr>
          <w:rFonts w:asciiTheme="majorHAnsi" w:eastAsia="Times New Roman" w:hAnsiTheme="majorHAnsi"/>
          <w:sz w:val="22"/>
        </w:rPr>
        <w:t>.</w:t>
      </w:r>
      <w:r w:rsidRPr="00EC625C">
        <w:rPr>
          <w:rStyle w:val="EndnoteReference"/>
          <w:rFonts w:asciiTheme="majorHAnsi" w:eastAsia="Times New Roman" w:hAnsiTheme="majorHAnsi"/>
          <w:sz w:val="22"/>
        </w:rPr>
        <w:endnoteReference w:id="40"/>
      </w:r>
    </w:p>
    <w:p w14:paraId="2AECD946" w14:textId="227AC304" w:rsidR="001940A3" w:rsidRPr="00EC625C" w:rsidRDefault="001940A3" w:rsidP="00854D62">
      <w:pPr>
        <w:ind w:firstLine="284"/>
        <w:jc w:val="both"/>
        <w:rPr>
          <w:rFonts w:asciiTheme="majorHAnsi" w:eastAsia="Times New Roman" w:hAnsiTheme="majorHAnsi"/>
          <w:sz w:val="22"/>
        </w:rPr>
      </w:pPr>
      <w:r w:rsidRPr="00EC625C">
        <w:rPr>
          <w:rFonts w:asciiTheme="majorHAnsi" w:eastAsia="Times New Roman" w:hAnsiTheme="majorHAnsi"/>
          <w:sz w:val="22"/>
        </w:rPr>
        <w:t xml:space="preserve">Moreover, </w:t>
      </w:r>
      <w:r w:rsidRPr="00EC625C">
        <w:rPr>
          <w:rFonts w:asciiTheme="majorHAnsi" w:hAnsiTheme="majorHAnsi"/>
          <w:sz w:val="22"/>
        </w:rPr>
        <w:t xml:space="preserve">respect for the dignity of the human person entails that </w:t>
      </w:r>
      <w:r w:rsidRPr="00EC625C">
        <w:rPr>
          <w:rFonts w:asciiTheme="majorHAnsi" w:eastAsia="Times New Roman" w:hAnsiTheme="majorHAnsi"/>
          <w:iCs/>
          <w:sz w:val="22"/>
        </w:rPr>
        <w:t xml:space="preserve">“the origin of human life has its authentic context in marriage and in the family, </w:t>
      </w:r>
      <w:r w:rsidRPr="00EC625C">
        <w:rPr>
          <w:rFonts w:asciiTheme="majorHAnsi" w:eastAsia="Times New Roman" w:hAnsiTheme="majorHAnsi"/>
          <w:sz w:val="22"/>
        </w:rPr>
        <w:t>where it is generated through an act which expresses the reciprocal love between a man and a woman”</w:t>
      </w:r>
      <w:r w:rsidR="00512584">
        <w:rPr>
          <w:rFonts w:asciiTheme="majorHAnsi" w:eastAsia="Times New Roman" w:hAnsiTheme="majorHAnsi"/>
          <w:sz w:val="22"/>
        </w:rPr>
        <w:t>.</w:t>
      </w:r>
      <w:r w:rsidRPr="00EC625C">
        <w:rPr>
          <w:rStyle w:val="EndnoteReference"/>
          <w:rFonts w:asciiTheme="majorHAnsi" w:eastAsia="Times New Roman" w:hAnsiTheme="majorHAnsi"/>
          <w:sz w:val="22"/>
        </w:rPr>
        <w:endnoteReference w:id="41"/>
      </w:r>
      <w:r w:rsidRPr="00EC625C">
        <w:rPr>
          <w:rFonts w:asciiTheme="majorHAnsi" w:eastAsia="Times New Roman" w:hAnsiTheme="majorHAnsi"/>
          <w:sz w:val="22"/>
        </w:rPr>
        <w:t xml:space="preserve"> Since all human beings, and this includes the human embryo, are more than just a collection of cells, any intervention on the body of a human being affects not just the tissue or organs or functioning of that human being, but it also involves the person </w:t>
      </w:r>
      <w:r w:rsidR="00B7589E">
        <w:rPr>
          <w:rFonts w:asciiTheme="majorHAnsi" w:eastAsia="Times New Roman" w:hAnsiTheme="majorHAnsi"/>
          <w:sz w:val="22"/>
        </w:rPr>
        <w:t>themself</w:t>
      </w:r>
      <w:r w:rsidR="00512584">
        <w:rPr>
          <w:rFonts w:asciiTheme="majorHAnsi" w:eastAsia="Times New Roman" w:hAnsiTheme="majorHAnsi"/>
          <w:sz w:val="22"/>
        </w:rPr>
        <w:t>.</w:t>
      </w:r>
      <w:r w:rsidRPr="00EC625C">
        <w:rPr>
          <w:rStyle w:val="EndnoteReference"/>
          <w:rFonts w:asciiTheme="majorHAnsi" w:eastAsia="Times New Roman" w:hAnsiTheme="majorHAnsi"/>
          <w:sz w:val="22"/>
        </w:rPr>
        <w:endnoteReference w:id="42"/>
      </w:r>
    </w:p>
    <w:p w14:paraId="2A155696" w14:textId="19709598" w:rsidR="00E83AFF" w:rsidRDefault="001940A3" w:rsidP="00854D62">
      <w:pPr>
        <w:ind w:firstLine="284"/>
        <w:jc w:val="both"/>
        <w:rPr>
          <w:rFonts w:asciiTheme="majorHAnsi" w:hAnsiTheme="majorHAnsi"/>
          <w:sz w:val="22"/>
        </w:rPr>
      </w:pPr>
      <w:r w:rsidRPr="00EC625C">
        <w:rPr>
          <w:rFonts w:asciiTheme="majorHAnsi" w:hAnsiTheme="majorHAnsi"/>
          <w:sz w:val="22"/>
        </w:rPr>
        <w:t>Certainly the Church sees as positive some scientific developments concerning the understanding of human life at its very beginning and the re-establishment of normal functioning in procreation. However, science and technology must be “at the service” of the human person and his or her true and integral good</w:t>
      </w:r>
      <w:r w:rsidR="00512584">
        <w:rPr>
          <w:rFonts w:asciiTheme="majorHAnsi" w:hAnsiTheme="majorHAnsi"/>
          <w:sz w:val="22"/>
        </w:rPr>
        <w:t>.</w:t>
      </w:r>
      <w:r w:rsidRPr="00EC625C">
        <w:rPr>
          <w:rStyle w:val="EndnoteReference"/>
          <w:rFonts w:asciiTheme="majorHAnsi" w:hAnsiTheme="majorHAnsi"/>
          <w:sz w:val="22"/>
        </w:rPr>
        <w:endnoteReference w:id="43"/>
      </w:r>
      <w:r w:rsidRPr="00EC625C">
        <w:rPr>
          <w:rFonts w:asciiTheme="majorHAnsi" w:hAnsiTheme="majorHAnsi"/>
          <w:sz w:val="22"/>
        </w:rPr>
        <w:t xml:space="preserve"> This is why Church teaching cannot support developments that involve the destruction of human beings, however small, or developments that contradict the dignity of the human person</w:t>
      </w:r>
      <w:r w:rsidR="00512584">
        <w:rPr>
          <w:rFonts w:asciiTheme="majorHAnsi" w:hAnsiTheme="majorHAnsi"/>
          <w:sz w:val="22"/>
        </w:rPr>
        <w:t>.</w:t>
      </w:r>
      <w:r w:rsidRPr="00EC625C">
        <w:rPr>
          <w:rStyle w:val="EndnoteReference"/>
          <w:rFonts w:asciiTheme="majorHAnsi" w:hAnsiTheme="majorHAnsi"/>
          <w:sz w:val="22"/>
        </w:rPr>
        <w:endnoteReference w:id="44"/>
      </w:r>
    </w:p>
    <w:p w14:paraId="5511E3B5" w14:textId="77777777" w:rsidR="00C640CE" w:rsidRDefault="00C640CE" w:rsidP="00854D62">
      <w:pPr>
        <w:ind w:firstLine="284"/>
        <w:jc w:val="both"/>
        <w:rPr>
          <w:rFonts w:asciiTheme="majorHAnsi" w:hAnsiTheme="majorHAnsi"/>
          <w:sz w:val="22"/>
        </w:rPr>
      </w:pPr>
    </w:p>
    <w:p w14:paraId="46A32557" w14:textId="27B01B55" w:rsidR="001940A3" w:rsidRPr="00C640CE" w:rsidRDefault="001940A3" w:rsidP="00854D62">
      <w:pPr>
        <w:pStyle w:val="Heading2"/>
        <w:jc w:val="both"/>
      </w:pPr>
      <w:r w:rsidRPr="00C640CE">
        <w:t>Respect and the frozen embryo</w:t>
      </w:r>
    </w:p>
    <w:p w14:paraId="7BDC45C1" w14:textId="0F279CD2" w:rsidR="001940A3" w:rsidRPr="00EC625C" w:rsidRDefault="001940A3" w:rsidP="00854D62">
      <w:pPr>
        <w:ind w:firstLine="284"/>
        <w:jc w:val="both"/>
        <w:rPr>
          <w:rFonts w:asciiTheme="majorHAnsi" w:hAnsiTheme="majorHAnsi"/>
          <w:spacing w:val="2"/>
          <w:sz w:val="22"/>
        </w:rPr>
      </w:pPr>
      <w:r w:rsidRPr="00EC625C">
        <w:rPr>
          <w:rFonts w:asciiTheme="majorHAnsi" w:hAnsiTheme="majorHAnsi"/>
          <w:sz w:val="22"/>
        </w:rPr>
        <w:t xml:space="preserve">As we have seen, embryos are treated as both a precious commodity worth preserving and as entirely dispensable, depending solely on the wishes and demands of other people. </w:t>
      </w:r>
      <w:r w:rsidRPr="00EC625C">
        <w:rPr>
          <w:rFonts w:asciiTheme="majorHAnsi" w:hAnsiTheme="majorHAnsi"/>
          <w:spacing w:val="2"/>
          <w:sz w:val="22"/>
        </w:rPr>
        <w:t xml:space="preserve">We have also seen that fertility clinics are required to limit the number of embryos transferred in order to reduce the chance of a multiple </w:t>
      </w:r>
      <w:r w:rsidRPr="00EC625C">
        <w:rPr>
          <w:rFonts w:asciiTheme="majorHAnsi" w:hAnsiTheme="majorHAnsi"/>
          <w:spacing w:val="2"/>
          <w:sz w:val="22"/>
        </w:rPr>
        <w:lastRenderedPageBreak/>
        <w:t>birth</w:t>
      </w:r>
      <w:r w:rsidR="00512584">
        <w:rPr>
          <w:rFonts w:asciiTheme="majorHAnsi" w:hAnsiTheme="majorHAnsi"/>
          <w:spacing w:val="2"/>
          <w:sz w:val="22"/>
        </w:rPr>
        <w:t>.</w:t>
      </w:r>
      <w:r w:rsidRPr="00EC625C">
        <w:rPr>
          <w:rStyle w:val="EndnoteReference"/>
          <w:rFonts w:asciiTheme="majorHAnsi" w:hAnsiTheme="majorHAnsi"/>
          <w:spacing w:val="2"/>
          <w:sz w:val="22"/>
        </w:rPr>
        <w:endnoteReference w:id="45"/>
      </w:r>
    </w:p>
    <w:p w14:paraId="11448308" w14:textId="13CE69FF" w:rsidR="00E83AFF" w:rsidRDefault="001940A3" w:rsidP="00854D62">
      <w:pPr>
        <w:ind w:firstLine="284"/>
        <w:jc w:val="both"/>
        <w:rPr>
          <w:rFonts w:asciiTheme="majorHAnsi" w:hAnsiTheme="majorHAnsi"/>
          <w:spacing w:val="2"/>
          <w:sz w:val="22"/>
        </w:rPr>
      </w:pPr>
      <w:r w:rsidRPr="00EC625C">
        <w:rPr>
          <w:rFonts w:asciiTheme="majorHAnsi" w:hAnsiTheme="majorHAnsi"/>
          <w:spacing w:val="2"/>
          <w:sz w:val="22"/>
        </w:rPr>
        <w:t xml:space="preserve">This means that during fertility treatment a number of unused embryos may remain. As part of the standard quality assurance process </w:t>
      </w:r>
      <w:r w:rsidR="0077173C">
        <w:rPr>
          <w:rFonts w:asciiTheme="majorHAnsi" w:hAnsiTheme="majorHAnsi"/>
          <w:spacing w:val="2"/>
          <w:sz w:val="22"/>
        </w:rPr>
        <w:t>“</w:t>
      </w:r>
      <w:r w:rsidRPr="00EC625C">
        <w:rPr>
          <w:rFonts w:asciiTheme="majorHAnsi" w:hAnsiTheme="majorHAnsi"/>
          <w:spacing w:val="2"/>
          <w:sz w:val="22"/>
        </w:rPr>
        <w:t>good quality</w:t>
      </w:r>
      <w:r w:rsidR="0077173C">
        <w:rPr>
          <w:rFonts w:asciiTheme="majorHAnsi" w:hAnsiTheme="majorHAnsi"/>
          <w:spacing w:val="2"/>
          <w:sz w:val="22"/>
        </w:rPr>
        <w:t>”</w:t>
      </w:r>
      <w:r w:rsidRPr="00EC625C">
        <w:rPr>
          <w:rFonts w:asciiTheme="majorHAnsi" w:hAnsiTheme="majorHAnsi"/>
          <w:spacing w:val="2"/>
          <w:sz w:val="22"/>
        </w:rPr>
        <w:t xml:space="preserve"> embryos can be frozen and used later in treatment.</w:t>
      </w:r>
    </w:p>
    <w:p w14:paraId="61A27531" w14:textId="51FBA78D" w:rsidR="00E83AFF" w:rsidRDefault="001940A3" w:rsidP="00854D62">
      <w:pPr>
        <w:widowControl/>
        <w:tabs>
          <w:tab w:val="left" w:pos="851"/>
        </w:tabs>
        <w:autoSpaceDE/>
        <w:autoSpaceDN/>
        <w:adjustRightInd/>
        <w:ind w:firstLine="284"/>
        <w:jc w:val="both"/>
        <w:rPr>
          <w:rFonts w:asciiTheme="majorHAnsi" w:eastAsia="Times New Roman" w:hAnsiTheme="majorHAnsi"/>
          <w:sz w:val="22"/>
        </w:rPr>
      </w:pPr>
      <w:r w:rsidRPr="00EC625C">
        <w:rPr>
          <w:rFonts w:asciiTheme="majorHAnsi" w:hAnsiTheme="majorHAnsi"/>
          <w:spacing w:val="2"/>
          <w:sz w:val="22"/>
        </w:rPr>
        <w:tab/>
        <w:t>Church teaching</w:t>
      </w:r>
      <w:r w:rsidR="00512584" w:rsidRPr="00512584">
        <w:rPr>
          <w:rFonts w:asciiTheme="majorHAnsi" w:hAnsiTheme="majorHAnsi"/>
          <w:spacing w:val="2"/>
          <w:sz w:val="22"/>
        </w:rPr>
        <w:t xml:space="preserve"> </w:t>
      </w:r>
      <w:r w:rsidR="00512584" w:rsidRPr="00EC625C">
        <w:rPr>
          <w:rFonts w:asciiTheme="majorHAnsi" w:hAnsiTheme="majorHAnsi"/>
          <w:spacing w:val="2"/>
          <w:sz w:val="22"/>
        </w:rPr>
        <w:t>recognises that the freezing of embryos is not compatible with the respect owed to human embryos on a number of grounds.</w:t>
      </w:r>
      <w:r w:rsidRPr="00EC625C">
        <w:rPr>
          <w:rStyle w:val="EndnoteReference"/>
          <w:rFonts w:asciiTheme="majorHAnsi" w:hAnsiTheme="majorHAnsi"/>
          <w:spacing w:val="2"/>
          <w:sz w:val="22"/>
        </w:rPr>
        <w:endnoteReference w:id="46"/>
      </w:r>
      <w:r w:rsidRPr="00EC625C">
        <w:rPr>
          <w:rFonts w:asciiTheme="majorHAnsi" w:hAnsiTheme="majorHAnsi"/>
          <w:spacing w:val="2"/>
          <w:sz w:val="22"/>
        </w:rPr>
        <w:t xml:space="preserve"> To begin with, this form of storage presupposes that embryos are produced </w:t>
      </w:r>
      <w:r w:rsidR="00E83AFF" w:rsidRPr="00C640CE">
        <w:rPr>
          <w:rFonts w:asciiTheme="majorHAnsi" w:hAnsiTheme="majorHAnsi"/>
          <w:i/>
          <w:spacing w:val="2"/>
          <w:sz w:val="22"/>
        </w:rPr>
        <w:t xml:space="preserve">in vitro. </w:t>
      </w:r>
      <w:r w:rsidRPr="00EC625C">
        <w:rPr>
          <w:rFonts w:asciiTheme="majorHAnsi" w:hAnsiTheme="majorHAnsi"/>
          <w:spacing w:val="2"/>
          <w:sz w:val="22"/>
        </w:rPr>
        <w:t xml:space="preserve">Then the freezing process exposes embryos to serious risk of death or physical harm since a </w:t>
      </w:r>
      <w:r w:rsidRPr="00EC625C">
        <w:rPr>
          <w:rFonts w:asciiTheme="majorHAnsi" w:eastAsia="Times New Roman" w:hAnsiTheme="majorHAnsi"/>
          <w:sz w:val="22"/>
        </w:rPr>
        <w:t>high percentage of frozen embryos do not survive the process of freezing and thawing. Given that many embryos do not survive the process many clinics advise that more embryos be thawed than will be transferred, leading to the potential loss of now unwanted embryos. The fact that embryos are kept suspended in a frozen storage facility means that they are deprived of being received into their mother and they are placed in a situation where they may be susceptible to further manipulation. Often the parents cannot decide what to do with them or they are simply abandoned.</w:t>
      </w:r>
    </w:p>
    <w:p w14:paraId="57704F90" w14:textId="392AD9C0" w:rsidR="00E83AFF" w:rsidRDefault="001940A3" w:rsidP="00854D62">
      <w:pPr>
        <w:widowControl/>
        <w:tabs>
          <w:tab w:val="left" w:pos="851"/>
        </w:tabs>
        <w:autoSpaceDE/>
        <w:autoSpaceDN/>
        <w:adjustRightInd/>
        <w:ind w:firstLine="284"/>
        <w:jc w:val="both"/>
        <w:rPr>
          <w:rFonts w:asciiTheme="majorHAnsi" w:eastAsia="Times New Roman" w:hAnsiTheme="majorHAnsi"/>
          <w:iCs/>
          <w:sz w:val="22"/>
        </w:rPr>
      </w:pPr>
      <w:r w:rsidRPr="00EC625C">
        <w:rPr>
          <w:rFonts w:asciiTheme="majorHAnsi" w:eastAsia="Times New Roman" w:hAnsiTheme="majorHAnsi"/>
          <w:sz w:val="22"/>
        </w:rPr>
        <w:tab/>
        <w:t>It is clear then why the Church views the freezing of embryos as a “grave injustice”</w:t>
      </w:r>
      <w:r w:rsidR="00512584">
        <w:rPr>
          <w:rFonts w:asciiTheme="majorHAnsi" w:eastAsia="Times New Roman" w:hAnsiTheme="majorHAnsi"/>
          <w:sz w:val="22"/>
        </w:rPr>
        <w:t>:</w:t>
      </w:r>
      <w:r w:rsidRPr="00EC625C">
        <w:rPr>
          <w:rStyle w:val="EndnoteReference"/>
          <w:rFonts w:asciiTheme="majorHAnsi" w:eastAsia="Times New Roman" w:hAnsiTheme="majorHAnsi"/>
          <w:sz w:val="22"/>
        </w:rPr>
        <w:endnoteReference w:id="47"/>
      </w:r>
      <w:r w:rsidRPr="00EC625C">
        <w:rPr>
          <w:rFonts w:asciiTheme="majorHAnsi" w:eastAsia="Times New Roman" w:hAnsiTheme="majorHAnsi"/>
          <w:sz w:val="22"/>
        </w:rPr>
        <w:t xml:space="preserve"> no one really knows what to do with them if the mother cannot or will not gestate them and eventually under UK law when the storage period ends they are left to perish. Research on these embryos treats them as mere biological material. Allowing them to be used by other infertile couples or to be </w:t>
      </w:r>
      <w:r w:rsidR="0077173C">
        <w:rPr>
          <w:rFonts w:asciiTheme="majorHAnsi" w:eastAsia="Times New Roman" w:hAnsiTheme="majorHAnsi"/>
          <w:sz w:val="22"/>
        </w:rPr>
        <w:t>“</w:t>
      </w:r>
      <w:r w:rsidRPr="00EC625C">
        <w:rPr>
          <w:rFonts w:asciiTheme="majorHAnsi" w:eastAsia="Times New Roman" w:hAnsiTheme="majorHAnsi"/>
          <w:sz w:val="22"/>
        </w:rPr>
        <w:t>adopted</w:t>
      </w:r>
      <w:r w:rsidR="0077173C">
        <w:rPr>
          <w:rFonts w:asciiTheme="majorHAnsi" w:eastAsia="Times New Roman" w:hAnsiTheme="majorHAnsi"/>
          <w:sz w:val="22"/>
        </w:rPr>
        <w:t>”</w:t>
      </w:r>
      <w:r w:rsidRPr="00EC625C">
        <w:rPr>
          <w:rFonts w:asciiTheme="majorHAnsi" w:eastAsia="Times New Roman" w:hAnsiTheme="majorHAnsi"/>
          <w:sz w:val="22"/>
        </w:rPr>
        <w:t xml:space="preserve"> prenatally may seem to legitim</w:t>
      </w:r>
      <w:r w:rsidR="002B1D01" w:rsidRPr="00EC625C">
        <w:rPr>
          <w:rFonts w:asciiTheme="majorHAnsi" w:eastAsia="Times New Roman" w:hAnsiTheme="majorHAnsi"/>
          <w:sz w:val="22"/>
        </w:rPr>
        <w:t>ise</w:t>
      </w:r>
      <w:r w:rsidRPr="00EC625C">
        <w:rPr>
          <w:rFonts w:asciiTheme="majorHAnsi" w:eastAsia="Times New Roman" w:hAnsiTheme="majorHAnsi"/>
          <w:sz w:val="22"/>
        </w:rPr>
        <w:t xml:space="preserve"> the procedure that created the problem in the first place.</w:t>
      </w:r>
      <w:r w:rsidR="002B1D01" w:rsidRPr="00EC625C">
        <w:rPr>
          <w:rFonts w:asciiTheme="majorHAnsi" w:eastAsia="Times New Roman" w:hAnsiTheme="majorHAnsi"/>
          <w:sz w:val="22"/>
        </w:rPr>
        <w:t xml:space="preserve"> </w:t>
      </w:r>
      <w:r w:rsidRPr="00EC625C">
        <w:rPr>
          <w:rFonts w:asciiTheme="majorHAnsi" w:eastAsia="Times New Roman" w:hAnsiTheme="majorHAnsi"/>
          <w:sz w:val="22"/>
        </w:rPr>
        <w:t xml:space="preserve">More importantly, the unrelated woman who becomes pregnant with the embryos thereby becomes a biological mother not via a marital act as befits human dignity but by purely technical means. In this, </w:t>
      </w:r>
      <w:r w:rsidR="0077173C">
        <w:rPr>
          <w:rFonts w:asciiTheme="majorHAnsi" w:eastAsia="Times New Roman" w:hAnsiTheme="majorHAnsi"/>
          <w:sz w:val="22"/>
        </w:rPr>
        <w:t>“</w:t>
      </w:r>
      <w:r w:rsidRPr="00EC625C">
        <w:rPr>
          <w:rFonts w:asciiTheme="majorHAnsi" w:eastAsia="Times New Roman" w:hAnsiTheme="majorHAnsi"/>
          <w:sz w:val="22"/>
        </w:rPr>
        <w:t>embryo adoption</w:t>
      </w:r>
      <w:r w:rsidR="0077173C">
        <w:rPr>
          <w:rFonts w:asciiTheme="majorHAnsi" w:eastAsia="Times New Roman" w:hAnsiTheme="majorHAnsi"/>
          <w:sz w:val="22"/>
        </w:rPr>
        <w:t>”</w:t>
      </w:r>
      <w:r w:rsidRPr="00EC625C">
        <w:rPr>
          <w:rFonts w:asciiTheme="majorHAnsi" w:eastAsia="Times New Roman" w:hAnsiTheme="majorHAnsi"/>
          <w:sz w:val="22"/>
        </w:rPr>
        <w:t xml:space="preserve"> resembles IVF itself, although the embryo already exists before the second woman’s motherhood begins.</w:t>
      </w:r>
      <w:r w:rsidR="002B1D01" w:rsidRPr="00EC625C">
        <w:rPr>
          <w:rFonts w:asciiTheme="majorHAnsi" w:eastAsia="Times New Roman" w:hAnsiTheme="majorHAnsi"/>
          <w:sz w:val="22"/>
        </w:rPr>
        <w:t xml:space="preserve"> </w:t>
      </w:r>
      <w:r w:rsidRPr="00EC625C">
        <w:rPr>
          <w:rFonts w:asciiTheme="majorHAnsi" w:hAnsiTheme="majorHAnsi"/>
          <w:sz w:val="22"/>
        </w:rPr>
        <w:t>We</w:t>
      </w:r>
      <w:r w:rsidRPr="00EC625C">
        <w:rPr>
          <w:rFonts w:asciiTheme="majorHAnsi" w:hAnsiTheme="majorHAnsi"/>
          <w:sz w:val="22"/>
        </w:rPr>
        <w:softHyphen/>
        <w:t xml:space="preserve"> can see why the situation of frozen and spare embryos is a </w:t>
      </w:r>
      <w:r w:rsidRPr="00EC625C">
        <w:rPr>
          <w:rFonts w:asciiTheme="majorHAnsi" w:eastAsia="Times New Roman" w:hAnsiTheme="majorHAnsi"/>
          <w:sz w:val="22"/>
        </w:rPr>
        <w:t>“</w:t>
      </w:r>
      <w:r w:rsidRPr="00EC625C">
        <w:rPr>
          <w:rFonts w:asciiTheme="majorHAnsi" w:eastAsia="Times New Roman" w:hAnsiTheme="majorHAnsi"/>
          <w:iCs/>
          <w:sz w:val="22"/>
        </w:rPr>
        <w:t>situation of injustice which in fact cannot be resolved”</w:t>
      </w:r>
      <w:r w:rsidR="00512584">
        <w:rPr>
          <w:rFonts w:asciiTheme="majorHAnsi" w:eastAsia="Times New Roman" w:hAnsiTheme="majorHAnsi"/>
          <w:iCs/>
          <w:sz w:val="22"/>
        </w:rPr>
        <w:t>.</w:t>
      </w:r>
      <w:r w:rsidRPr="00EC625C">
        <w:rPr>
          <w:rStyle w:val="EndnoteReference"/>
          <w:rFonts w:asciiTheme="majorHAnsi" w:eastAsia="Times New Roman" w:hAnsiTheme="majorHAnsi"/>
          <w:iCs/>
          <w:sz w:val="22"/>
        </w:rPr>
        <w:endnoteReference w:id="48"/>
      </w:r>
    </w:p>
    <w:p w14:paraId="36D1A5E8" w14:textId="3076C500" w:rsidR="001940A3" w:rsidRPr="00EC625C" w:rsidRDefault="001940A3" w:rsidP="00854D62">
      <w:pPr>
        <w:widowControl/>
        <w:autoSpaceDE/>
        <w:autoSpaceDN/>
        <w:adjustRightInd/>
        <w:ind w:firstLine="284"/>
        <w:jc w:val="both"/>
        <w:rPr>
          <w:rFonts w:asciiTheme="majorHAnsi" w:eastAsia="Times New Roman" w:hAnsiTheme="majorHAnsi"/>
          <w:iCs/>
          <w:sz w:val="22"/>
        </w:rPr>
      </w:pPr>
      <w:r w:rsidRPr="00EC625C">
        <w:rPr>
          <w:rFonts w:asciiTheme="majorHAnsi" w:eastAsia="Times New Roman" w:hAnsiTheme="majorHAnsi"/>
          <w:iCs/>
          <w:sz w:val="22"/>
        </w:rPr>
        <w:br w:type="page"/>
      </w:r>
    </w:p>
    <w:p w14:paraId="2572B46E" w14:textId="3BF06E25" w:rsidR="00E83AFF" w:rsidRDefault="00242E10" w:rsidP="00BF6146">
      <w:pPr>
        <w:pStyle w:val="Heading1"/>
        <w:jc w:val="center"/>
      </w:pPr>
      <w:r w:rsidRPr="0073353E">
        <w:lastRenderedPageBreak/>
        <w:t>Respect for procreation and the parent</w:t>
      </w:r>
      <w:r>
        <w:t>–</w:t>
      </w:r>
      <w:r w:rsidRPr="0073353E">
        <w:t>child relationship</w:t>
      </w:r>
    </w:p>
    <w:p w14:paraId="19439A7C" w14:textId="6DC7891C"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The coming into being of every new human life is always a gift and a blessing. While every human being has an intrinsic dignity and this dignity is independent of the practical circumstances in which </w:t>
      </w:r>
      <w:r w:rsidR="00B7589E">
        <w:rPr>
          <w:rFonts w:asciiTheme="majorHAnsi" w:hAnsiTheme="majorHAnsi"/>
          <w:sz w:val="22"/>
        </w:rPr>
        <w:t xml:space="preserve">their </w:t>
      </w:r>
      <w:r w:rsidRPr="00EC625C">
        <w:rPr>
          <w:rFonts w:asciiTheme="majorHAnsi" w:hAnsiTheme="majorHAnsi"/>
          <w:sz w:val="22"/>
        </w:rPr>
        <w:t>life began, the personal human action whereby the wife becomes a mother through sexual union with her husband and the husband becomes a father through sexual union with his wife is the context that is worthy for the coming into being of a new human life</w:t>
      </w:r>
      <w:r w:rsidR="005B4788">
        <w:rPr>
          <w:rFonts w:asciiTheme="majorHAnsi" w:hAnsiTheme="majorHAnsi"/>
          <w:sz w:val="22"/>
        </w:rPr>
        <w:t>.</w:t>
      </w:r>
      <w:r w:rsidRPr="00EC625C">
        <w:rPr>
          <w:rStyle w:val="EndnoteReference"/>
          <w:rFonts w:asciiTheme="majorHAnsi" w:hAnsiTheme="majorHAnsi" w:cs="Times"/>
          <w:sz w:val="22"/>
        </w:rPr>
        <w:endnoteReference w:id="49"/>
      </w:r>
      <w:r w:rsidR="002B1D01" w:rsidRPr="00EC625C">
        <w:rPr>
          <w:rFonts w:asciiTheme="majorHAnsi" w:hAnsiTheme="majorHAnsi"/>
          <w:sz w:val="22"/>
        </w:rPr>
        <w:t xml:space="preserve"> </w:t>
      </w:r>
      <w:r w:rsidRPr="00EC625C">
        <w:rPr>
          <w:rFonts w:asciiTheme="majorHAnsi" w:hAnsiTheme="majorHAnsi"/>
          <w:sz w:val="22"/>
        </w:rPr>
        <w:t>As Pope Francis says, “a child deserves to be born of that love, and not by any other means, for he or she is not something owed to one, but is a gift”, the fruit of</w:t>
      </w:r>
      <w:r w:rsidR="002B1D01" w:rsidRPr="00EC625C">
        <w:rPr>
          <w:rFonts w:asciiTheme="majorHAnsi" w:hAnsiTheme="majorHAnsi"/>
          <w:sz w:val="22"/>
        </w:rPr>
        <w:t xml:space="preserve"> </w:t>
      </w:r>
      <w:r w:rsidRPr="00EC625C">
        <w:rPr>
          <w:rFonts w:asciiTheme="majorHAnsi" w:hAnsiTheme="majorHAnsi"/>
          <w:sz w:val="22"/>
        </w:rPr>
        <w:t>the specific act of conjugal love of the parents</w:t>
      </w:r>
      <w:r w:rsidR="005B4788">
        <w:rPr>
          <w:rFonts w:asciiTheme="majorHAnsi" w:hAnsiTheme="majorHAnsi"/>
          <w:sz w:val="22"/>
        </w:rPr>
        <w:t>.</w:t>
      </w:r>
      <w:r w:rsidRPr="00EC625C">
        <w:rPr>
          <w:rStyle w:val="EndnoteReference"/>
          <w:rFonts w:asciiTheme="majorHAnsi" w:hAnsiTheme="majorHAnsi"/>
          <w:sz w:val="22"/>
        </w:rPr>
        <w:endnoteReference w:id="50"/>
      </w:r>
    </w:p>
    <w:p w14:paraId="3FC5CEE9"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ab/>
        <w:t xml:space="preserve">Procreation, where husband and wife become parents through the total gift of themselves also </w:t>
      </w:r>
      <w:r w:rsidRPr="005B4788">
        <w:rPr>
          <w:rFonts w:asciiTheme="majorHAnsi" w:hAnsiTheme="majorHAnsi"/>
          <w:sz w:val="22"/>
        </w:rPr>
        <w:t>suggests</w:t>
      </w:r>
      <w:r w:rsidRPr="00EC625C">
        <w:rPr>
          <w:rFonts w:asciiTheme="majorHAnsi" w:hAnsiTheme="majorHAnsi"/>
          <w:sz w:val="22"/>
        </w:rPr>
        <w:t xml:space="preserve"> co-creation and co-operation with the creative involvement of God. In contrast reproduction suggests that the new human being is the product of human action alone and solely the result of a human project. In reproduction through ARTs like IVF the coming to be of the new human life depends in a large measure on the technical actions of third parties entirely separated from the couple who have provided the egg and sperm. Where donated eggs, sperm or embryos are used there is an even further distance placed between the couple and the new human being.</w:t>
      </w:r>
    </w:p>
    <w:p w14:paraId="2FCF7161" w14:textId="28399D0E" w:rsidR="00E83AFF" w:rsidRDefault="001940A3" w:rsidP="00854D62">
      <w:pPr>
        <w:ind w:firstLine="284"/>
        <w:jc w:val="both"/>
        <w:rPr>
          <w:rFonts w:asciiTheme="majorHAnsi" w:hAnsiTheme="majorHAnsi"/>
          <w:sz w:val="22"/>
        </w:rPr>
      </w:pPr>
      <w:r w:rsidRPr="00EC625C">
        <w:rPr>
          <w:rFonts w:asciiTheme="majorHAnsi" w:hAnsiTheme="majorHAnsi"/>
          <w:sz w:val="22"/>
        </w:rPr>
        <w:t>If we liken IVF to laboratory experiments to see if sperm and egg do result in a viable embryo who can be transferred to a woman’s body then it is clear that the techniques involved depersonalise not only the child but also the very process that brings a new human life into being.</w:t>
      </w:r>
      <w:r w:rsidR="002B1D01" w:rsidRPr="00EC625C">
        <w:rPr>
          <w:rFonts w:asciiTheme="majorHAnsi" w:hAnsiTheme="majorHAnsi"/>
          <w:sz w:val="22"/>
        </w:rPr>
        <w:t xml:space="preserve"> </w:t>
      </w:r>
      <w:r w:rsidRPr="00EC625C">
        <w:rPr>
          <w:rFonts w:asciiTheme="majorHAnsi" w:hAnsiTheme="majorHAnsi"/>
          <w:sz w:val="22"/>
        </w:rPr>
        <w:t xml:space="preserve">However, even if couples do not see IVF as an experiment the standard observation, quality control and selection reduces the new life to a being </w:t>
      </w:r>
      <w:r w:rsidR="0077173C">
        <w:rPr>
          <w:rFonts w:asciiTheme="majorHAnsi" w:hAnsiTheme="majorHAnsi"/>
          <w:sz w:val="22"/>
        </w:rPr>
        <w:t>“</w:t>
      </w:r>
      <w:r w:rsidRPr="00EC625C">
        <w:rPr>
          <w:rFonts w:asciiTheme="majorHAnsi" w:hAnsiTheme="majorHAnsi"/>
          <w:sz w:val="22"/>
        </w:rPr>
        <w:t>made</w:t>
      </w:r>
      <w:r w:rsidR="0077173C">
        <w:rPr>
          <w:rFonts w:asciiTheme="majorHAnsi" w:hAnsiTheme="majorHAnsi"/>
          <w:sz w:val="22"/>
        </w:rPr>
        <w:t>”</w:t>
      </w:r>
      <w:r w:rsidRPr="00EC625C">
        <w:rPr>
          <w:rFonts w:asciiTheme="majorHAnsi" w:hAnsiTheme="majorHAnsi"/>
          <w:sz w:val="22"/>
        </w:rPr>
        <w:t xml:space="preserve"> by others rather than begotten by </w:t>
      </w:r>
      <w:r w:rsidR="00B7589E">
        <w:rPr>
          <w:rFonts w:asciiTheme="majorHAnsi" w:hAnsiTheme="majorHAnsi"/>
          <w:sz w:val="22"/>
        </w:rPr>
        <w:t xml:space="preserve">the </w:t>
      </w:r>
      <w:r w:rsidRPr="00EC625C">
        <w:rPr>
          <w:rFonts w:asciiTheme="majorHAnsi" w:hAnsiTheme="majorHAnsi"/>
          <w:sz w:val="22"/>
        </w:rPr>
        <w:t>parents.</w:t>
      </w:r>
      <w:r w:rsidR="002B1D01" w:rsidRPr="00EC625C">
        <w:rPr>
          <w:rFonts w:asciiTheme="majorHAnsi" w:hAnsiTheme="majorHAnsi"/>
          <w:sz w:val="22"/>
        </w:rPr>
        <w:t xml:space="preserve"> </w:t>
      </w:r>
      <w:r w:rsidRPr="00EC625C">
        <w:rPr>
          <w:rFonts w:asciiTheme="majorHAnsi" w:hAnsiTheme="majorHAnsi"/>
          <w:sz w:val="22"/>
        </w:rPr>
        <w:t>When techniques that by</w:t>
      </w:r>
      <w:r w:rsidR="008C3C60">
        <w:rPr>
          <w:rFonts w:asciiTheme="majorHAnsi" w:hAnsiTheme="majorHAnsi"/>
          <w:sz w:val="22"/>
        </w:rPr>
        <w:t>pass</w:t>
      </w:r>
      <w:r w:rsidRPr="00EC625C">
        <w:rPr>
          <w:rFonts w:asciiTheme="majorHAnsi" w:hAnsiTheme="majorHAnsi"/>
          <w:sz w:val="22"/>
        </w:rPr>
        <w:t xml:space="preserve"> sexual intercourse are supplemented with the use of donated gametes (sperm, eggs) then the commodification of the child is taken a step further, especially when this takes place as a transaction to reduce the high costs of the procedure.</w:t>
      </w:r>
    </w:p>
    <w:p w14:paraId="2A5987D3" w14:textId="77777777" w:rsidR="00C640CE" w:rsidRDefault="00C640CE" w:rsidP="00854D62">
      <w:pPr>
        <w:ind w:firstLine="284"/>
        <w:jc w:val="both"/>
        <w:rPr>
          <w:rFonts w:asciiTheme="majorHAnsi" w:hAnsiTheme="majorHAnsi"/>
          <w:sz w:val="22"/>
        </w:rPr>
      </w:pPr>
    </w:p>
    <w:p w14:paraId="04C7D805" w14:textId="77777777" w:rsidR="00E83AFF" w:rsidRDefault="001940A3" w:rsidP="00854D62">
      <w:pPr>
        <w:pStyle w:val="Heading2"/>
        <w:jc w:val="both"/>
      </w:pPr>
      <w:r w:rsidRPr="0073353E">
        <w:t>Techniques using donated gametes (heterologous artificial fertilisation or procreation</w:t>
      </w:r>
      <w:r w:rsidRPr="00C959B9">
        <w:t>)</w:t>
      </w:r>
    </w:p>
    <w:p w14:paraId="52CEA3C9" w14:textId="1A61A105"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ARTs have made it possible to redefine family relationships through the use of donor gametes. Definitions of </w:t>
      </w:r>
      <w:r w:rsidR="0077173C">
        <w:rPr>
          <w:rFonts w:asciiTheme="majorHAnsi" w:hAnsiTheme="majorHAnsi"/>
          <w:sz w:val="22"/>
        </w:rPr>
        <w:t>“</w:t>
      </w:r>
      <w:r w:rsidRPr="00EC625C">
        <w:rPr>
          <w:rFonts w:asciiTheme="majorHAnsi" w:hAnsiTheme="majorHAnsi"/>
          <w:sz w:val="22"/>
        </w:rPr>
        <w:t>mother</w:t>
      </w:r>
      <w:r w:rsidR="0077173C">
        <w:rPr>
          <w:rFonts w:asciiTheme="majorHAnsi" w:hAnsiTheme="majorHAnsi"/>
          <w:sz w:val="22"/>
        </w:rPr>
        <w:t>”</w:t>
      </w:r>
      <w:r w:rsidRPr="00EC625C">
        <w:rPr>
          <w:rFonts w:asciiTheme="majorHAnsi" w:hAnsiTheme="majorHAnsi"/>
          <w:sz w:val="22"/>
        </w:rPr>
        <w:t xml:space="preserve"> and </w:t>
      </w:r>
      <w:r w:rsidR="0077173C">
        <w:rPr>
          <w:rFonts w:asciiTheme="majorHAnsi" w:hAnsiTheme="majorHAnsi"/>
          <w:sz w:val="22"/>
        </w:rPr>
        <w:t>“</w:t>
      </w:r>
      <w:r w:rsidRPr="00EC625C">
        <w:rPr>
          <w:rFonts w:asciiTheme="majorHAnsi" w:hAnsiTheme="majorHAnsi"/>
          <w:sz w:val="22"/>
        </w:rPr>
        <w:t>father</w:t>
      </w:r>
      <w:r w:rsidR="0077173C">
        <w:rPr>
          <w:rFonts w:asciiTheme="majorHAnsi" w:hAnsiTheme="majorHAnsi"/>
          <w:sz w:val="22"/>
        </w:rPr>
        <w:t>”</w:t>
      </w:r>
      <w:r w:rsidRPr="00EC625C">
        <w:rPr>
          <w:rFonts w:asciiTheme="majorHAnsi" w:hAnsiTheme="majorHAnsi"/>
          <w:sz w:val="22"/>
        </w:rPr>
        <w:t xml:space="preserve"> have been thrown into confusion</w:t>
      </w:r>
      <w:r w:rsidR="00DE321D" w:rsidRPr="00EC625C">
        <w:rPr>
          <w:rFonts w:asciiTheme="majorHAnsi" w:hAnsiTheme="majorHAnsi"/>
          <w:sz w:val="22"/>
        </w:rPr>
        <w:t>; indeed</w:t>
      </w:r>
      <w:r w:rsidRPr="00EC625C">
        <w:rPr>
          <w:rFonts w:asciiTheme="majorHAnsi" w:hAnsiTheme="majorHAnsi"/>
          <w:sz w:val="22"/>
        </w:rPr>
        <w:t xml:space="preserve"> children can now have several mothers and fathers characterised as genetic, gestational or social. The gestational mother can be the commissioning mother or a surrogate, genetically related or otherwise. It seems that parenthood has been fragmented into different functions some of which are not even recognised as parental, in the absence of any choice to be a parent.</w:t>
      </w:r>
    </w:p>
    <w:p w14:paraId="094BC6D0" w14:textId="39BA3B6F" w:rsidR="00E83AFF" w:rsidRDefault="001940A3" w:rsidP="00854D62">
      <w:pPr>
        <w:ind w:firstLine="284"/>
        <w:jc w:val="both"/>
        <w:rPr>
          <w:rFonts w:asciiTheme="majorHAnsi" w:hAnsiTheme="majorHAnsi"/>
          <w:sz w:val="22"/>
        </w:rPr>
      </w:pPr>
      <w:r w:rsidRPr="00EC625C">
        <w:rPr>
          <w:rFonts w:asciiTheme="majorHAnsi" w:hAnsiTheme="majorHAnsi"/>
          <w:sz w:val="22"/>
        </w:rPr>
        <w:t>In contrast Pope Francis reminds us that weakening the family as that natural society founded on marriage cannot be beneficial to society as a whole</w:t>
      </w:r>
      <w:r w:rsidR="001653F8">
        <w:rPr>
          <w:rFonts w:asciiTheme="majorHAnsi" w:hAnsiTheme="majorHAnsi"/>
          <w:sz w:val="22"/>
        </w:rPr>
        <w:t>.</w:t>
      </w:r>
      <w:r w:rsidRPr="00EC625C">
        <w:rPr>
          <w:rStyle w:val="EndnoteReference"/>
          <w:rFonts w:asciiTheme="majorHAnsi" w:hAnsiTheme="majorHAnsi"/>
          <w:sz w:val="22"/>
        </w:rPr>
        <w:endnoteReference w:id="51"/>
      </w:r>
      <w:r w:rsidRPr="00EC625C">
        <w:rPr>
          <w:rFonts w:asciiTheme="majorHAnsi" w:hAnsiTheme="majorHAnsi"/>
          <w:sz w:val="22"/>
        </w:rPr>
        <w:t xml:space="preserve"> Rather, “the welfare of the family is decisive for the future of the world and that of the Church”</w:t>
      </w:r>
      <w:r w:rsidR="001653F8">
        <w:rPr>
          <w:rFonts w:asciiTheme="majorHAnsi" w:hAnsiTheme="majorHAnsi"/>
          <w:sz w:val="22"/>
        </w:rPr>
        <w:t>.</w:t>
      </w:r>
      <w:r w:rsidRPr="00EC625C">
        <w:rPr>
          <w:rStyle w:val="EndnoteReference"/>
          <w:rFonts w:asciiTheme="majorHAnsi" w:hAnsiTheme="majorHAnsi"/>
          <w:sz w:val="22"/>
        </w:rPr>
        <w:endnoteReference w:id="52"/>
      </w:r>
      <w:r w:rsidRPr="00EC625C">
        <w:rPr>
          <w:rFonts w:asciiTheme="majorHAnsi" w:hAnsiTheme="majorHAnsi"/>
          <w:sz w:val="22"/>
        </w:rPr>
        <w:t xml:space="preserve"> Pope Francis and Pope John Paul II offer profound reflections on the relationship of parents and their children that can have resonance with all. Pope Francis tells us that the gift of a new child entrusted by God to </w:t>
      </w:r>
      <w:r w:rsidR="00B7589E">
        <w:rPr>
          <w:rFonts w:asciiTheme="majorHAnsi" w:hAnsiTheme="majorHAnsi"/>
          <w:sz w:val="22"/>
        </w:rPr>
        <w:t xml:space="preserve">their </w:t>
      </w:r>
      <w:r w:rsidRPr="00EC625C">
        <w:rPr>
          <w:rFonts w:asciiTheme="majorHAnsi" w:hAnsiTheme="majorHAnsi"/>
          <w:sz w:val="22"/>
        </w:rPr>
        <w:t>father and mother allows us to appreciate the “utterly gratuitous dimension of love, which never ceases to amaze us”</w:t>
      </w:r>
      <w:r w:rsidR="001653F8">
        <w:rPr>
          <w:rFonts w:asciiTheme="majorHAnsi" w:hAnsiTheme="majorHAnsi"/>
          <w:sz w:val="22"/>
        </w:rPr>
        <w:t>.</w:t>
      </w:r>
      <w:r w:rsidRPr="00EC625C">
        <w:rPr>
          <w:rStyle w:val="EndnoteReference"/>
          <w:rFonts w:asciiTheme="majorHAnsi" w:hAnsiTheme="majorHAnsi"/>
          <w:sz w:val="22"/>
        </w:rPr>
        <w:endnoteReference w:id="53"/>
      </w:r>
      <w:r w:rsidR="002B1D01" w:rsidRPr="00EC625C">
        <w:rPr>
          <w:rFonts w:asciiTheme="majorHAnsi" w:hAnsiTheme="majorHAnsi"/>
          <w:sz w:val="22"/>
        </w:rPr>
        <w:t xml:space="preserve"> </w:t>
      </w:r>
      <w:r w:rsidRPr="00EC625C">
        <w:rPr>
          <w:rFonts w:asciiTheme="majorHAnsi" w:hAnsiTheme="majorHAnsi"/>
          <w:sz w:val="22"/>
        </w:rPr>
        <w:t>Pope John Paul II explains that the child should be seen as completing marriage and as the “crowning” of married love</w:t>
      </w:r>
      <w:r w:rsidR="001653F8">
        <w:rPr>
          <w:rFonts w:asciiTheme="majorHAnsi" w:hAnsiTheme="majorHAnsi"/>
          <w:sz w:val="22"/>
        </w:rPr>
        <w:t>.</w:t>
      </w:r>
      <w:r w:rsidRPr="00EC625C">
        <w:rPr>
          <w:rStyle w:val="EndnoteReference"/>
          <w:rFonts w:asciiTheme="majorHAnsi" w:hAnsiTheme="majorHAnsi"/>
          <w:sz w:val="22"/>
        </w:rPr>
        <w:endnoteReference w:id="54"/>
      </w:r>
      <w:r w:rsidR="002B1D01" w:rsidRPr="00EC625C">
        <w:rPr>
          <w:rFonts w:asciiTheme="majorHAnsi" w:hAnsiTheme="majorHAnsi"/>
          <w:sz w:val="22"/>
        </w:rPr>
        <w:t xml:space="preserve"> </w:t>
      </w:r>
      <w:r w:rsidRPr="00EC625C">
        <w:rPr>
          <w:rFonts w:asciiTheme="majorHAnsi" w:hAnsiTheme="majorHAnsi"/>
          <w:sz w:val="22"/>
        </w:rPr>
        <w:t>He says that the child springing from the intimate personal and physical communion of husband and wife enriches and deepens their relationship at the personal level and serves to strengthen the bond of love between them</w:t>
      </w:r>
      <w:r w:rsidR="001653F8">
        <w:rPr>
          <w:rFonts w:asciiTheme="majorHAnsi" w:hAnsiTheme="majorHAnsi"/>
          <w:sz w:val="22"/>
        </w:rPr>
        <w:t>.</w:t>
      </w:r>
      <w:r w:rsidRPr="00EC625C">
        <w:rPr>
          <w:rStyle w:val="EndnoteReference"/>
          <w:rFonts w:asciiTheme="majorHAnsi" w:hAnsiTheme="majorHAnsi"/>
          <w:sz w:val="22"/>
        </w:rPr>
        <w:endnoteReference w:id="55"/>
      </w:r>
      <w:r w:rsidR="002B1D01" w:rsidRPr="00EC625C">
        <w:rPr>
          <w:rFonts w:asciiTheme="majorHAnsi" w:hAnsiTheme="majorHAnsi"/>
          <w:sz w:val="22"/>
        </w:rPr>
        <w:t xml:space="preserve"> </w:t>
      </w:r>
      <w:r w:rsidRPr="00EC625C">
        <w:rPr>
          <w:rFonts w:asciiTheme="majorHAnsi" w:hAnsiTheme="majorHAnsi"/>
          <w:sz w:val="22"/>
        </w:rPr>
        <w:t>In this way the child born as a result of the union of the flesh of husband and wife is “a living reflection of their love…a permanent sign of conjugal unity and a living and inseparable synthesis of their being a father and a mother”</w:t>
      </w:r>
      <w:r w:rsidR="001653F8">
        <w:rPr>
          <w:rFonts w:asciiTheme="majorHAnsi" w:hAnsiTheme="majorHAnsi"/>
          <w:sz w:val="22"/>
        </w:rPr>
        <w:t>.</w:t>
      </w:r>
      <w:r w:rsidRPr="00EC625C">
        <w:rPr>
          <w:rStyle w:val="EndnoteReference"/>
          <w:rFonts w:asciiTheme="majorHAnsi" w:hAnsiTheme="majorHAnsi"/>
          <w:sz w:val="22"/>
        </w:rPr>
        <w:endnoteReference w:id="56"/>
      </w:r>
    </w:p>
    <w:p w14:paraId="5EFDA9FB" w14:textId="276F04AB"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On a natural level then we can understand why a child deserves to be brought into existence through the conjugal acts that bring about new life and why these fruitful acts are significant in the life and love of the couple. The supernatural level allows us to understand better how this fruitful love </w:t>
      </w:r>
      <w:r w:rsidRPr="00EC625C">
        <w:rPr>
          <w:rFonts w:asciiTheme="majorHAnsi" w:hAnsiTheme="majorHAnsi"/>
          <w:iCs/>
          <w:sz w:val="22"/>
        </w:rPr>
        <w:t xml:space="preserve">is a reflection of Trinitarian love: </w:t>
      </w:r>
      <w:r w:rsidRPr="00EC625C">
        <w:rPr>
          <w:rFonts w:asciiTheme="majorHAnsi" w:hAnsiTheme="majorHAnsi"/>
          <w:sz w:val="22"/>
        </w:rPr>
        <w:t>“God, who is love and life, has inscribed in man and woman the vocation to share in a special way in his mystery of personal communion and in his work as Creator and Father”</w:t>
      </w:r>
      <w:r w:rsidR="001653F8">
        <w:rPr>
          <w:rFonts w:asciiTheme="majorHAnsi" w:hAnsiTheme="majorHAnsi"/>
          <w:sz w:val="22"/>
        </w:rPr>
        <w:t>.</w:t>
      </w:r>
      <w:r w:rsidRPr="00EC625C">
        <w:rPr>
          <w:rStyle w:val="EndnoteReference"/>
          <w:rFonts w:asciiTheme="majorHAnsi" w:hAnsiTheme="majorHAnsi"/>
          <w:sz w:val="22"/>
        </w:rPr>
        <w:endnoteReference w:id="57"/>
      </w:r>
      <w:r w:rsidRPr="00EC625C">
        <w:rPr>
          <w:rFonts w:asciiTheme="majorHAnsi" w:hAnsiTheme="majorHAnsi"/>
          <w:sz w:val="22"/>
        </w:rPr>
        <w:t xml:space="preserve"> In the tradition of the Church “the couple that loves and begets life is a true, living icon…capable of revealing God the Creator and Saviour. For this reason, fruitful love becomes a symbol of God’s inner life”</w:t>
      </w:r>
      <w:r w:rsidR="001653F8">
        <w:rPr>
          <w:rFonts w:asciiTheme="majorHAnsi" w:hAnsiTheme="majorHAnsi"/>
          <w:sz w:val="22"/>
        </w:rPr>
        <w:t>.</w:t>
      </w:r>
      <w:r w:rsidR="000E34EC">
        <w:rPr>
          <w:rStyle w:val="EndnoteReference"/>
          <w:rFonts w:asciiTheme="majorHAnsi" w:hAnsiTheme="majorHAnsi"/>
          <w:sz w:val="22"/>
        </w:rPr>
        <w:endnoteReference w:id="58"/>
      </w:r>
    </w:p>
    <w:p w14:paraId="6DB38711" w14:textId="77777777" w:rsidR="00E83AFF" w:rsidRDefault="001940A3" w:rsidP="00854D62">
      <w:pPr>
        <w:pStyle w:val="Heading2"/>
        <w:jc w:val="both"/>
      </w:pPr>
      <w:r w:rsidRPr="0073353E">
        <w:t>Gamete donation and the rights of the child</w:t>
      </w:r>
    </w:p>
    <w:p w14:paraId="667D2E11" w14:textId="153FF38D"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Gamete donation affects not only the relationship of the parents but also the identity of the child. Even the law and the HFEA recognise that people want to find out about their genetic origins and so at eighteen years old donor offspring now have the right to information about their genetic parents. The HFEA also acknowledge </w:t>
      </w:r>
      <w:r w:rsidRPr="00EC625C">
        <w:rPr>
          <w:rFonts w:asciiTheme="majorHAnsi" w:hAnsiTheme="majorHAnsi"/>
          <w:sz w:val="22"/>
        </w:rPr>
        <w:lastRenderedPageBreak/>
        <w:t xml:space="preserve">that finding out about the donor and possible genetic siblings is an emotionally fraught process. The failure to tell a child that he or she is donor conceived may appear a betrayal once the truth is known; the fact that money or compensation may have changed hands commercialises the person. Some donor conceived people are genuinely concerned that they may become attracted to people to whom they are unknowingly related. Donor conception can produce a crisis of identity. It can also produce disappointment on the part of social parents, who consider themselves the sole parents of </w:t>
      </w:r>
      <w:r w:rsidR="001653F8">
        <w:rPr>
          <w:rFonts w:asciiTheme="majorHAnsi" w:hAnsiTheme="majorHAnsi"/>
          <w:sz w:val="22"/>
        </w:rPr>
        <w:t xml:space="preserve">the </w:t>
      </w:r>
      <w:r w:rsidRPr="00EC625C">
        <w:rPr>
          <w:rFonts w:asciiTheme="majorHAnsi" w:hAnsiTheme="majorHAnsi"/>
          <w:sz w:val="22"/>
        </w:rPr>
        <w:t xml:space="preserve">young person who is seeking </w:t>
      </w:r>
      <w:r w:rsidR="00B7589E">
        <w:rPr>
          <w:rFonts w:asciiTheme="majorHAnsi" w:hAnsiTheme="majorHAnsi"/>
          <w:sz w:val="22"/>
        </w:rPr>
        <w:t xml:space="preserve">their </w:t>
      </w:r>
      <w:r w:rsidRPr="00EC625C">
        <w:rPr>
          <w:rFonts w:asciiTheme="majorHAnsi" w:hAnsiTheme="majorHAnsi"/>
          <w:sz w:val="22"/>
        </w:rPr>
        <w:t xml:space="preserve">donor parent, and on the part of the young person who may discover that the donor rejects them once again, if their request to meet the donor and/or to establish a relationship with </w:t>
      </w:r>
      <w:r w:rsidR="00B7589E">
        <w:rPr>
          <w:rFonts w:asciiTheme="majorHAnsi" w:hAnsiTheme="majorHAnsi"/>
          <w:sz w:val="22"/>
        </w:rPr>
        <w:t>them</w:t>
      </w:r>
      <w:r w:rsidRPr="00EC625C">
        <w:rPr>
          <w:rFonts w:asciiTheme="majorHAnsi" w:hAnsiTheme="majorHAnsi"/>
          <w:sz w:val="22"/>
        </w:rPr>
        <w:t xml:space="preserve"> is refused.</w:t>
      </w:r>
    </w:p>
    <w:p w14:paraId="6FE8A186" w14:textId="31AE2F5C" w:rsidR="00E83AFF" w:rsidRDefault="001940A3" w:rsidP="00854D62">
      <w:pPr>
        <w:ind w:firstLine="284"/>
        <w:jc w:val="both"/>
        <w:rPr>
          <w:rFonts w:asciiTheme="majorHAnsi" w:hAnsiTheme="majorHAnsi" w:cs="Times"/>
          <w:sz w:val="22"/>
        </w:rPr>
      </w:pPr>
      <w:r w:rsidRPr="00EC625C">
        <w:rPr>
          <w:rFonts w:asciiTheme="majorHAnsi" w:hAnsiTheme="majorHAnsi"/>
          <w:sz w:val="22"/>
        </w:rPr>
        <w:t xml:space="preserve">Church teaching explains that </w:t>
      </w:r>
      <w:r w:rsidRPr="00EC625C">
        <w:rPr>
          <w:rFonts w:asciiTheme="majorHAnsi" w:hAnsiTheme="majorHAnsi" w:cs="Times"/>
          <w:sz w:val="22"/>
        </w:rPr>
        <w:t>“the child has the right to be conceived, carried in the womb, brought into the world and brought up within marriage: it is through the secure and recogn</w:t>
      </w:r>
      <w:r w:rsidR="002B1D01" w:rsidRPr="00EC625C">
        <w:rPr>
          <w:rFonts w:asciiTheme="majorHAnsi" w:hAnsiTheme="majorHAnsi" w:cs="Times"/>
          <w:sz w:val="22"/>
        </w:rPr>
        <w:t>ise</w:t>
      </w:r>
      <w:r w:rsidRPr="00EC625C">
        <w:rPr>
          <w:rFonts w:asciiTheme="majorHAnsi" w:hAnsiTheme="majorHAnsi" w:cs="Times"/>
          <w:sz w:val="22"/>
        </w:rPr>
        <w:t>d relationship to his own parents that the child can discover his own identity and achieve his own proper human development”</w:t>
      </w:r>
      <w:r w:rsidR="001653F8">
        <w:rPr>
          <w:rFonts w:asciiTheme="majorHAnsi" w:hAnsiTheme="majorHAnsi" w:cs="Times"/>
          <w:sz w:val="22"/>
        </w:rPr>
        <w:t>.</w:t>
      </w:r>
      <w:r w:rsidRPr="00EC625C">
        <w:rPr>
          <w:rStyle w:val="EndnoteReference"/>
          <w:rFonts w:asciiTheme="majorHAnsi" w:hAnsiTheme="majorHAnsi" w:cs="Times"/>
          <w:sz w:val="22"/>
        </w:rPr>
        <w:endnoteReference w:id="59"/>
      </w:r>
      <w:r w:rsidRPr="00EC625C">
        <w:rPr>
          <w:rFonts w:asciiTheme="majorHAnsi" w:hAnsiTheme="majorHAnsi" w:cs="Times"/>
          <w:sz w:val="22"/>
        </w:rPr>
        <w:t xml:space="preserve"> The use of donor gametes deprives the child of </w:t>
      </w:r>
      <w:r w:rsidR="00B739F8">
        <w:rPr>
          <w:rFonts w:asciiTheme="majorHAnsi" w:hAnsiTheme="majorHAnsi" w:cs="Times"/>
          <w:sz w:val="22"/>
        </w:rPr>
        <w:t xml:space="preserve">their </w:t>
      </w:r>
      <w:r w:rsidRPr="00EC625C">
        <w:rPr>
          <w:rFonts w:asciiTheme="majorHAnsi" w:hAnsiTheme="majorHAnsi" w:cs="Times"/>
          <w:sz w:val="22"/>
        </w:rPr>
        <w:t>relationship with the parent of origin. Unlike a child who is adopted after birth, the child born as a result of donation is subject to grave injustice because that child is conceived in order to be given away. Understandably then the Church rules out donor insemination as well as IVF, ZIFT and GIFT involving egg or sperm donation or both.</w:t>
      </w:r>
    </w:p>
    <w:p w14:paraId="203B2340" w14:textId="025BAEB2" w:rsidR="00E83AFF" w:rsidRDefault="001940A3" w:rsidP="00854D62">
      <w:pPr>
        <w:ind w:firstLine="284"/>
        <w:jc w:val="both"/>
        <w:rPr>
          <w:rFonts w:asciiTheme="majorHAnsi" w:hAnsiTheme="majorHAnsi" w:cs="Times"/>
          <w:sz w:val="22"/>
        </w:rPr>
      </w:pPr>
      <w:r w:rsidRPr="00EC625C">
        <w:rPr>
          <w:rFonts w:asciiTheme="majorHAnsi" w:hAnsiTheme="majorHAnsi" w:cs="Times"/>
          <w:sz w:val="22"/>
        </w:rPr>
        <w:t>In the same way as the use of donor gametes is an injustice to the child, the use of a surrogate, where the child is conceived and gestated in order to be given away, is also a grave injustice. Every child has the right to have true parents and surrogacy introduces another mother, thus confusing the familial relationship. Moreover, the mother carrying the baby solely with the intention of giving it away has failed to meet the obligations of maternal love and responsible parenthood</w:t>
      </w:r>
      <w:r w:rsidR="001653F8">
        <w:rPr>
          <w:rFonts w:asciiTheme="majorHAnsi" w:hAnsiTheme="majorHAnsi" w:cs="Times"/>
          <w:sz w:val="22"/>
        </w:rPr>
        <w:t>.</w:t>
      </w:r>
      <w:r w:rsidRPr="00EC625C">
        <w:rPr>
          <w:rStyle w:val="EndnoteReference"/>
          <w:rFonts w:asciiTheme="majorHAnsi" w:hAnsiTheme="majorHAnsi" w:cs="Times"/>
          <w:sz w:val="22"/>
        </w:rPr>
        <w:endnoteReference w:id="60"/>
      </w:r>
      <w:r w:rsidRPr="00EC625C">
        <w:rPr>
          <w:rFonts w:asciiTheme="majorHAnsi" w:hAnsiTheme="majorHAnsi" w:cs="Times"/>
          <w:sz w:val="22"/>
        </w:rPr>
        <w:t xml:space="preserve"> Surrogacy creates the illusion that bonds are not formed during pregnancy, and that a woman can be exploited as merely a body that grows the baby.</w:t>
      </w:r>
    </w:p>
    <w:p w14:paraId="47BC60CD" w14:textId="77777777" w:rsidR="00C640CE" w:rsidRDefault="00C640CE" w:rsidP="00854D62">
      <w:pPr>
        <w:ind w:firstLine="284"/>
        <w:jc w:val="both"/>
        <w:rPr>
          <w:rFonts w:asciiTheme="majorHAnsi" w:hAnsiTheme="majorHAnsi" w:cs="Times"/>
          <w:sz w:val="22"/>
        </w:rPr>
      </w:pPr>
    </w:p>
    <w:p w14:paraId="59ECBB6A" w14:textId="77777777" w:rsidR="00E83AFF" w:rsidRDefault="001940A3" w:rsidP="00854D62">
      <w:pPr>
        <w:pStyle w:val="Heading2"/>
        <w:jc w:val="both"/>
      </w:pPr>
      <w:r w:rsidRPr="0073353E">
        <w:t>Techniques using the gametes of the two spouses joined in marriage (homologous artificial fertilisation or procreation)</w:t>
      </w:r>
    </w:p>
    <w:p w14:paraId="5E22342D" w14:textId="17C41F2D" w:rsidR="00E83AFF" w:rsidRDefault="001940A3" w:rsidP="00854D62">
      <w:pPr>
        <w:ind w:firstLine="284"/>
        <w:jc w:val="both"/>
        <w:rPr>
          <w:rFonts w:asciiTheme="majorHAnsi" w:hAnsiTheme="majorHAnsi" w:cs="Times"/>
          <w:sz w:val="22"/>
        </w:rPr>
      </w:pPr>
      <w:r w:rsidRPr="00EC625C">
        <w:rPr>
          <w:rFonts w:asciiTheme="majorHAnsi" w:hAnsiTheme="majorHAnsi" w:cs="Times"/>
          <w:sz w:val="22"/>
        </w:rPr>
        <w:t>We have seen that human procreation as opposed to the mere reproduction of the human species must be understood in terms of the personal dignity of the parents and the child. We have also seen that the use of donor gametes is contrary to this personal dignity. The reasoning we have offered can be understood by all, whether religious or not.</w:t>
      </w:r>
    </w:p>
    <w:p w14:paraId="22CFB3EC" w14:textId="2E9B5787" w:rsidR="00E83AFF" w:rsidRDefault="001940A3" w:rsidP="00854D62">
      <w:pPr>
        <w:ind w:firstLine="284"/>
        <w:jc w:val="both"/>
        <w:rPr>
          <w:rFonts w:asciiTheme="majorHAnsi" w:hAnsiTheme="majorHAnsi"/>
          <w:sz w:val="22"/>
        </w:rPr>
      </w:pPr>
      <w:r w:rsidRPr="00EC625C">
        <w:rPr>
          <w:rFonts w:asciiTheme="majorHAnsi" w:hAnsiTheme="majorHAnsi" w:cs="Times"/>
          <w:sz w:val="22"/>
        </w:rPr>
        <w:t>However</w:t>
      </w:r>
      <w:r w:rsidR="001653F8">
        <w:rPr>
          <w:rFonts w:asciiTheme="majorHAnsi" w:hAnsiTheme="majorHAnsi" w:cs="Times"/>
          <w:sz w:val="22"/>
        </w:rPr>
        <w:t>,</w:t>
      </w:r>
      <w:r w:rsidRPr="00EC625C">
        <w:rPr>
          <w:rFonts w:asciiTheme="majorHAnsi" w:hAnsiTheme="majorHAnsi" w:cs="Times"/>
          <w:sz w:val="22"/>
        </w:rPr>
        <w:t xml:space="preserve"> ARTs such as intrauterine insemination (IUI), </w:t>
      </w:r>
      <w:r w:rsidRPr="00C640CE">
        <w:rPr>
          <w:rFonts w:asciiTheme="majorHAnsi" w:hAnsiTheme="majorHAnsi" w:cs="Times"/>
          <w:i/>
          <w:sz w:val="22"/>
        </w:rPr>
        <w:t>in vitro</w:t>
      </w:r>
      <w:r w:rsidRPr="00EC625C">
        <w:rPr>
          <w:rFonts w:asciiTheme="majorHAnsi" w:hAnsiTheme="majorHAnsi" w:cs="Times"/>
          <w:sz w:val="22"/>
        </w:rPr>
        <w:t xml:space="preserve"> fertilisation (IVF), intracytoplasmic sperm injection (ICSI), and zygote or gamete intra-fallopian transfer (ZIFT and GIFT) need not involve donor gametes. We have also seen that </w:t>
      </w:r>
      <w:r w:rsidRPr="00EC625C">
        <w:rPr>
          <w:rFonts w:asciiTheme="majorHAnsi" w:hAnsiTheme="majorHAnsi"/>
          <w:sz w:val="22"/>
        </w:rPr>
        <w:t>fertility care that restores fertility or assists the sexual act is morally acceptable.</w:t>
      </w:r>
      <w:r w:rsidR="002B1D01" w:rsidRPr="00EC625C">
        <w:rPr>
          <w:rFonts w:asciiTheme="majorHAnsi" w:hAnsiTheme="majorHAnsi"/>
          <w:sz w:val="22"/>
        </w:rPr>
        <w:t xml:space="preserve"> </w:t>
      </w:r>
      <w:r w:rsidRPr="00EC625C">
        <w:rPr>
          <w:rFonts w:asciiTheme="majorHAnsi" w:hAnsiTheme="majorHAnsi"/>
          <w:sz w:val="22"/>
        </w:rPr>
        <w:t xml:space="preserve">So the remaining question surrounds ARTs where the </w:t>
      </w:r>
      <w:r w:rsidR="0077173C">
        <w:rPr>
          <w:rFonts w:asciiTheme="majorHAnsi" w:hAnsiTheme="majorHAnsi"/>
          <w:sz w:val="22"/>
        </w:rPr>
        <w:t>“</w:t>
      </w:r>
      <w:r w:rsidRPr="00EC625C">
        <w:rPr>
          <w:rFonts w:asciiTheme="majorHAnsi" w:hAnsiTheme="majorHAnsi"/>
          <w:sz w:val="22"/>
        </w:rPr>
        <w:t>assistance</w:t>
      </w:r>
      <w:r w:rsidR="0077173C">
        <w:rPr>
          <w:rFonts w:asciiTheme="majorHAnsi" w:hAnsiTheme="majorHAnsi"/>
          <w:sz w:val="22"/>
        </w:rPr>
        <w:t>”</w:t>
      </w:r>
      <w:r w:rsidRPr="00EC625C">
        <w:rPr>
          <w:rFonts w:asciiTheme="majorHAnsi" w:hAnsiTheme="majorHAnsi"/>
          <w:sz w:val="22"/>
        </w:rPr>
        <w:t xml:space="preserve"> does in fact replace the sexual act.</w:t>
      </w:r>
    </w:p>
    <w:p w14:paraId="20DA6653" w14:textId="77777777" w:rsidR="00C640CE" w:rsidRDefault="00C640CE" w:rsidP="00854D62">
      <w:pPr>
        <w:ind w:firstLine="284"/>
        <w:jc w:val="both"/>
        <w:rPr>
          <w:rFonts w:asciiTheme="majorHAnsi" w:hAnsiTheme="majorHAnsi"/>
          <w:sz w:val="22"/>
        </w:rPr>
      </w:pPr>
    </w:p>
    <w:p w14:paraId="5A7EDC6E" w14:textId="77777777" w:rsidR="00E83AFF" w:rsidRDefault="001940A3" w:rsidP="00854D62">
      <w:pPr>
        <w:pStyle w:val="Heading2"/>
        <w:jc w:val="both"/>
      </w:pPr>
      <w:r w:rsidRPr="0073353E">
        <w:t>What is wrong with techniques that replace the marriage act?</w:t>
      </w:r>
    </w:p>
    <w:p w14:paraId="50799E2B" w14:textId="0B66906E"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To speak of the </w:t>
      </w:r>
      <w:r w:rsidR="0077173C">
        <w:rPr>
          <w:rFonts w:asciiTheme="majorHAnsi" w:hAnsiTheme="majorHAnsi"/>
          <w:sz w:val="22"/>
        </w:rPr>
        <w:t>“</w:t>
      </w:r>
      <w:r w:rsidRPr="00EC625C">
        <w:rPr>
          <w:rFonts w:asciiTheme="majorHAnsi" w:hAnsiTheme="majorHAnsi"/>
          <w:sz w:val="22"/>
        </w:rPr>
        <w:t>marriage act</w:t>
      </w:r>
      <w:r w:rsidR="0077173C">
        <w:rPr>
          <w:rFonts w:asciiTheme="majorHAnsi" w:hAnsiTheme="majorHAnsi"/>
          <w:sz w:val="22"/>
        </w:rPr>
        <w:t>”</w:t>
      </w:r>
      <w:r w:rsidRPr="00EC625C">
        <w:rPr>
          <w:rFonts w:asciiTheme="majorHAnsi" w:hAnsiTheme="majorHAnsi"/>
          <w:sz w:val="22"/>
        </w:rPr>
        <w:t xml:space="preserve"> makes the act of sexual intercourse seem rather mechanical. But this is very far from the truth. In his teaching on human persons, sexuality, marriage and relationships entitled </w:t>
      </w:r>
      <w:r w:rsidR="00E83AFF" w:rsidRPr="00C640CE">
        <w:rPr>
          <w:rFonts w:asciiTheme="majorHAnsi" w:hAnsiTheme="majorHAnsi"/>
          <w:i/>
          <w:sz w:val="22"/>
        </w:rPr>
        <w:t xml:space="preserve">The Theology of the Body: Human Love in the Divine Plan </w:t>
      </w:r>
      <w:r w:rsidRPr="00EC625C">
        <w:rPr>
          <w:rFonts w:asciiTheme="majorHAnsi" w:hAnsiTheme="majorHAnsi"/>
          <w:sz w:val="22"/>
        </w:rPr>
        <w:t>Pope John Paul II talks about each human person being alone before God, created unique and irreplaceable, yet also called to relationship with others. In particular the divine call to relationship is found in marriage where a woman and a man come together in a “communion of persons”, where they exist as a person beside another person, and where through bodily union, when the two become one flesh, they co-operate with God to produce new life as the fruit of their love.</w:t>
      </w:r>
    </w:p>
    <w:p w14:paraId="28EA331A"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Pope John Paul II explains this connection between the unity of husband and wife and procreation as the “language of the body”. The body is made for communion and openness to the gift of life. Husband and wife communicate their personal love through this “language of the body”, and the fruit of this communication is a child. The generation of this new life remains beyond the direct control of the couple since the child is not a product. This beautiful insight into the sexual relationship between a man and a woman, a personal relationship, can be understood and appreciated by people who are not religious as well as people who are religious.</w:t>
      </w:r>
    </w:p>
    <w:p w14:paraId="4581F52D" w14:textId="78BF7BE9" w:rsidR="001940A3" w:rsidRPr="00EC625C" w:rsidRDefault="001940A3" w:rsidP="00854D62">
      <w:pPr>
        <w:ind w:firstLine="284"/>
        <w:jc w:val="both"/>
        <w:rPr>
          <w:rFonts w:asciiTheme="majorHAnsi" w:hAnsiTheme="majorHAnsi"/>
          <w:sz w:val="22"/>
        </w:rPr>
      </w:pPr>
      <w:r w:rsidRPr="00EC625C">
        <w:rPr>
          <w:rFonts w:asciiTheme="majorHAnsi" w:hAnsiTheme="majorHAnsi"/>
          <w:sz w:val="22"/>
        </w:rPr>
        <w:t>In the marriage act, there is, then, a close and intimate connection between the unity of the couple and procreation and this connection cannot be broken</w:t>
      </w:r>
      <w:r w:rsidR="004B4574">
        <w:rPr>
          <w:rFonts w:asciiTheme="majorHAnsi" w:hAnsiTheme="majorHAnsi"/>
          <w:sz w:val="22"/>
        </w:rPr>
        <w:t>.</w:t>
      </w:r>
      <w:r w:rsidRPr="00EC625C">
        <w:rPr>
          <w:rStyle w:val="EndnoteReference"/>
          <w:rFonts w:asciiTheme="majorHAnsi" w:hAnsiTheme="majorHAnsi"/>
          <w:sz w:val="22"/>
        </w:rPr>
        <w:endnoteReference w:id="61"/>
      </w:r>
      <w:r w:rsidRPr="00EC625C">
        <w:rPr>
          <w:rFonts w:asciiTheme="majorHAnsi" w:hAnsiTheme="majorHAnsi"/>
          <w:sz w:val="22"/>
        </w:rPr>
        <w:t xml:space="preserve"> The very personal and intimate act of sexual intercourse both strengthens the bond between the woman and the man and is designed to lead to new life, all being well. The very nature of marriage involves the connection of the three great goods of marriage: faithfulness, the unity of the spouses, and their fruitfulness in children.</w:t>
      </w:r>
    </w:p>
    <w:p w14:paraId="7ECE6A2F" w14:textId="6501A370" w:rsidR="00E83AFF" w:rsidRDefault="001940A3" w:rsidP="00854D62">
      <w:pPr>
        <w:ind w:firstLine="284"/>
        <w:jc w:val="both"/>
        <w:rPr>
          <w:rFonts w:asciiTheme="majorHAnsi" w:hAnsiTheme="majorHAnsi"/>
          <w:sz w:val="22"/>
        </w:rPr>
      </w:pPr>
      <w:r w:rsidRPr="00EC625C">
        <w:rPr>
          <w:rFonts w:asciiTheme="majorHAnsi" w:hAnsiTheme="majorHAnsi"/>
          <w:sz w:val="22"/>
        </w:rPr>
        <w:t>In ART techniques that replace the marriage act the generation of the child is no longer part of the language of the body and the child is no longer conceived from a personal, intimate act.</w:t>
      </w:r>
      <w:r w:rsidR="002B1D01" w:rsidRPr="00EC625C">
        <w:rPr>
          <w:rFonts w:asciiTheme="majorHAnsi" w:hAnsiTheme="majorHAnsi"/>
          <w:sz w:val="22"/>
        </w:rPr>
        <w:t xml:space="preserve"> </w:t>
      </w:r>
      <w:r w:rsidRPr="00EC625C">
        <w:rPr>
          <w:rFonts w:asciiTheme="majorHAnsi" w:hAnsiTheme="majorHAnsi"/>
          <w:sz w:val="22"/>
        </w:rPr>
        <w:t xml:space="preserve">Instead – if indeed the procedure is a success – new life is produced by the calculated decisions of the parents and technicians who select and manipulate what now appear to be mere components of new life. The goods of marriage are separated out and </w:t>
      </w:r>
      <w:r w:rsidRPr="00EC625C">
        <w:rPr>
          <w:rFonts w:asciiTheme="majorHAnsi" w:hAnsiTheme="majorHAnsi"/>
          <w:sz w:val="22"/>
        </w:rPr>
        <w:lastRenderedPageBreak/>
        <w:t>new life becomes the subject of control and dominion such that the origin of the new human person is no longer the result of an act of interpersonal self-giving</w:t>
      </w:r>
      <w:r w:rsidR="004B4574">
        <w:rPr>
          <w:rFonts w:asciiTheme="majorHAnsi" w:hAnsiTheme="majorHAnsi"/>
          <w:sz w:val="22"/>
        </w:rPr>
        <w:t>.</w:t>
      </w:r>
      <w:r w:rsidRPr="00EC625C">
        <w:rPr>
          <w:rStyle w:val="EndnoteReference"/>
          <w:rFonts w:asciiTheme="majorHAnsi" w:hAnsiTheme="majorHAnsi"/>
          <w:sz w:val="22"/>
        </w:rPr>
        <w:endnoteReference w:id="62"/>
      </w:r>
    </w:p>
    <w:p w14:paraId="72EAAA44" w14:textId="7115EA29"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We have already seen that ARTs like IVF routinely involve the destruction of embryos and this is clearly the most serious moral aspect of such technologies. However, some have argued that the high loss of embryos is due to imperfections in the techniques used, with the implication that as techniques improve so will losses decrease. While this may be true to some extent, it cannot be argued that the current loss of embryos is unintentional or merely a side effect of the process: embryos produced </w:t>
      </w:r>
      <w:r w:rsidR="00E83AFF" w:rsidRPr="00C640CE">
        <w:rPr>
          <w:rFonts w:asciiTheme="majorHAnsi" w:hAnsiTheme="majorHAnsi"/>
          <w:i/>
          <w:sz w:val="22"/>
        </w:rPr>
        <w:t xml:space="preserve">in vitro </w:t>
      </w:r>
      <w:r w:rsidRPr="00EC625C">
        <w:rPr>
          <w:rFonts w:asciiTheme="majorHAnsi" w:hAnsiTheme="majorHAnsi"/>
          <w:sz w:val="22"/>
        </w:rPr>
        <w:t xml:space="preserve">who are judged to have defects, </w:t>
      </w:r>
      <w:r w:rsidR="0077173C">
        <w:rPr>
          <w:rFonts w:asciiTheme="majorHAnsi" w:hAnsiTheme="majorHAnsi"/>
          <w:sz w:val="22"/>
        </w:rPr>
        <w:t>“</w:t>
      </w:r>
      <w:r w:rsidRPr="00EC625C">
        <w:rPr>
          <w:rFonts w:asciiTheme="majorHAnsi" w:hAnsiTheme="majorHAnsi"/>
          <w:sz w:val="22"/>
        </w:rPr>
        <w:t>spare</w:t>
      </w:r>
      <w:r w:rsidR="0077173C">
        <w:rPr>
          <w:rFonts w:asciiTheme="majorHAnsi" w:hAnsiTheme="majorHAnsi"/>
          <w:sz w:val="22"/>
        </w:rPr>
        <w:t>”</w:t>
      </w:r>
      <w:r w:rsidRPr="00EC625C">
        <w:rPr>
          <w:rFonts w:asciiTheme="majorHAnsi" w:hAnsiTheme="majorHAnsi"/>
          <w:sz w:val="22"/>
        </w:rPr>
        <w:t xml:space="preserve"> embryos, and other embryos of the </w:t>
      </w:r>
      <w:r w:rsidR="0077173C">
        <w:rPr>
          <w:rFonts w:asciiTheme="majorHAnsi" w:hAnsiTheme="majorHAnsi"/>
          <w:sz w:val="22"/>
        </w:rPr>
        <w:t>“</w:t>
      </w:r>
      <w:r w:rsidRPr="00EC625C">
        <w:rPr>
          <w:rFonts w:asciiTheme="majorHAnsi" w:hAnsiTheme="majorHAnsi"/>
          <w:sz w:val="22"/>
        </w:rPr>
        <w:t>wrong</w:t>
      </w:r>
      <w:r w:rsidR="0077173C">
        <w:rPr>
          <w:rFonts w:asciiTheme="majorHAnsi" w:hAnsiTheme="majorHAnsi"/>
          <w:sz w:val="22"/>
        </w:rPr>
        <w:t>”</w:t>
      </w:r>
      <w:r w:rsidRPr="00EC625C">
        <w:rPr>
          <w:rFonts w:asciiTheme="majorHAnsi" w:hAnsiTheme="majorHAnsi"/>
          <w:sz w:val="22"/>
        </w:rPr>
        <w:t xml:space="preserve"> type are deliberately discarded</w:t>
      </w:r>
      <w:r w:rsidR="004B4574">
        <w:rPr>
          <w:rFonts w:asciiTheme="majorHAnsi" w:hAnsiTheme="majorHAnsi"/>
          <w:sz w:val="22"/>
        </w:rPr>
        <w:t>.</w:t>
      </w:r>
      <w:r w:rsidRPr="00EC625C">
        <w:rPr>
          <w:rStyle w:val="EndnoteReference"/>
          <w:rFonts w:asciiTheme="majorHAnsi" w:hAnsiTheme="majorHAnsi"/>
          <w:sz w:val="22"/>
        </w:rPr>
        <w:endnoteReference w:id="63"/>
      </w:r>
    </w:p>
    <w:p w14:paraId="02EC8E10" w14:textId="70C51F00" w:rsidR="001940A3" w:rsidRPr="00EC625C" w:rsidRDefault="001940A3" w:rsidP="00854D62">
      <w:pPr>
        <w:ind w:firstLine="284"/>
        <w:jc w:val="both"/>
        <w:rPr>
          <w:rFonts w:asciiTheme="majorHAnsi" w:hAnsiTheme="majorHAnsi" w:cs="Times"/>
          <w:sz w:val="22"/>
        </w:rPr>
      </w:pPr>
      <w:r w:rsidRPr="00EC625C">
        <w:rPr>
          <w:rFonts w:asciiTheme="majorHAnsi" w:hAnsiTheme="majorHAnsi"/>
          <w:sz w:val="22"/>
        </w:rPr>
        <w:t>Even if precautions are taken to avoid the destruction of any human embryos in the ART process, it is impossible to avoid the fact that the origin and destiny of the new human person lies under the domination of technology and the competencies of the technicians involved.</w:t>
      </w:r>
      <w:r w:rsidR="002B1D01" w:rsidRPr="00EC625C">
        <w:rPr>
          <w:rFonts w:asciiTheme="majorHAnsi" w:hAnsiTheme="majorHAnsi"/>
          <w:sz w:val="22"/>
        </w:rPr>
        <w:t xml:space="preserve"> </w:t>
      </w:r>
      <w:r w:rsidRPr="00EC625C">
        <w:rPr>
          <w:rFonts w:asciiTheme="majorHAnsi" w:hAnsiTheme="majorHAnsi"/>
          <w:sz w:val="22"/>
        </w:rPr>
        <w:t>Humanly speaking, the embryo is the product of a manufacturing process. The power of the doctors and technicians and the choices they make rule both the life and the identity of the embryo</w:t>
      </w:r>
      <w:r w:rsidRPr="00EC625C">
        <w:rPr>
          <w:rFonts w:asciiTheme="majorHAnsi" w:hAnsiTheme="majorHAnsi" w:cs="Times"/>
          <w:sz w:val="22"/>
        </w:rPr>
        <w:t>: “such a relationship of domination is in itself contrary to the dignity and equality that must be common to parents and children”</w:t>
      </w:r>
      <w:r w:rsidR="004B4574">
        <w:rPr>
          <w:rFonts w:asciiTheme="majorHAnsi" w:hAnsiTheme="majorHAnsi" w:cs="Times"/>
          <w:sz w:val="22"/>
        </w:rPr>
        <w:t>.</w:t>
      </w:r>
      <w:r w:rsidRPr="00EC625C">
        <w:rPr>
          <w:rStyle w:val="EndnoteReference"/>
          <w:rFonts w:asciiTheme="majorHAnsi" w:hAnsiTheme="majorHAnsi" w:cs="Times"/>
          <w:sz w:val="22"/>
        </w:rPr>
        <w:endnoteReference w:id="64"/>
      </w:r>
    </w:p>
    <w:p w14:paraId="6E0412A8" w14:textId="77777777" w:rsidR="001940A3" w:rsidRPr="00C640CE" w:rsidRDefault="001940A3" w:rsidP="00854D62">
      <w:pPr>
        <w:widowControl/>
        <w:autoSpaceDE/>
        <w:autoSpaceDN/>
        <w:adjustRightInd/>
        <w:ind w:firstLine="284"/>
        <w:jc w:val="both"/>
        <w:rPr>
          <w:rFonts w:asciiTheme="majorHAnsi" w:hAnsiTheme="majorHAnsi" w:cs="Times"/>
          <w:b/>
          <w:sz w:val="22"/>
        </w:rPr>
      </w:pPr>
      <w:r w:rsidRPr="00C640CE">
        <w:rPr>
          <w:rFonts w:asciiTheme="majorHAnsi" w:hAnsiTheme="majorHAnsi" w:cs="Times"/>
          <w:b/>
          <w:sz w:val="22"/>
        </w:rPr>
        <w:br w:type="page"/>
      </w:r>
    </w:p>
    <w:p w14:paraId="2B9D2E72" w14:textId="5FF85D1C" w:rsidR="00E83AFF" w:rsidRDefault="00242E10" w:rsidP="00854D62">
      <w:pPr>
        <w:pStyle w:val="Heading1"/>
        <w:jc w:val="both"/>
      </w:pPr>
      <w:r w:rsidRPr="0073353E">
        <w:lastRenderedPageBreak/>
        <w:t>Conclusion</w:t>
      </w:r>
    </w:p>
    <w:p w14:paraId="33F91A8B" w14:textId="0044FAF5" w:rsidR="00E83AFF" w:rsidRDefault="001940A3" w:rsidP="00854D62">
      <w:pPr>
        <w:ind w:firstLine="284"/>
        <w:jc w:val="both"/>
        <w:rPr>
          <w:rFonts w:asciiTheme="majorHAnsi" w:hAnsiTheme="majorHAnsi"/>
          <w:sz w:val="22"/>
        </w:rPr>
      </w:pPr>
      <w:r w:rsidRPr="00EC625C">
        <w:rPr>
          <w:rFonts w:asciiTheme="majorHAnsi" w:hAnsiTheme="majorHAnsi"/>
          <w:sz w:val="22"/>
        </w:rPr>
        <w:t xml:space="preserve">The Second Vatican Council document </w:t>
      </w:r>
      <w:r w:rsidR="00E83AFF" w:rsidRPr="00C640CE">
        <w:rPr>
          <w:rFonts w:asciiTheme="majorHAnsi" w:hAnsiTheme="majorHAnsi"/>
          <w:i/>
          <w:sz w:val="22"/>
        </w:rPr>
        <w:t xml:space="preserve">Gaudium et Spes </w:t>
      </w:r>
      <w:r w:rsidRPr="00EC625C">
        <w:rPr>
          <w:rFonts w:asciiTheme="majorHAnsi" w:hAnsiTheme="majorHAnsi"/>
          <w:sz w:val="22"/>
        </w:rPr>
        <w:t>identified the “modern dilemma”: that we human beings are becoming more and more aware of the forces that we have unleashed through technology while it is up to us to control them or be enslaved by them</w:t>
      </w:r>
      <w:r w:rsidR="004B4574">
        <w:rPr>
          <w:rFonts w:asciiTheme="majorHAnsi" w:hAnsiTheme="majorHAnsi"/>
          <w:sz w:val="22"/>
        </w:rPr>
        <w:t>.</w:t>
      </w:r>
      <w:r w:rsidRPr="00EC625C">
        <w:rPr>
          <w:rStyle w:val="EndnoteReference"/>
          <w:rFonts w:asciiTheme="majorHAnsi" w:hAnsiTheme="majorHAnsi"/>
          <w:sz w:val="22"/>
        </w:rPr>
        <w:endnoteReference w:id="65"/>
      </w:r>
      <w:r w:rsidRPr="00EC625C">
        <w:rPr>
          <w:rFonts w:asciiTheme="majorHAnsi" w:hAnsiTheme="majorHAnsi"/>
          <w:sz w:val="22"/>
        </w:rPr>
        <w:t xml:space="preserve"> The real and natural desire for children and the promise of new life sometimes cause people to think that what can be done through technology should be done. However</w:t>
      </w:r>
      <w:r w:rsidR="004B4574">
        <w:rPr>
          <w:rFonts w:asciiTheme="majorHAnsi" w:hAnsiTheme="majorHAnsi"/>
          <w:sz w:val="22"/>
        </w:rPr>
        <w:t>,</w:t>
      </w:r>
      <w:r w:rsidRPr="00EC625C">
        <w:rPr>
          <w:rFonts w:asciiTheme="majorHAnsi" w:hAnsiTheme="majorHAnsi"/>
          <w:sz w:val="22"/>
        </w:rPr>
        <w:t xml:space="preserve"> Church teaching offers </w:t>
      </w:r>
      <w:r w:rsidRPr="00EC625C">
        <w:rPr>
          <w:rFonts w:asciiTheme="majorHAnsi" w:hAnsiTheme="majorHAnsi" w:cs="Times"/>
          <w:sz w:val="22"/>
        </w:rPr>
        <w:t>clear moral criteria for evaluating medical interventions in procreation and these criteria make sense both from a religious and from a non-religious perspective. We derive these criteria from the dignity of human persons, their sexuality and their origin</w:t>
      </w:r>
      <w:r w:rsidR="004B4574">
        <w:rPr>
          <w:rFonts w:asciiTheme="majorHAnsi" w:hAnsiTheme="majorHAnsi" w:cs="Times"/>
          <w:sz w:val="22"/>
        </w:rPr>
        <w:t>.</w:t>
      </w:r>
      <w:r w:rsidRPr="00EC625C">
        <w:rPr>
          <w:rStyle w:val="EndnoteReference"/>
          <w:rFonts w:asciiTheme="majorHAnsi" w:hAnsiTheme="majorHAnsi" w:cs="Times"/>
          <w:sz w:val="22"/>
        </w:rPr>
        <w:endnoteReference w:id="66"/>
      </w:r>
      <w:r w:rsidRPr="00EC625C">
        <w:rPr>
          <w:rFonts w:asciiTheme="majorHAnsi" w:hAnsiTheme="majorHAnsi"/>
          <w:sz w:val="22"/>
        </w:rPr>
        <w:t xml:space="preserve"> Human history shows real progress in understanding and recognising the value and dignity of every human person and in decrying unjust discrimination and harm to human dignity</w:t>
      </w:r>
      <w:r w:rsidR="004B4574">
        <w:rPr>
          <w:rFonts w:asciiTheme="majorHAnsi" w:hAnsiTheme="majorHAnsi"/>
          <w:sz w:val="22"/>
        </w:rPr>
        <w:t>.</w:t>
      </w:r>
      <w:r w:rsidRPr="00EC625C">
        <w:rPr>
          <w:rStyle w:val="EndnoteReference"/>
          <w:rFonts w:asciiTheme="majorHAnsi" w:hAnsiTheme="majorHAnsi"/>
          <w:sz w:val="22"/>
        </w:rPr>
        <w:endnoteReference w:id="67"/>
      </w:r>
    </w:p>
    <w:p w14:paraId="116786A3" w14:textId="77777777" w:rsidR="00E83AFF" w:rsidRDefault="001940A3" w:rsidP="00854D62">
      <w:pPr>
        <w:ind w:firstLine="284"/>
        <w:jc w:val="both"/>
        <w:rPr>
          <w:rFonts w:asciiTheme="majorHAnsi" w:hAnsiTheme="majorHAnsi"/>
          <w:sz w:val="22"/>
        </w:rPr>
      </w:pPr>
      <w:r w:rsidRPr="00EC625C">
        <w:rPr>
          <w:rFonts w:asciiTheme="majorHAnsi" w:hAnsiTheme="majorHAnsi"/>
          <w:sz w:val="22"/>
        </w:rPr>
        <w:t>When medicine is at the service of human beings it respects the dignity of the human person whether embryo, child or parent. This dignity is respected when fertility care restores fertility or assists the sexual act and this is why ethically acceptable research into fertility care should be promoted (see the end of this booklet for some contacts in this area). Human dignity is not respected when technology replaces the sexual act and above all when the smallest and most vulnerable of human beings, the embryo, is depersonalised and treated as raw material to be manipulated according to the desires of others.</w:t>
      </w:r>
    </w:p>
    <w:p w14:paraId="0AEB0160" w14:textId="057C3904" w:rsidR="00E83AFF" w:rsidRDefault="001940A3" w:rsidP="00854D62">
      <w:pPr>
        <w:ind w:firstLine="284"/>
        <w:jc w:val="both"/>
        <w:rPr>
          <w:rFonts w:asciiTheme="majorHAnsi" w:eastAsia="Times New Roman" w:hAnsiTheme="majorHAnsi"/>
          <w:iCs/>
          <w:sz w:val="22"/>
        </w:rPr>
      </w:pPr>
      <w:r w:rsidRPr="00EC625C">
        <w:rPr>
          <w:rFonts w:asciiTheme="majorHAnsi" w:hAnsiTheme="majorHAnsi"/>
          <w:sz w:val="22"/>
        </w:rPr>
        <w:t>The Church alerts us to a duty to speak clearly and explicitly about the dignity of every human being, particularly those who have no voice and those “in the initial stages of their existence”: “t</w:t>
      </w:r>
      <w:r w:rsidRPr="00EC625C">
        <w:rPr>
          <w:rFonts w:asciiTheme="majorHAnsi" w:eastAsia="Times New Roman" w:hAnsiTheme="majorHAnsi"/>
          <w:sz w:val="22"/>
        </w:rPr>
        <w:t xml:space="preserve">he fulfilment of this duty implies courageous opposition to all those practices which result in grave and unjust discrimination against unborn human beings, who have the dignity of a person, created like others in the image of God. </w:t>
      </w:r>
      <w:r w:rsidRPr="00EC625C">
        <w:rPr>
          <w:rFonts w:asciiTheme="majorHAnsi" w:eastAsia="Times New Roman" w:hAnsiTheme="majorHAnsi"/>
          <w:iCs/>
          <w:sz w:val="22"/>
        </w:rPr>
        <w:t xml:space="preserve">Behind every </w:t>
      </w:r>
      <w:r w:rsidR="004B4574">
        <w:rPr>
          <w:rFonts w:asciiTheme="majorHAnsi" w:eastAsia="Times New Roman" w:hAnsiTheme="majorHAnsi"/>
          <w:iCs/>
          <w:sz w:val="22"/>
        </w:rPr>
        <w:t>‘</w:t>
      </w:r>
      <w:r w:rsidRPr="00EC625C">
        <w:rPr>
          <w:rFonts w:asciiTheme="majorHAnsi" w:eastAsia="Times New Roman" w:hAnsiTheme="majorHAnsi"/>
          <w:iCs/>
          <w:sz w:val="22"/>
        </w:rPr>
        <w:t>no</w:t>
      </w:r>
      <w:r w:rsidR="004B4574">
        <w:rPr>
          <w:rFonts w:asciiTheme="majorHAnsi" w:eastAsia="Times New Roman" w:hAnsiTheme="majorHAnsi"/>
          <w:iCs/>
          <w:sz w:val="22"/>
        </w:rPr>
        <w:t>’</w:t>
      </w:r>
      <w:r w:rsidRPr="00EC625C">
        <w:rPr>
          <w:rFonts w:asciiTheme="majorHAnsi" w:eastAsia="Times New Roman" w:hAnsiTheme="majorHAnsi"/>
          <w:sz w:val="22"/>
        </w:rPr>
        <w:t xml:space="preserve"> in the difficult task of discerning between good and evil, there shines a </w:t>
      </w:r>
      <w:r w:rsidRPr="00EC625C">
        <w:rPr>
          <w:rFonts w:asciiTheme="majorHAnsi" w:eastAsia="Times New Roman" w:hAnsiTheme="majorHAnsi"/>
          <w:iCs/>
          <w:sz w:val="22"/>
        </w:rPr>
        <w:t xml:space="preserve">great </w:t>
      </w:r>
      <w:r w:rsidR="004B4574">
        <w:rPr>
          <w:rFonts w:asciiTheme="majorHAnsi" w:eastAsia="Times New Roman" w:hAnsiTheme="majorHAnsi"/>
          <w:iCs/>
          <w:sz w:val="22"/>
        </w:rPr>
        <w:t>‘</w:t>
      </w:r>
      <w:r w:rsidRPr="00EC625C">
        <w:rPr>
          <w:rFonts w:asciiTheme="majorHAnsi" w:eastAsia="Times New Roman" w:hAnsiTheme="majorHAnsi"/>
          <w:iCs/>
          <w:sz w:val="22"/>
        </w:rPr>
        <w:t>yes</w:t>
      </w:r>
      <w:r w:rsidR="004B4574">
        <w:rPr>
          <w:rFonts w:asciiTheme="majorHAnsi" w:eastAsia="Times New Roman" w:hAnsiTheme="majorHAnsi"/>
          <w:iCs/>
          <w:sz w:val="22"/>
        </w:rPr>
        <w:t>’</w:t>
      </w:r>
      <w:r w:rsidRPr="00EC625C">
        <w:rPr>
          <w:rFonts w:asciiTheme="majorHAnsi" w:eastAsia="Times New Roman" w:hAnsiTheme="majorHAnsi"/>
          <w:iCs/>
          <w:sz w:val="22"/>
        </w:rPr>
        <w:t xml:space="preserve"> to the recognition of the dignity and inalienable value of every single and unique human being called into existence.”</w:t>
      </w:r>
      <w:r w:rsidR="004B4574">
        <w:rPr>
          <w:rFonts w:asciiTheme="majorHAnsi" w:eastAsia="Times New Roman" w:hAnsiTheme="majorHAnsi"/>
          <w:iCs/>
          <w:sz w:val="22"/>
        </w:rPr>
        <w:t>.</w:t>
      </w:r>
      <w:r w:rsidRPr="00EC625C">
        <w:rPr>
          <w:rStyle w:val="EndnoteReference"/>
          <w:rFonts w:asciiTheme="majorHAnsi" w:eastAsia="Times New Roman" w:hAnsiTheme="majorHAnsi"/>
          <w:iCs/>
          <w:sz w:val="22"/>
        </w:rPr>
        <w:endnoteReference w:id="68"/>
      </w:r>
    </w:p>
    <w:p w14:paraId="60754ECA" w14:textId="4BA4C373" w:rsidR="00436F7C" w:rsidRPr="00EC625C" w:rsidRDefault="00436F7C" w:rsidP="00854D62">
      <w:pPr>
        <w:widowControl/>
        <w:autoSpaceDE/>
        <w:autoSpaceDN/>
        <w:adjustRightInd/>
        <w:ind w:firstLine="284"/>
        <w:jc w:val="both"/>
        <w:rPr>
          <w:rFonts w:asciiTheme="majorHAnsi" w:eastAsia="Times New Roman" w:hAnsiTheme="majorHAnsi"/>
          <w:iCs/>
          <w:sz w:val="22"/>
        </w:rPr>
      </w:pPr>
      <w:r w:rsidRPr="00EC625C">
        <w:rPr>
          <w:rFonts w:asciiTheme="majorHAnsi" w:eastAsia="Times New Roman" w:hAnsiTheme="majorHAnsi"/>
          <w:iCs/>
          <w:sz w:val="22"/>
        </w:rPr>
        <w:br w:type="page"/>
      </w:r>
    </w:p>
    <w:p w14:paraId="58FAFE50" w14:textId="4C94DFAA" w:rsidR="00436F7C" w:rsidRPr="0073353E" w:rsidRDefault="00242E10" w:rsidP="00854D62">
      <w:pPr>
        <w:pStyle w:val="Heading1"/>
        <w:jc w:val="both"/>
      </w:pPr>
      <w:r w:rsidRPr="0073353E">
        <w:lastRenderedPageBreak/>
        <w:t>Further reading</w:t>
      </w:r>
    </w:p>
    <w:p w14:paraId="2FFB1B8E" w14:textId="77777777" w:rsidR="00436F7C" w:rsidRPr="00EC625C" w:rsidRDefault="00436F7C"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t>These documents are all available from CTS.</w:t>
      </w:r>
    </w:p>
    <w:p w14:paraId="4F5CDDEB" w14:textId="0EF38F92" w:rsidR="00436F7C" w:rsidRPr="00EC625C" w:rsidRDefault="00436F7C"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t xml:space="preserve">Sacred Congregation for the Doctrine of the Faith, </w:t>
      </w:r>
      <w:r w:rsidR="00E83AFF" w:rsidRPr="00C640CE">
        <w:rPr>
          <w:rFonts w:asciiTheme="majorHAnsi" w:hAnsiTheme="majorHAnsi"/>
          <w:i/>
          <w:iCs/>
          <w:sz w:val="22"/>
        </w:rPr>
        <w:t xml:space="preserve">Declaration on Procured Abortion, </w:t>
      </w:r>
      <w:r w:rsidRPr="00EC625C">
        <w:rPr>
          <w:rFonts w:asciiTheme="majorHAnsi" w:hAnsiTheme="majorHAnsi"/>
          <w:sz w:val="22"/>
        </w:rPr>
        <w:t>1974.</w:t>
      </w:r>
    </w:p>
    <w:p w14:paraId="38BA5737" w14:textId="30D79155" w:rsidR="00436F7C" w:rsidRPr="00EC625C" w:rsidRDefault="00436F7C"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t xml:space="preserve">John Paul II, </w:t>
      </w:r>
      <w:r w:rsidR="00E83AFF" w:rsidRPr="00C640CE">
        <w:rPr>
          <w:rFonts w:asciiTheme="majorHAnsi" w:hAnsiTheme="majorHAnsi"/>
          <w:i/>
          <w:iCs/>
          <w:sz w:val="22"/>
        </w:rPr>
        <w:t xml:space="preserve">Familiaris Consortio, </w:t>
      </w:r>
      <w:r w:rsidRPr="00EC625C">
        <w:rPr>
          <w:rFonts w:asciiTheme="majorHAnsi" w:hAnsiTheme="majorHAnsi"/>
          <w:sz w:val="22"/>
        </w:rPr>
        <w:t>1981. (S 357)</w:t>
      </w:r>
    </w:p>
    <w:p w14:paraId="5FB0A076" w14:textId="3505F1CA" w:rsidR="00436F7C" w:rsidRPr="00EC625C" w:rsidRDefault="00436F7C" w:rsidP="00854D62">
      <w:pPr>
        <w:widowControl/>
        <w:autoSpaceDE/>
        <w:autoSpaceDN/>
        <w:adjustRightInd/>
        <w:ind w:left="284"/>
        <w:jc w:val="both"/>
        <w:rPr>
          <w:rFonts w:asciiTheme="majorHAnsi" w:hAnsiTheme="majorHAnsi"/>
          <w:sz w:val="22"/>
        </w:rPr>
      </w:pPr>
      <w:r w:rsidRPr="00EC625C">
        <w:rPr>
          <w:rFonts w:asciiTheme="majorHAnsi" w:hAnsiTheme="majorHAnsi"/>
          <w:sz w:val="22"/>
        </w:rPr>
        <w:t xml:space="preserve">Congregation for the Doctrine of the Faith, </w:t>
      </w:r>
      <w:r w:rsidR="00E83AFF" w:rsidRPr="00C640CE">
        <w:rPr>
          <w:rFonts w:asciiTheme="majorHAnsi" w:hAnsiTheme="majorHAnsi"/>
          <w:i/>
          <w:iCs/>
          <w:sz w:val="22"/>
        </w:rPr>
        <w:t xml:space="preserve">Donum Vitae, </w:t>
      </w:r>
      <w:r w:rsidRPr="00EC625C">
        <w:rPr>
          <w:rFonts w:asciiTheme="majorHAnsi" w:hAnsiTheme="majorHAnsi"/>
          <w:sz w:val="22"/>
        </w:rPr>
        <w:t xml:space="preserve">1987 (published by CTS as </w:t>
      </w:r>
      <w:r w:rsidRPr="00C640CE">
        <w:rPr>
          <w:rFonts w:asciiTheme="majorHAnsi" w:hAnsiTheme="majorHAnsi"/>
          <w:i/>
          <w:sz w:val="22"/>
        </w:rPr>
        <w:t>The Gift of Life</w:t>
      </w:r>
      <w:r w:rsidRPr="00EC625C">
        <w:rPr>
          <w:rFonts w:asciiTheme="majorHAnsi" w:hAnsiTheme="majorHAnsi"/>
          <w:sz w:val="22"/>
        </w:rPr>
        <w:t xml:space="preserve">) </w:t>
      </w:r>
      <w:r w:rsidR="004B4574" w:rsidRPr="00EC625C">
        <w:rPr>
          <w:rFonts w:asciiTheme="majorHAnsi" w:hAnsiTheme="majorHAnsi"/>
          <w:sz w:val="22"/>
        </w:rPr>
        <w:t xml:space="preserve">Congregation for the Doctrine of the Faith, </w:t>
      </w:r>
      <w:r w:rsidRPr="00C640CE">
        <w:rPr>
          <w:rFonts w:asciiTheme="majorHAnsi" w:eastAsia="Times New Roman" w:hAnsiTheme="majorHAnsi"/>
          <w:i/>
          <w:sz w:val="22"/>
          <w:lang w:eastAsia="en-US"/>
        </w:rPr>
        <w:t>Dignitas Personae</w:t>
      </w:r>
      <w:r w:rsidRPr="00EC625C">
        <w:rPr>
          <w:rFonts w:asciiTheme="majorHAnsi" w:eastAsia="Times New Roman" w:hAnsiTheme="majorHAnsi"/>
          <w:sz w:val="22"/>
          <w:lang w:eastAsia="en-US"/>
        </w:rPr>
        <w:t>, 2008</w:t>
      </w:r>
      <w:r w:rsidRPr="00EC625C">
        <w:rPr>
          <w:rFonts w:asciiTheme="majorHAnsi" w:hAnsiTheme="majorHAnsi"/>
          <w:sz w:val="22"/>
        </w:rPr>
        <w:t>.</w:t>
      </w:r>
    </w:p>
    <w:p w14:paraId="66E0A68B" w14:textId="6B9E9730" w:rsidR="00436F7C" w:rsidRPr="00EC625C" w:rsidRDefault="00436F7C"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t xml:space="preserve">John Paul II, </w:t>
      </w:r>
      <w:r w:rsidR="00E83AFF" w:rsidRPr="00C640CE">
        <w:rPr>
          <w:rFonts w:asciiTheme="majorHAnsi" w:hAnsiTheme="majorHAnsi"/>
          <w:i/>
          <w:iCs/>
          <w:sz w:val="22"/>
        </w:rPr>
        <w:t xml:space="preserve">Letter to Families, </w:t>
      </w:r>
      <w:r w:rsidRPr="00EC625C">
        <w:rPr>
          <w:rFonts w:asciiTheme="majorHAnsi" w:hAnsiTheme="majorHAnsi"/>
          <w:sz w:val="22"/>
        </w:rPr>
        <w:t>1994. (S 434)</w:t>
      </w:r>
    </w:p>
    <w:p w14:paraId="7EC48354" w14:textId="3E1B0BBE" w:rsidR="00E83AFF" w:rsidRDefault="00436F7C"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t xml:space="preserve">John Paul II, Encyclical Letter </w:t>
      </w:r>
      <w:r w:rsidR="00E83AFF" w:rsidRPr="00C640CE">
        <w:rPr>
          <w:rFonts w:asciiTheme="majorHAnsi" w:hAnsiTheme="majorHAnsi"/>
          <w:i/>
          <w:iCs/>
          <w:sz w:val="22"/>
        </w:rPr>
        <w:t xml:space="preserve">Evangelium Vitae </w:t>
      </w:r>
      <w:r w:rsidRPr="00EC625C">
        <w:rPr>
          <w:rFonts w:asciiTheme="majorHAnsi" w:hAnsiTheme="majorHAnsi"/>
          <w:sz w:val="22"/>
        </w:rPr>
        <w:t>(</w:t>
      </w:r>
      <w:r w:rsidRPr="00C640CE">
        <w:rPr>
          <w:rFonts w:asciiTheme="majorHAnsi" w:hAnsiTheme="majorHAnsi"/>
          <w:i/>
          <w:sz w:val="22"/>
        </w:rPr>
        <w:t>The Gospel of Life</w:t>
      </w:r>
      <w:r w:rsidRPr="00EC625C">
        <w:rPr>
          <w:rFonts w:asciiTheme="majorHAnsi" w:hAnsiTheme="majorHAnsi"/>
          <w:sz w:val="22"/>
        </w:rPr>
        <w:t>), 1995. (Do 633)</w:t>
      </w:r>
    </w:p>
    <w:p w14:paraId="68F0EC27" w14:textId="42777CAA" w:rsidR="003D0D1C" w:rsidRDefault="003D0D1C" w:rsidP="00854D62">
      <w:pPr>
        <w:widowControl/>
        <w:autoSpaceDE/>
        <w:autoSpaceDN/>
        <w:adjustRightInd/>
        <w:ind w:firstLine="284"/>
        <w:jc w:val="both"/>
        <w:rPr>
          <w:rFonts w:asciiTheme="majorHAnsi" w:hAnsiTheme="majorHAnsi"/>
          <w:sz w:val="22"/>
        </w:rPr>
      </w:pPr>
      <w:r>
        <w:rPr>
          <w:color w:val="000000"/>
        </w:rPr>
        <w:t xml:space="preserve">Pope Francis, </w:t>
      </w:r>
      <w:r w:rsidRPr="00C640CE">
        <w:rPr>
          <w:i/>
        </w:rPr>
        <w:t>Amoris Laetitia</w:t>
      </w:r>
      <w:r w:rsidRPr="00C959B9">
        <w:t>,</w:t>
      </w:r>
      <w:r>
        <w:rPr>
          <w:i/>
        </w:rPr>
        <w:t xml:space="preserve"> </w:t>
      </w:r>
      <w:r>
        <w:rPr>
          <w:color w:val="000000"/>
        </w:rPr>
        <w:t>2016</w:t>
      </w:r>
    </w:p>
    <w:p w14:paraId="4A21B157" w14:textId="7AE151BA" w:rsidR="00436F7C" w:rsidRPr="0073353E" w:rsidRDefault="00242E10" w:rsidP="00854D62">
      <w:pPr>
        <w:pStyle w:val="Heading1"/>
        <w:jc w:val="both"/>
      </w:pPr>
      <w:r w:rsidRPr="0073353E">
        <w:t>Contacts</w:t>
      </w:r>
    </w:p>
    <w:p w14:paraId="1A4C5713" w14:textId="33B75AF7" w:rsidR="00E83AFF" w:rsidRDefault="00436F7C" w:rsidP="00854D62">
      <w:pPr>
        <w:widowControl/>
        <w:autoSpaceDE/>
        <w:autoSpaceDN/>
        <w:adjustRightInd/>
        <w:ind w:left="284"/>
        <w:jc w:val="both"/>
        <w:rPr>
          <w:rFonts w:asciiTheme="majorHAnsi" w:hAnsiTheme="majorHAnsi"/>
          <w:sz w:val="22"/>
        </w:rPr>
      </w:pPr>
      <w:r w:rsidRPr="00EC625C">
        <w:rPr>
          <w:rFonts w:asciiTheme="majorHAnsi" w:hAnsiTheme="majorHAnsi"/>
          <w:sz w:val="22"/>
        </w:rPr>
        <w:t>Anscombe Bioethics Centre, tel:</w:t>
      </w:r>
      <w:r w:rsidR="002B1D01" w:rsidRPr="00EC625C">
        <w:rPr>
          <w:rFonts w:asciiTheme="majorHAnsi" w:hAnsiTheme="majorHAnsi"/>
          <w:sz w:val="22"/>
        </w:rPr>
        <w:t xml:space="preserve"> </w:t>
      </w:r>
      <w:r w:rsidRPr="00EC625C">
        <w:rPr>
          <w:rFonts w:asciiTheme="majorHAnsi" w:hAnsiTheme="majorHAnsi"/>
          <w:sz w:val="22"/>
        </w:rPr>
        <w:t>01865 610212; email:</w:t>
      </w:r>
      <w:r w:rsidR="002B1D01" w:rsidRPr="00EC625C">
        <w:rPr>
          <w:rFonts w:asciiTheme="majorHAnsi" w:hAnsiTheme="majorHAnsi"/>
          <w:sz w:val="22"/>
        </w:rPr>
        <w:t xml:space="preserve"> </w:t>
      </w:r>
      <w:r w:rsidR="0099737B" w:rsidRPr="00C640CE">
        <w:rPr>
          <w:i/>
        </w:rPr>
        <w:t>admin@bioethics.org.uk</w:t>
      </w:r>
      <w:r w:rsidRPr="0099737B">
        <w:rPr>
          <w:rFonts w:asciiTheme="majorHAnsi" w:hAnsiTheme="majorHAnsi"/>
          <w:sz w:val="22"/>
        </w:rPr>
        <w:t xml:space="preserve"> </w:t>
      </w:r>
      <w:r w:rsidRPr="00EC625C">
        <w:rPr>
          <w:rFonts w:asciiTheme="majorHAnsi" w:hAnsiTheme="majorHAnsi"/>
          <w:sz w:val="22"/>
        </w:rPr>
        <w:t xml:space="preserve">website: </w:t>
      </w:r>
      <w:r w:rsidR="0099737B" w:rsidRPr="00C640CE">
        <w:t>www.bioethics.org.uk</w:t>
      </w:r>
      <w:r w:rsidR="00E83AFF" w:rsidRPr="00C959B9">
        <w:rPr>
          <w:rFonts w:asciiTheme="majorHAnsi" w:hAnsiTheme="majorHAnsi"/>
          <w:iCs/>
          <w:sz w:val="22"/>
        </w:rPr>
        <w:t xml:space="preserve"> </w:t>
      </w:r>
      <w:r w:rsidRPr="00EC625C">
        <w:rPr>
          <w:rFonts w:asciiTheme="majorHAnsi" w:hAnsiTheme="majorHAnsi"/>
          <w:sz w:val="22"/>
        </w:rPr>
        <w:t>Provides moral advice on fertility tests and treatments.</w:t>
      </w:r>
    </w:p>
    <w:p w14:paraId="4B0B8EA4" w14:textId="1C2994D1" w:rsidR="00E83AFF" w:rsidRDefault="00436F7C" w:rsidP="00854D62">
      <w:pPr>
        <w:widowControl/>
        <w:tabs>
          <w:tab w:val="left" w:pos="2640"/>
        </w:tabs>
        <w:autoSpaceDE/>
        <w:autoSpaceDN/>
        <w:adjustRightInd/>
        <w:ind w:firstLine="284"/>
        <w:jc w:val="both"/>
        <w:rPr>
          <w:rFonts w:asciiTheme="majorHAnsi" w:eastAsia="Times New Roman" w:hAnsiTheme="majorHAnsi"/>
          <w:sz w:val="22"/>
          <w:lang w:eastAsia="en-US"/>
        </w:rPr>
      </w:pPr>
      <w:r w:rsidRPr="00EC625C">
        <w:rPr>
          <w:rFonts w:asciiTheme="majorHAnsi" w:eastAsia="Times New Roman" w:hAnsiTheme="majorHAnsi"/>
          <w:sz w:val="22"/>
          <w:lang w:eastAsia="en-US"/>
        </w:rPr>
        <w:t>Life Fertility Care</w:t>
      </w:r>
      <w:r w:rsidRPr="00EC625C">
        <w:rPr>
          <w:rFonts w:asciiTheme="majorHAnsi" w:hAnsiTheme="majorHAnsi"/>
          <w:sz w:val="22"/>
        </w:rPr>
        <w:t xml:space="preserve">, </w:t>
      </w:r>
      <w:r w:rsidRPr="00EC625C">
        <w:rPr>
          <w:rFonts w:asciiTheme="majorHAnsi" w:eastAsia="Times New Roman" w:hAnsiTheme="majorHAnsi"/>
          <w:sz w:val="22"/>
          <w:lang w:eastAsia="en-US"/>
        </w:rPr>
        <w:t>tel:</w:t>
      </w:r>
      <w:r w:rsidR="002B1D01" w:rsidRPr="00EC625C">
        <w:rPr>
          <w:rFonts w:asciiTheme="majorHAnsi" w:eastAsia="Times New Roman" w:hAnsiTheme="majorHAnsi"/>
          <w:sz w:val="22"/>
          <w:lang w:eastAsia="en-US"/>
        </w:rPr>
        <w:t xml:space="preserve"> </w:t>
      </w:r>
      <w:r w:rsidRPr="00EC625C">
        <w:rPr>
          <w:rFonts w:asciiTheme="majorHAnsi" w:eastAsia="Times New Roman" w:hAnsiTheme="majorHAnsi"/>
          <w:sz w:val="22"/>
          <w:lang w:eastAsia="en-US"/>
        </w:rPr>
        <w:t xml:space="preserve">01926 834654; website: </w:t>
      </w:r>
      <w:r w:rsidR="0099737B" w:rsidRPr="00C640CE">
        <w:rPr>
          <w:i/>
        </w:rPr>
        <w:t>www.lifefertilitycare.co.uk</w:t>
      </w:r>
      <w:r w:rsidRPr="00EC625C">
        <w:rPr>
          <w:rFonts w:asciiTheme="majorHAnsi" w:eastAsia="Times New Roman" w:hAnsiTheme="majorHAnsi"/>
          <w:sz w:val="22"/>
          <w:lang w:eastAsia="en-US"/>
        </w:rPr>
        <w:t>.</w:t>
      </w:r>
    </w:p>
    <w:p w14:paraId="28F9AE51" w14:textId="40A404DA" w:rsidR="00E83AFF" w:rsidRDefault="00436F7C" w:rsidP="00854D62">
      <w:pPr>
        <w:ind w:firstLine="284"/>
        <w:jc w:val="both"/>
        <w:rPr>
          <w:rFonts w:asciiTheme="majorHAnsi" w:eastAsia="Times New Roman" w:hAnsiTheme="majorHAnsi"/>
          <w:sz w:val="22"/>
          <w:bdr w:val="none" w:sz="0" w:space="0" w:color="auto" w:frame="1"/>
        </w:rPr>
      </w:pPr>
      <w:r w:rsidRPr="00EC625C">
        <w:rPr>
          <w:rFonts w:asciiTheme="majorHAnsi" w:eastAsia="Times New Roman" w:hAnsiTheme="majorHAnsi"/>
          <w:sz w:val="22"/>
          <w:lang w:eastAsia="en-US"/>
        </w:rPr>
        <w:t xml:space="preserve">In Ireland, contact </w:t>
      </w:r>
      <w:r w:rsidR="0099737B" w:rsidRPr="00C640CE">
        <w:rPr>
          <w:i/>
        </w:rPr>
        <w:t>www.fccirl.ie</w:t>
      </w:r>
      <w:r w:rsidRPr="00EC625C">
        <w:rPr>
          <w:rFonts w:asciiTheme="majorHAnsi" w:eastAsia="Times New Roman" w:hAnsiTheme="majorHAnsi"/>
          <w:sz w:val="22"/>
          <w:lang w:eastAsia="en-US"/>
        </w:rPr>
        <w:t xml:space="preserve">, </w:t>
      </w:r>
      <w:r w:rsidR="0099737B" w:rsidRPr="00C640CE">
        <w:rPr>
          <w:i/>
        </w:rPr>
        <w:t>www.naprobaby.ie</w:t>
      </w:r>
      <w:r w:rsidRPr="00936936">
        <w:rPr>
          <w:rFonts w:asciiTheme="majorHAnsi" w:eastAsia="Times New Roman" w:hAnsiTheme="majorHAnsi"/>
          <w:sz w:val="22"/>
          <w:lang w:eastAsia="en-US"/>
        </w:rPr>
        <w:t xml:space="preserve"> </w:t>
      </w:r>
      <w:r w:rsidRPr="00EC625C">
        <w:rPr>
          <w:rFonts w:asciiTheme="majorHAnsi" w:eastAsia="Times New Roman" w:hAnsiTheme="majorHAnsi"/>
          <w:sz w:val="22"/>
          <w:lang w:eastAsia="en-US"/>
        </w:rPr>
        <w:t xml:space="preserve">or </w:t>
      </w:r>
      <w:r w:rsidRPr="00C640CE">
        <w:rPr>
          <w:rFonts w:asciiTheme="majorHAnsi" w:eastAsia="Times New Roman" w:hAnsiTheme="majorHAnsi"/>
          <w:i/>
          <w:sz w:val="22"/>
          <w:lang w:eastAsia="en-US"/>
        </w:rPr>
        <w:t>www.</w:t>
      </w:r>
      <w:r w:rsidRPr="00C640CE">
        <w:rPr>
          <w:rFonts w:asciiTheme="majorHAnsi" w:eastAsia="Times New Roman" w:hAnsiTheme="majorHAnsi"/>
          <w:i/>
          <w:sz w:val="22"/>
          <w:bdr w:val="none" w:sz="0" w:space="0" w:color="auto" w:frame="1"/>
        </w:rPr>
        <w:t>neofertility.ie</w:t>
      </w:r>
      <w:r w:rsidRPr="00EC625C">
        <w:rPr>
          <w:rFonts w:asciiTheme="majorHAnsi" w:eastAsia="Times New Roman" w:hAnsiTheme="majorHAnsi"/>
          <w:sz w:val="22"/>
          <w:bdr w:val="none" w:sz="0" w:space="0" w:color="auto" w:frame="1"/>
        </w:rPr>
        <w:t>.</w:t>
      </w:r>
    </w:p>
    <w:p w14:paraId="1209F505" w14:textId="7DB52281" w:rsidR="00436F7C" w:rsidRPr="00EC625C" w:rsidRDefault="00436F7C" w:rsidP="00854D62">
      <w:pPr>
        <w:widowControl/>
        <w:autoSpaceDE/>
        <w:autoSpaceDN/>
        <w:adjustRightInd/>
        <w:ind w:firstLine="284"/>
        <w:jc w:val="both"/>
        <w:rPr>
          <w:rFonts w:asciiTheme="majorHAnsi" w:hAnsiTheme="majorHAnsi"/>
          <w:sz w:val="22"/>
        </w:rPr>
      </w:pPr>
      <w:r w:rsidRPr="00EC625C">
        <w:rPr>
          <w:rFonts w:asciiTheme="majorHAnsi" w:hAnsiTheme="majorHAnsi"/>
          <w:sz w:val="22"/>
        </w:rPr>
        <w:t>Other centres offering Naprotechnology are listed at</w:t>
      </w:r>
    </w:p>
    <w:p w14:paraId="7C104B2F" w14:textId="12413DBB" w:rsidR="00E83AFF" w:rsidRDefault="0099737B" w:rsidP="00854D62">
      <w:pPr>
        <w:widowControl/>
        <w:autoSpaceDE/>
        <w:autoSpaceDN/>
        <w:adjustRightInd/>
        <w:ind w:firstLine="284"/>
        <w:jc w:val="both"/>
        <w:rPr>
          <w:rFonts w:asciiTheme="majorHAnsi" w:hAnsiTheme="majorHAnsi"/>
          <w:sz w:val="22"/>
        </w:rPr>
      </w:pPr>
      <w:r w:rsidRPr="00C640CE">
        <w:t>www.naprotechnology.com</w:t>
      </w:r>
      <w:r w:rsidR="00E83AFF" w:rsidRPr="00C640CE">
        <w:rPr>
          <w:rFonts w:asciiTheme="majorHAnsi" w:hAnsiTheme="majorHAnsi"/>
          <w:i/>
          <w:iCs/>
          <w:sz w:val="22"/>
        </w:rPr>
        <w:t xml:space="preserve"> </w:t>
      </w:r>
      <w:r w:rsidR="00436F7C" w:rsidRPr="00EC625C">
        <w:rPr>
          <w:rFonts w:asciiTheme="majorHAnsi" w:hAnsiTheme="majorHAnsi"/>
          <w:sz w:val="22"/>
        </w:rPr>
        <w:t xml:space="preserve">and </w:t>
      </w:r>
      <w:r w:rsidRPr="00C640CE">
        <w:t>www.fertilitycare.co.uk</w:t>
      </w:r>
    </w:p>
    <w:p w14:paraId="5BEF31F8" w14:textId="0DA13238" w:rsidR="00436F7C" w:rsidRPr="00C640CE" w:rsidRDefault="00436F7C" w:rsidP="00854D62">
      <w:pPr>
        <w:widowControl/>
        <w:autoSpaceDE/>
        <w:autoSpaceDN/>
        <w:adjustRightInd/>
        <w:ind w:firstLine="284"/>
        <w:jc w:val="both"/>
        <w:rPr>
          <w:rFonts w:asciiTheme="majorHAnsi" w:hAnsiTheme="majorHAnsi"/>
          <w:b/>
          <w:bCs/>
          <w:sz w:val="22"/>
        </w:rPr>
      </w:pPr>
      <w:r w:rsidRPr="00C640CE">
        <w:rPr>
          <w:rFonts w:asciiTheme="majorHAnsi" w:hAnsiTheme="majorHAnsi"/>
          <w:b/>
          <w:bCs/>
          <w:sz w:val="22"/>
        </w:rPr>
        <w:br w:type="page"/>
      </w:r>
    </w:p>
    <w:p w14:paraId="4D3FF92A" w14:textId="74E35CC1" w:rsidR="00E83AFF" w:rsidRDefault="00242E10" w:rsidP="00854D62">
      <w:pPr>
        <w:pStyle w:val="Heading1"/>
        <w:jc w:val="both"/>
      </w:pPr>
      <w:r w:rsidRPr="0073353E">
        <w:lastRenderedPageBreak/>
        <w:t>Glossary</w:t>
      </w:r>
      <w:r w:rsidR="003D0D1C">
        <w:t xml:space="preserve"> of terms associated with infertility and fertility treatment</w:t>
      </w:r>
    </w:p>
    <w:p w14:paraId="490FC5CB" w14:textId="0A0F4DC3"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Abortifacient: </w:t>
      </w:r>
      <w:r w:rsidRPr="0073353E">
        <w:rPr>
          <w:rFonts w:asciiTheme="majorHAnsi" w:hAnsiTheme="majorHAnsi"/>
          <w:sz w:val="22"/>
        </w:rPr>
        <w:t>something (e.g.</w:t>
      </w:r>
      <w:r w:rsidR="0025641A">
        <w:rPr>
          <w:rFonts w:asciiTheme="majorHAnsi" w:hAnsiTheme="majorHAnsi"/>
          <w:sz w:val="22"/>
        </w:rPr>
        <w:t>,</w:t>
      </w:r>
      <w:r w:rsidRPr="0073353E">
        <w:rPr>
          <w:rFonts w:asciiTheme="majorHAnsi" w:hAnsiTheme="majorHAnsi"/>
          <w:sz w:val="22"/>
        </w:rPr>
        <w:t xml:space="preserve"> a drug) that has the effect of producing an abortion</w:t>
      </w:r>
    </w:p>
    <w:p w14:paraId="63F19E65"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Abortion: </w:t>
      </w:r>
      <w:r w:rsidRPr="0073353E">
        <w:rPr>
          <w:rFonts w:asciiTheme="majorHAnsi" w:hAnsiTheme="majorHAnsi"/>
          <w:sz w:val="22"/>
        </w:rPr>
        <w:t>the killing of an unborn child</w:t>
      </w:r>
    </w:p>
    <w:p w14:paraId="594AFEDA"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Amniotic fluid: </w:t>
      </w:r>
      <w:r w:rsidRPr="0073353E">
        <w:rPr>
          <w:rFonts w:asciiTheme="majorHAnsi" w:hAnsiTheme="majorHAnsi"/>
          <w:sz w:val="22"/>
        </w:rPr>
        <w:t>ﬂuid surrounding the foetus within the amniotic sac in the uterus (womb)</w:t>
      </w:r>
    </w:p>
    <w:p w14:paraId="38B9DE90"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Amniotic sac: </w:t>
      </w:r>
      <w:r w:rsidRPr="0073353E">
        <w:rPr>
          <w:rFonts w:asciiTheme="majorHAnsi" w:hAnsiTheme="majorHAnsi"/>
          <w:sz w:val="22"/>
        </w:rPr>
        <w:t>sac of ﬂuid surrounding the unborn child during pregnancy</w:t>
      </w:r>
    </w:p>
    <w:p w14:paraId="7511CC9E"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AID: </w:t>
      </w:r>
      <w:r w:rsidRPr="0073353E">
        <w:rPr>
          <w:rFonts w:asciiTheme="majorHAnsi" w:hAnsiTheme="majorHAnsi"/>
          <w:sz w:val="22"/>
        </w:rPr>
        <w:t>artiﬁcial insemination by husband</w:t>
      </w:r>
    </w:p>
    <w:p w14:paraId="292A882E"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DI: </w:t>
      </w:r>
      <w:r w:rsidRPr="0073353E">
        <w:rPr>
          <w:rFonts w:asciiTheme="majorHAnsi" w:hAnsiTheme="majorHAnsi"/>
          <w:sz w:val="22"/>
        </w:rPr>
        <w:t>artiﬁcial insemination with donor semen</w:t>
      </w:r>
    </w:p>
    <w:p w14:paraId="5FA4003A" w14:textId="77777777" w:rsidR="001940A3"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Anaesthesia: </w:t>
      </w:r>
      <w:r w:rsidRPr="0073353E">
        <w:rPr>
          <w:rFonts w:asciiTheme="majorHAnsi" w:hAnsiTheme="majorHAnsi"/>
          <w:sz w:val="22"/>
        </w:rPr>
        <w:t>procedure or medication that produces a loss of sensation</w:t>
      </w:r>
    </w:p>
    <w:p w14:paraId="27270EF1" w14:textId="77777777" w:rsidR="00E83AFF"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Artificial insemination: </w:t>
      </w:r>
      <w:r w:rsidRPr="0073353E">
        <w:rPr>
          <w:rFonts w:asciiTheme="majorHAnsi" w:hAnsiTheme="majorHAnsi"/>
          <w:sz w:val="22"/>
        </w:rPr>
        <w:t>injection of semen into a woman’s vagina</w:t>
      </w:r>
    </w:p>
    <w:p w14:paraId="0E5D7745" w14:textId="23344425"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Cervical mucus: </w:t>
      </w:r>
      <w:r w:rsidRPr="0073353E">
        <w:rPr>
          <w:rFonts w:asciiTheme="majorHAnsi" w:hAnsiTheme="majorHAnsi"/>
          <w:sz w:val="22"/>
        </w:rPr>
        <w:t>mucus secreted by the cervix, or neck of the womb</w:t>
      </w:r>
    </w:p>
    <w:p w14:paraId="32B55B7F"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Conception: </w:t>
      </w:r>
      <w:r w:rsidRPr="0073353E">
        <w:rPr>
          <w:rFonts w:asciiTheme="majorHAnsi" w:hAnsiTheme="majorHAnsi"/>
          <w:sz w:val="22"/>
        </w:rPr>
        <w:t>the union of the ovum (egg) and sperm (also called fertilisation)</w:t>
      </w:r>
    </w:p>
    <w:p w14:paraId="4ACBF7F9"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Conceptus: </w:t>
      </w:r>
      <w:r w:rsidRPr="0073353E">
        <w:rPr>
          <w:rFonts w:asciiTheme="majorHAnsi" w:hAnsiTheme="majorHAnsi"/>
          <w:sz w:val="22"/>
        </w:rPr>
        <w:t>unborn child</w:t>
      </w:r>
    </w:p>
    <w:p w14:paraId="0A49410A"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Ectopic pregnancy: </w:t>
      </w:r>
      <w:r w:rsidRPr="0073353E">
        <w:rPr>
          <w:rFonts w:asciiTheme="majorHAnsi" w:hAnsiTheme="majorHAnsi"/>
          <w:sz w:val="22"/>
        </w:rPr>
        <w:t>a medical condition in which the embryo starts growing outside the uterus (womb), usually in the fallopian tube</w:t>
      </w:r>
    </w:p>
    <w:p w14:paraId="3297507B"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Embryo: </w:t>
      </w:r>
      <w:r w:rsidRPr="0073353E">
        <w:rPr>
          <w:rFonts w:asciiTheme="majorHAnsi" w:hAnsiTheme="majorHAnsi"/>
          <w:sz w:val="22"/>
        </w:rPr>
        <w:t>unborn child from the time of fertilisation to some two months later</w:t>
      </w:r>
    </w:p>
    <w:p w14:paraId="3A2B516B"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Embryo biopsy: </w:t>
      </w:r>
      <w:r w:rsidRPr="0073353E">
        <w:rPr>
          <w:rFonts w:asciiTheme="majorHAnsi" w:hAnsiTheme="majorHAnsi"/>
          <w:sz w:val="22"/>
        </w:rPr>
        <w:t>removal of one or more cells from the embryo for examination (also called pre-implantation diagnosis)</w:t>
      </w:r>
    </w:p>
    <w:p w14:paraId="5571BA3C"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Embryogenesis: </w:t>
      </w:r>
      <w:r w:rsidRPr="0073353E">
        <w:rPr>
          <w:rFonts w:asciiTheme="majorHAnsi" w:hAnsiTheme="majorHAnsi"/>
          <w:sz w:val="22"/>
        </w:rPr>
        <w:t>embryo development</w:t>
      </w:r>
    </w:p>
    <w:p w14:paraId="03FA141D"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Endocrine glands: </w:t>
      </w:r>
      <w:r w:rsidRPr="0073353E">
        <w:rPr>
          <w:rFonts w:asciiTheme="majorHAnsi" w:hAnsiTheme="majorHAnsi"/>
          <w:sz w:val="22"/>
        </w:rPr>
        <w:t>hormone-secreting glands</w:t>
      </w:r>
    </w:p>
    <w:p w14:paraId="2377DC86"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Endometriosis: </w:t>
      </w:r>
      <w:r w:rsidRPr="0073353E">
        <w:rPr>
          <w:rFonts w:asciiTheme="majorHAnsi" w:hAnsiTheme="majorHAnsi"/>
          <w:sz w:val="22"/>
        </w:rPr>
        <w:t>a condition involving misplaced endometrial tissue (lining of the womb) in the pelvic area</w:t>
      </w:r>
    </w:p>
    <w:p w14:paraId="50B1577E"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Endometrium: </w:t>
      </w:r>
      <w:r w:rsidRPr="0073353E">
        <w:rPr>
          <w:rFonts w:asciiTheme="majorHAnsi" w:hAnsiTheme="majorHAnsi"/>
          <w:sz w:val="22"/>
        </w:rPr>
        <w:t>lining of the uterus (womb)</w:t>
      </w:r>
    </w:p>
    <w:p w14:paraId="5DB48D65"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Extra-corporeal fertilisation: </w:t>
      </w:r>
      <w:r w:rsidRPr="0073353E">
        <w:rPr>
          <w:rFonts w:asciiTheme="majorHAnsi" w:hAnsiTheme="majorHAnsi"/>
          <w:sz w:val="22"/>
        </w:rPr>
        <w:t>fertilisation outside the body</w:t>
      </w:r>
    </w:p>
    <w:p w14:paraId="2F052344"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Foetus: </w:t>
      </w:r>
      <w:r w:rsidRPr="0073353E">
        <w:rPr>
          <w:rFonts w:asciiTheme="majorHAnsi" w:hAnsiTheme="majorHAnsi"/>
          <w:sz w:val="22"/>
        </w:rPr>
        <w:t>unborn child from the end of the second month until birth</w:t>
      </w:r>
    </w:p>
    <w:p w14:paraId="30FE419E"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Fertilisation: </w:t>
      </w:r>
      <w:r w:rsidRPr="0073353E">
        <w:rPr>
          <w:rFonts w:asciiTheme="majorHAnsi" w:hAnsiTheme="majorHAnsi"/>
          <w:sz w:val="22"/>
        </w:rPr>
        <w:t>the union of ovum (egg) and sperm (also called conception)</w:t>
      </w:r>
    </w:p>
    <w:p w14:paraId="0E4E1D7E"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Fibroids: </w:t>
      </w:r>
      <w:r w:rsidRPr="0073353E">
        <w:rPr>
          <w:rFonts w:asciiTheme="majorHAnsi" w:hAnsiTheme="majorHAnsi"/>
          <w:sz w:val="22"/>
        </w:rPr>
        <w:t>benign tumours in the uterus (womb)</w:t>
      </w:r>
    </w:p>
    <w:p w14:paraId="313CF9F9"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Follicle: </w:t>
      </w:r>
      <w:r w:rsidRPr="0073353E">
        <w:rPr>
          <w:rFonts w:asciiTheme="majorHAnsi" w:hAnsiTheme="majorHAnsi"/>
          <w:sz w:val="22"/>
        </w:rPr>
        <w:t>see ovarian follicle</w:t>
      </w:r>
    </w:p>
    <w:p w14:paraId="5FE093B2"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Gamete: </w:t>
      </w:r>
      <w:r w:rsidRPr="0073353E">
        <w:rPr>
          <w:rFonts w:asciiTheme="majorHAnsi" w:hAnsiTheme="majorHAnsi"/>
          <w:sz w:val="22"/>
        </w:rPr>
        <w:t>sperm or ovum</w:t>
      </w:r>
    </w:p>
    <w:p w14:paraId="1B9B4D1A"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Gestation: </w:t>
      </w:r>
      <w:r w:rsidRPr="0073353E">
        <w:rPr>
          <w:rFonts w:asciiTheme="majorHAnsi" w:hAnsiTheme="majorHAnsi"/>
          <w:sz w:val="22"/>
        </w:rPr>
        <w:t>the period of the development of the unborn child in the uterus (womb)</w:t>
      </w:r>
    </w:p>
    <w:p w14:paraId="2F19D633"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GIFT: </w:t>
      </w:r>
      <w:r w:rsidRPr="0073353E">
        <w:rPr>
          <w:rFonts w:asciiTheme="majorHAnsi" w:hAnsiTheme="majorHAnsi"/>
          <w:sz w:val="22"/>
        </w:rPr>
        <w:t>gamete intra-fallopian transfer, a surgical procedure involving the transfer of ova (eggs) and sperm to the fallopian tube</w:t>
      </w:r>
    </w:p>
    <w:p w14:paraId="4B05734B"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Gynaecology: </w:t>
      </w:r>
      <w:r w:rsidRPr="0073353E">
        <w:rPr>
          <w:rFonts w:asciiTheme="majorHAnsi" w:hAnsiTheme="majorHAnsi"/>
          <w:sz w:val="22"/>
        </w:rPr>
        <w:t>the branch of medicine concerned with disorders of the female reproductive system</w:t>
      </w:r>
    </w:p>
    <w:p w14:paraId="6D55E7FF" w14:textId="2B24EBA6"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Hormone: </w:t>
      </w:r>
      <w:r w:rsidRPr="0073353E">
        <w:rPr>
          <w:rFonts w:asciiTheme="majorHAnsi" w:hAnsiTheme="majorHAnsi"/>
          <w:sz w:val="22"/>
        </w:rPr>
        <w:t>a chemical substance secreted into the blood by the endocrine glands in order to control bodily processes or stimulate other glands</w:t>
      </w:r>
    </w:p>
    <w:p w14:paraId="31116626"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Immune system: </w:t>
      </w:r>
      <w:r w:rsidRPr="0073353E">
        <w:rPr>
          <w:rFonts w:asciiTheme="majorHAnsi" w:hAnsiTheme="majorHAnsi"/>
          <w:sz w:val="22"/>
        </w:rPr>
        <w:t>the body’s defence system against invading organisms such as bacteria and viruses</w:t>
      </w:r>
    </w:p>
    <w:p w14:paraId="2B6F759F" w14:textId="30C1D45D" w:rsidR="00436F7C" w:rsidRPr="0073353E" w:rsidRDefault="00E83AFF" w:rsidP="00854D62">
      <w:pPr>
        <w:widowControl/>
        <w:autoSpaceDE/>
        <w:autoSpaceDN/>
        <w:adjustRightInd/>
        <w:jc w:val="both"/>
        <w:rPr>
          <w:rFonts w:asciiTheme="majorHAnsi" w:hAnsiTheme="majorHAnsi"/>
          <w:sz w:val="22"/>
        </w:rPr>
      </w:pPr>
      <w:r w:rsidRPr="00C640CE">
        <w:rPr>
          <w:rFonts w:asciiTheme="majorHAnsi" w:hAnsiTheme="majorHAnsi"/>
          <w:b/>
          <w:bCs/>
          <w:i/>
          <w:iCs/>
          <w:sz w:val="22"/>
        </w:rPr>
        <w:t>In vitro</w:t>
      </w:r>
      <w:r w:rsidRPr="0073353E">
        <w:rPr>
          <w:rFonts w:asciiTheme="majorHAnsi" w:hAnsiTheme="majorHAnsi"/>
          <w:b/>
          <w:bCs/>
          <w:i/>
          <w:iCs/>
          <w:sz w:val="22"/>
        </w:rPr>
        <w:t xml:space="preserve"> </w:t>
      </w:r>
      <w:r w:rsidR="00436F7C" w:rsidRPr="0073353E">
        <w:rPr>
          <w:rFonts w:asciiTheme="majorHAnsi" w:hAnsiTheme="majorHAnsi"/>
          <w:b/>
          <w:bCs/>
          <w:sz w:val="22"/>
        </w:rPr>
        <w:t xml:space="preserve">fertilisation (IVF): </w:t>
      </w:r>
      <w:r w:rsidR="00436F7C" w:rsidRPr="0073353E">
        <w:rPr>
          <w:rFonts w:asciiTheme="majorHAnsi" w:hAnsiTheme="majorHAnsi"/>
          <w:sz w:val="22"/>
        </w:rPr>
        <w:t>the creation of an embryo outside the maternal body</w:t>
      </w:r>
    </w:p>
    <w:p w14:paraId="1736C510"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Laparoscope: </w:t>
      </w:r>
      <w:r w:rsidRPr="0073353E">
        <w:rPr>
          <w:rFonts w:asciiTheme="majorHAnsi" w:hAnsiTheme="majorHAnsi"/>
          <w:sz w:val="22"/>
        </w:rPr>
        <w:t>a long narrow telescope, which can be passed through the abdominal wall to inspect internal organs</w:t>
      </w:r>
    </w:p>
    <w:p w14:paraId="50C475AD"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Laparoscopy: </w:t>
      </w:r>
      <w:r w:rsidRPr="0073353E">
        <w:rPr>
          <w:rFonts w:asciiTheme="majorHAnsi" w:hAnsiTheme="majorHAnsi"/>
          <w:sz w:val="22"/>
        </w:rPr>
        <w:t>visualisation of internal organs by means of a laparoscope</w:t>
      </w:r>
    </w:p>
    <w:p w14:paraId="7A8F6D9B"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Menopause: </w:t>
      </w:r>
      <w:r w:rsidRPr="0073353E">
        <w:rPr>
          <w:rFonts w:asciiTheme="majorHAnsi" w:hAnsiTheme="majorHAnsi"/>
          <w:sz w:val="22"/>
        </w:rPr>
        <w:t>the permanent cessation of menstrual periods</w:t>
      </w:r>
    </w:p>
    <w:p w14:paraId="464379A2"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Menstrual cycle: </w:t>
      </w:r>
      <w:r w:rsidRPr="0073353E">
        <w:rPr>
          <w:rFonts w:asciiTheme="majorHAnsi" w:hAnsiTheme="majorHAnsi"/>
          <w:sz w:val="22"/>
        </w:rPr>
        <w:t>the regular monthly changes in the woman’s body which control ovulation and menstruation</w:t>
      </w:r>
    </w:p>
    <w:p w14:paraId="43F4797E" w14:textId="77777777" w:rsidR="00E83AFF"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Menstruation: </w:t>
      </w:r>
      <w:r w:rsidRPr="0073353E">
        <w:rPr>
          <w:rFonts w:asciiTheme="majorHAnsi" w:hAnsiTheme="majorHAnsi"/>
          <w:sz w:val="22"/>
        </w:rPr>
        <w:t>the woman’s monthly loss of blood</w:t>
      </w:r>
    </w:p>
    <w:p w14:paraId="4CB7D18F" w14:textId="77777777" w:rsidR="00E83AFF"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Multiple pregnancy: </w:t>
      </w:r>
      <w:r w:rsidRPr="0073353E">
        <w:rPr>
          <w:rFonts w:asciiTheme="majorHAnsi" w:hAnsiTheme="majorHAnsi"/>
          <w:sz w:val="22"/>
        </w:rPr>
        <w:t>a pregnancy with more than one child</w:t>
      </w:r>
    </w:p>
    <w:p w14:paraId="3DAA2DDA" w14:textId="14E5BE0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Non-therapeutic: </w:t>
      </w:r>
      <w:r w:rsidRPr="0073353E">
        <w:rPr>
          <w:rFonts w:asciiTheme="majorHAnsi" w:hAnsiTheme="majorHAnsi"/>
          <w:sz w:val="22"/>
        </w:rPr>
        <w:t>non-healing</w:t>
      </w:r>
    </w:p>
    <w:p w14:paraId="44ADD472"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Non-therapeutic research: </w:t>
      </w:r>
      <w:r w:rsidRPr="0073353E">
        <w:rPr>
          <w:rFonts w:asciiTheme="majorHAnsi" w:hAnsiTheme="majorHAnsi"/>
          <w:sz w:val="22"/>
        </w:rPr>
        <w:t>research that is not aimed at beneﬁting the research subject</w:t>
      </w:r>
    </w:p>
    <w:p w14:paraId="51C694EF"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Obstetrics: </w:t>
      </w:r>
      <w:r w:rsidRPr="0073353E">
        <w:rPr>
          <w:rFonts w:asciiTheme="majorHAnsi" w:hAnsiTheme="majorHAnsi"/>
          <w:sz w:val="22"/>
        </w:rPr>
        <w:t>the branch of medicine concerned with the pregnant woman and her unborn child</w:t>
      </w:r>
    </w:p>
    <w:p w14:paraId="3C40BE73"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Oestrogen: </w:t>
      </w:r>
      <w:r w:rsidRPr="0073353E">
        <w:rPr>
          <w:rFonts w:asciiTheme="majorHAnsi" w:hAnsiTheme="majorHAnsi"/>
          <w:sz w:val="22"/>
        </w:rPr>
        <w:t>a major female hormone</w:t>
      </w:r>
    </w:p>
    <w:p w14:paraId="2181F382" w14:textId="1AD70571"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Ovarian follicle: </w:t>
      </w:r>
      <w:r w:rsidRPr="0073353E">
        <w:rPr>
          <w:rFonts w:asciiTheme="majorHAnsi" w:hAnsiTheme="majorHAnsi"/>
          <w:sz w:val="22"/>
        </w:rPr>
        <w:t>a minute sac within the ovary from which the ovum (egg) is released</w:t>
      </w:r>
    </w:p>
    <w:p w14:paraId="116774BB"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Ovarian stimulation: </w:t>
      </w:r>
      <w:r w:rsidRPr="0073353E">
        <w:rPr>
          <w:rFonts w:asciiTheme="majorHAnsi" w:hAnsiTheme="majorHAnsi"/>
          <w:sz w:val="22"/>
        </w:rPr>
        <w:t>hormone treatment to induce ovulation, sometimes with a view to producing several ripe ova (eggs) in one cycle</w:t>
      </w:r>
    </w:p>
    <w:p w14:paraId="1DAE7AA0"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Ovary: </w:t>
      </w:r>
      <w:r w:rsidRPr="0073353E">
        <w:rPr>
          <w:rFonts w:asciiTheme="majorHAnsi" w:hAnsiTheme="majorHAnsi"/>
          <w:sz w:val="22"/>
        </w:rPr>
        <w:t>female reproductive organ producing the ova (eggs). The woman has two ovaries: one on each side of the uterus</w:t>
      </w:r>
    </w:p>
    <w:p w14:paraId="107BE2DB"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lastRenderedPageBreak/>
        <w:t xml:space="preserve">Ovum (plural ova): </w:t>
      </w:r>
      <w:r w:rsidRPr="0073353E">
        <w:rPr>
          <w:rFonts w:asciiTheme="majorHAnsi" w:hAnsiTheme="majorHAnsi"/>
          <w:sz w:val="22"/>
        </w:rPr>
        <w:t>female reproductive cell or egg, which may be fertilised to create an embryo</w:t>
      </w:r>
    </w:p>
    <w:p w14:paraId="450604D1"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Pelvic inflammatory disease: </w:t>
      </w:r>
      <w:r w:rsidRPr="0073353E">
        <w:rPr>
          <w:rFonts w:asciiTheme="majorHAnsi" w:hAnsiTheme="majorHAnsi"/>
          <w:sz w:val="22"/>
        </w:rPr>
        <w:t>infection of the ovaries and fallopian tubes</w:t>
      </w:r>
    </w:p>
    <w:p w14:paraId="2647FF42"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Pelvis: </w:t>
      </w:r>
      <w:r w:rsidRPr="0073353E">
        <w:rPr>
          <w:rFonts w:asciiTheme="majorHAnsi" w:hAnsiTheme="majorHAnsi"/>
          <w:sz w:val="22"/>
        </w:rPr>
        <w:t>the body basin containing the pelvic organs, e.g. the reproductive organs and the bladder</w:t>
      </w:r>
    </w:p>
    <w:p w14:paraId="4610E896"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Placenta: </w:t>
      </w:r>
      <w:r w:rsidRPr="0073353E">
        <w:rPr>
          <w:rFonts w:asciiTheme="majorHAnsi" w:hAnsiTheme="majorHAnsi"/>
          <w:sz w:val="22"/>
        </w:rPr>
        <w:t>the organ (of foetal origin) in the uterus (womb) from which the foetus gets its nourishment from the maternal blood via the umbilical cord</w:t>
      </w:r>
    </w:p>
    <w:p w14:paraId="4A4BCDB1"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Post-coital: </w:t>
      </w:r>
      <w:r w:rsidRPr="0073353E">
        <w:rPr>
          <w:rFonts w:asciiTheme="majorHAnsi" w:hAnsiTheme="majorHAnsi"/>
          <w:sz w:val="22"/>
        </w:rPr>
        <w:t>after intercourse</w:t>
      </w:r>
    </w:p>
    <w:p w14:paraId="0ED65341"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Premature birth: </w:t>
      </w:r>
      <w:r w:rsidRPr="0073353E">
        <w:rPr>
          <w:rFonts w:asciiTheme="majorHAnsi" w:hAnsiTheme="majorHAnsi"/>
          <w:sz w:val="22"/>
        </w:rPr>
        <w:t>birth before the 37th week of pregnancy</w:t>
      </w:r>
    </w:p>
    <w:p w14:paraId="16CD6D8C"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Prenatal diagnosis: </w:t>
      </w:r>
      <w:r w:rsidRPr="0073353E">
        <w:rPr>
          <w:rFonts w:asciiTheme="majorHAnsi" w:hAnsiTheme="majorHAnsi"/>
          <w:sz w:val="22"/>
        </w:rPr>
        <w:t>diagnosis of a medical condition in the foetus</w:t>
      </w:r>
    </w:p>
    <w:p w14:paraId="59AE42C2"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Pre-implantation diagnosis: </w:t>
      </w:r>
      <w:r w:rsidRPr="0073353E">
        <w:rPr>
          <w:rFonts w:asciiTheme="majorHAnsi" w:hAnsiTheme="majorHAnsi"/>
          <w:sz w:val="22"/>
        </w:rPr>
        <w:t>diagnosis of a medical condition in the embryo created by IVF (See embryo biopsy)</w:t>
      </w:r>
    </w:p>
    <w:p w14:paraId="02ECEBD3" w14:textId="470785D3"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Primary infertility: </w:t>
      </w:r>
      <w:r w:rsidRPr="0073353E">
        <w:rPr>
          <w:rFonts w:asciiTheme="majorHAnsi" w:hAnsiTheme="majorHAnsi"/>
          <w:sz w:val="22"/>
        </w:rPr>
        <w:t xml:space="preserve">infertility in a couple </w:t>
      </w:r>
      <w:r w:rsidR="002B1D01" w:rsidRPr="0073353E">
        <w:rPr>
          <w:rFonts w:asciiTheme="majorHAnsi" w:hAnsiTheme="majorHAnsi"/>
          <w:sz w:val="22"/>
        </w:rPr>
        <w:t>–</w:t>
      </w:r>
      <w:r w:rsidRPr="0073353E">
        <w:rPr>
          <w:rFonts w:asciiTheme="majorHAnsi" w:hAnsiTheme="majorHAnsi"/>
          <w:sz w:val="22"/>
        </w:rPr>
        <w:t xml:space="preserve"> or a woman </w:t>
      </w:r>
      <w:r w:rsidR="002B1D01" w:rsidRPr="0073353E">
        <w:rPr>
          <w:rFonts w:asciiTheme="majorHAnsi" w:hAnsiTheme="majorHAnsi"/>
          <w:sz w:val="22"/>
        </w:rPr>
        <w:t>–</w:t>
      </w:r>
      <w:r w:rsidRPr="0073353E">
        <w:rPr>
          <w:rFonts w:asciiTheme="majorHAnsi" w:hAnsiTheme="majorHAnsi"/>
          <w:sz w:val="22"/>
        </w:rPr>
        <w:t xml:space="preserve"> with no previous child</w:t>
      </w:r>
    </w:p>
    <w:p w14:paraId="16DB67AF"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Primitive streak: </w:t>
      </w:r>
      <w:r w:rsidRPr="0073353E">
        <w:rPr>
          <w:rFonts w:asciiTheme="majorHAnsi" w:hAnsiTheme="majorHAnsi"/>
          <w:sz w:val="22"/>
        </w:rPr>
        <w:t>longitudal axis in the developing embryo, which appears around the 14th day after fertilisation</w:t>
      </w:r>
    </w:p>
    <w:p w14:paraId="09C32D74"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Procured abortion: </w:t>
      </w:r>
      <w:r w:rsidRPr="0073353E">
        <w:rPr>
          <w:rFonts w:asciiTheme="majorHAnsi" w:hAnsiTheme="majorHAnsi"/>
          <w:sz w:val="22"/>
        </w:rPr>
        <w:t>deliberate abortion</w:t>
      </w:r>
    </w:p>
    <w:p w14:paraId="41A1B554"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Progesterone: </w:t>
      </w:r>
      <w:r w:rsidRPr="0073353E">
        <w:rPr>
          <w:rFonts w:asciiTheme="majorHAnsi" w:hAnsiTheme="majorHAnsi"/>
          <w:sz w:val="22"/>
        </w:rPr>
        <w:t>a major female hormone</w:t>
      </w:r>
    </w:p>
    <w:p w14:paraId="30BB3448" w14:textId="01BEC456"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Secondary infertility: </w:t>
      </w:r>
      <w:r w:rsidRPr="0073353E">
        <w:rPr>
          <w:rFonts w:asciiTheme="majorHAnsi" w:hAnsiTheme="majorHAnsi"/>
          <w:sz w:val="22"/>
        </w:rPr>
        <w:t xml:space="preserve">infertility in a couple </w:t>
      </w:r>
      <w:r w:rsidR="002B1D01" w:rsidRPr="0073353E">
        <w:rPr>
          <w:rFonts w:asciiTheme="majorHAnsi" w:hAnsiTheme="majorHAnsi"/>
          <w:sz w:val="22"/>
        </w:rPr>
        <w:t>–</w:t>
      </w:r>
      <w:r w:rsidRPr="0073353E">
        <w:rPr>
          <w:rFonts w:asciiTheme="majorHAnsi" w:hAnsiTheme="majorHAnsi"/>
          <w:sz w:val="22"/>
        </w:rPr>
        <w:t xml:space="preserve"> or a woman </w:t>
      </w:r>
      <w:r w:rsidR="002B1D01" w:rsidRPr="0073353E">
        <w:rPr>
          <w:rFonts w:asciiTheme="majorHAnsi" w:hAnsiTheme="majorHAnsi"/>
          <w:sz w:val="22"/>
        </w:rPr>
        <w:t>–</w:t>
      </w:r>
      <w:r w:rsidRPr="0073353E">
        <w:rPr>
          <w:rFonts w:asciiTheme="majorHAnsi" w:hAnsiTheme="majorHAnsi"/>
          <w:sz w:val="22"/>
        </w:rPr>
        <w:t xml:space="preserve"> with a previous child</w:t>
      </w:r>
    </w:p>
    <w:p w14:paraId="38529F35"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Semen: </w:t>
      </w:r>
      <w:r w:rsidRPr="0073353E">
        <w:rPr>
          <w:rFonts w:asciiTheme="majorHAnsi" w:hAnsiTheme="majorHAnsi"/>
          <w:sz w:val="22"/>
        </w:rPr>
        <w:t>ﬂuid (normally containing millions of sperms) emitted from a man’s penis at orgasm</w:t>
      </w:r>
    </w:p>
    <w:p w14:paraId="604448ED"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Seminal fluid: </w:t>
      </w:r>
      <w:r w:rsidRPr="0073353E">
        <w:rPr>
          <w:rFonts w:asciiTheme="majorHAnsi" w:hAnsiTheme="majorHAnsi"/>
          <w:sz w:val="22"/>
        </w:rPr>
        <w:t>see semen</w:t>
      </w:r>
    </w:p>
    <w:p w14:paraId="60C814AF"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Sperm: </w:t>
      </w:r>
      <w:r w:rsidRPr="0073353E">
        <w:rPr>
          <w:rFonts w:asciiTheme="majorHAnsi" w:hAnsiTheme="majorHAnsi"/>
          <w:sz w:val="22"/>
        </w:rPr>
        <w:t>the male reproductive cell, which may fertilise the ovum (egg) to produce an embryo</w:t>
      </w:r>
    </w:p>
    <w:p w14:paraId="68F5E165"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Subfertility: </w:t>
      </w:r>
      <w:r w:rsidRPr="0073353E">
        <w:rPr>
          <w:rFonts w:asciiTheme="majorHAnsi" w:hAnsiTheme="majorHAnsi"/>
          <w:sz w:val="22"/>
        </w:rPr>
        <w:t>impaired fertility</w:t>
      </w:r>
    </w:p>
    <w:p w14:paraId="7064A872"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Super-ovulation: </w:t>
      </w:r>
      <w:r w:rsidRPr="0073353E">
        <w:rPr>
          <w:rFonts w:asciiTheme="majorHAnsi" w:hAnsiTheme="majorHAnsi"/>
          <w:sz w:val="22"/>
        </w:rPr>
        <w:t>hormone stimulation to encourage production of a number of ova (eggs) in the same menstrual cycle</w:t>
      </w:r>
    </w:p>
    <w:p w14:paraId="54093F17"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Testis (plural testes): </w:t>
      </w:r>
      <w:r w:rsidRPr="0073353E">
        <w:rPr>
          <w:rFonts w:asciiTheme="majorHAnsi" w:hAnsiTheme="majorHAnsi"/>
          <w:sz w:val="22"/>
        </w:rPr>
        <w:t>male reproductive organ that produces sperm</w:t>
      </w:r>
    </w:p>
    <w:p w14:paraId="2ECA97C6"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Testosterone: </w:t>
      </w:r>
      <w:r w:rsidRPr="0073353E">
        <w:rPr>
          <w:rFonts w:asciiTheme="majorHAnsi" w:hAnsiTheme="majorHAnsi"/>
          <w:sz w:val="22"/>
        </w:rPr>
        <w:t>the main male sex hormone</w:t>
      </w:r>
    </w:p>
    <w:p w14:paraId="3C65A21A"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Therapeutic: </w:t>
      </w:r>
      <w:r w:rsidRPr="0073353E">
        <w:rPr>
          <w:rFonts w:asciiTheme="majorHAnsi" w:hAnsiTheme="majorHAnsi"/>
          <w:sz w:val="22"/>
        </w:rPr>
        <w:t>healing</w:t>
      </w:r>
    </w:p>
    <w:p w14:paraId="3DF06293"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Therapeutic research: </w:t>
      </w:r>
      <w:r w:rsidRPr="0073353E">
        <w:rPr>
          <w:rFonts w:asciiTheme="majorHAnsi" w:hAnsiTheme="majorHAnsi"/>
          <w:sz w:val="22"/>
        </w:rPr>
        <w:t>research aimed at beneﬁting the subject</w:t>
      </w:r>
    </w:p>
    <w:p w14:paraId="5908B02E" w14:textId="77777777" w:rsidR="00436F7C" w:rsidRPr="0073353E"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Ultrasound scan: </w:t>
      </w:r>
      <w:r w:rsidRPr="0073353E">
        <w:rPr>
          <w:rFonts w:asciiTheme="majorHAnsi" w:hAnsiTheme="majorHAnsi"/>
          <w:sz w:val="22"/>
        </w:rPr>
        <w:t>a non-invasive test involving visualisation of the foetus on a screen</w:t>
      </w:r>
    </w:p>
    <w:p w14:paraId="69E68D41" w14:textId="6BE9DAEA" w:rsidR="001940A3" w:rsidRPr="00EC625C" w:rsidRDefault="00436F7C" w:rsidP="00854D62">
      <w:pPr>
        <w:widowControl/>
        <w:autoSpaceDE/>
        <w:autoSpaceDN/>
        <w:adjustRightInd/>
        <w:jc w:val="both"/>
        <w:rPr>
          <w:rFonts w:asciiTheme="majorHAnsi" w:hAnsiTheme="majorHAnsi"/>
          <w:sz w:val="22"/>
        </w:rPr>
      </w:pPr>
      <w:r w:rsidRPr="0073353E">
        <w:rPr>
          <w:rFonts w:asciiTheme="majorHAnsi" w:hAnsiTheme="majorHAnsi"/>
          <w:b/>
          <w:bCs/>
          <w:sz w:val="22"/>
        </w:rPr>
        <w:t xml:space="preserve">Zygote: </w:t>
      </w:r>
      <w:r w:rsidRPr="0073353E">
        <w:rPr>
          <w:rFonts w:asciiTheme="majorHAnsi" w:hAnsiTheme="majorHAnsi"/>
          <w:sz w:val="22"/>
        </w:rPr>
        <w:t>the single</w:t>
      </w:r>
      <w:r w:rsidR="008C3C60">
        <w:rPr>
          <w:rFonts w:asciiTheme="majorHAnsi" w:hAnsiTheme="majorHAnsi"/>
          <w:sz w:val="22"/>
        </w:rPr>
        <w:t xml:space="preserve"> </w:t>
      </w:r>
      <w:r w:rsidRPr="0073353E">
        <w:rPr>
          <w:rFonts w:asciiTheme="majorHAnsi" w:hAnsiTheme="majorHAnsi"/>
          <w:sz w:val="22"/>
        </w:rPr>
        <w:t>cell embryo</w:t>
      </w:r>
    </w:p>
    <w:p w14:paraId="7CF71625" w14:textId="77777777" w:rsidR="001940A3" w:rsidRPr="00EC625C" w:rsidRDefault="001940A3" w:rsidP="00854D62">
      <w:pPr>
        <w:widowControl/>
        <w:autoSpaceDE/>
        <w:autoSpaceDN/>
        <w:adjustRightInd/>
        <w:jc w:val="both"/>
        <w:rPr>
          <w:rFonts w:asciiTheme="majorHAnsi" w:hAnsiTheme="majorHAnsi"/>
          <w:sz w:val="22"/>
        </w:rPr>
      </w:pPr>
      <w:r w:rsidRPr="00EC625C">
        <w:rPr>
          <w:rFonts w:asciiTheme="majorHAnsi" w:hAnsiTheme="majorHAnsi"/>
          <w:sz w:val="22"/>
        </w:rPr>
        <w:br w:type="page"/>
      </w:r>
    </w:p>
    <w:sectPr w:rsidR="001940A3" w:rsidRPr="00EC625C" w:rsidSect="00C640CE">
      <w:headerReference w:type="even" r:id="rId8"/>
      <w:footerReference w:type="default" r:id="rId9"/>
      <w:endnotePr>
        <w:numFmt w:val="decimal"/>
      </w:endnotePr>
      <w:pgSz w:w="11906" w:h="16838"/>
      <w:pgMar w:top="709" w:right="991" w:bottom="1135"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FD324" w14:textId="77777777" w:rsidR="006826D4" w:rsidRDefault="006826D4" w:rsidP="00CE2B65">
      <w:r>
        <w:separator/>
      </w:r>
    </w:p>
  </w:endnote>
  <w:endnote w:type="continuationSeparator" w:id="0">
    <w:p w14:paraId="416AC2E5" w14:textId="77777777" w:rsidR="006826D4" w:rsidRDefault="006826D4" w:rsidP="00CE2B65">
      <w:r>
        <w:continuationSeparator/>
      </w:r>
    </w:p>
  </w:endnote>
  <w:endnote w:id="1">
    <w:p w14:paraId="0E909BEA" w14:textId="5B407AAF" w:rsidR="00C640CE" w:rsidRDefault="00C640CE">
      <w:pPr>
        <w:pStyle w:val="EndnoteText"/>
      </w:pPr>
      <w:r>
        <w:rPr>
          <w:rStyle w:val="EndnoteReference"/>
        </w:rPr>
        <w:endnoteRef/>
      </w:r>
      <w:r>
        <w:t xml:space="preserve"> </w:t>
      </w:r>
      <w:r w:rsidRPr="00C640CE">
        <w:rPr>
          <w:i/>
        </w:rPr>
        <w:t>http://www.nhs.uk/Conditions/Infertility/Pages/Treatment.aspx</w:t>
      </w:r>
    </w:p>
  </w:endnote>
  <w:endnote w:id="2">
    <w:p w14:paraId="1AC40F94" w14:textId="14586A10" w:rsidR="00C640CE" w:rsidRDefault="00C640CE">
      <w:pPr>
        <w:pStyle w:val="EndnoteText"/>
      </w:pPr>
      <w:r>
        <w:rPr>
          <w:rStyle w:val="EndnoteReference"/>
        </w:rPr>
        <w:endnoteRef/>
      </w:r>
      <w:r>
        <w:t xml:space="preserve"> </w:t>
      </w:r>
      <w:r w:rsidRPr="00C640CE">
        <w:rPr>
          <w:i/>
        </w:rPr>
        <w:t>https://www.nice.org.uk/guidance/cg156/ifp/chapter/What-you-can-expect-from-your-care</w:t>
      </w:r>
    </w:p>
  </w:endnote>
  <w:endnote w:id="3">
    <w:p w14:paraId="5E17C750" w14:textId="15A7DDBC" w:rsidR="00C640CE" w:rsidRDefault="00C640CE">
      <w:pPr>
        <w:pStyle w:val="EndnoteText"/>
      </w:pPr>
      <w:r>
        <w:rPr>
          <w:rStyle w:val="EndnoteReference"/>
        </w:rPr>
        <w:endnoteRef/>
      </w:r>
      <w:r>
        <w:t xml:space="preserve"> </w:t>
      </w:r>
      <w:r w:rsidRPr="00C640CE">
        <w:rPr>
          <w:i/>
        </w:rPr>
        <w:t>http://www.nhs.uk/Conditions/Infertility/Pages/Treatment.aspx#Going-private</w:t>
      </w:r>
    </w:p>
  </w:endnote>
  <w:endnote w:id="4">
    <w:p w14:paraId="681BA075" w14:textId="52BB2DFE" w:rsidR="00C640CE" w:rsidRDefault="00C640CE">
      <w:pPr>
        <w:pStyle w:val="EndnoteText"/>
      </w:pPr>
      <w:r>
        <w:rPr>
          <w:rStyle w:val="EndnoteReference"/>
        </w:rPr>
        <w:endnoteRef/>
      </w:r>
      <w:r>
        <w:t xml:space="preserve"> </w:t>
      </w:r>
      <w:r w:rsidRPr="00C640CE">
        <w:rPr>
          <w:i/>
        </w:rPr>
        <w:t>https://www.nice.org.uk/guidance/cg156/ifp/chapter/Treatments-for-women</w:t>
      </w:r>
    </w:p>
  </w:endnote>
  <w:endnote w:id="5">
    <w:p w14:paraId="7F5EBD7F" w14:textId="11C8D154" w:rsidR="00C640CE" w:rsidRDefault="00C640CE">
      <w:pPr>
        <w:pStyle w:val="EndnoteText"/>
      </w:pPr>
      <w:r>
        <w:rPr>
          <w:rStyle w:val="EndnoteReference"/>
        </w:rPr>
        <w:endnoteRef/>
      </w:r>
      <w:r>
        <w:t xml:space="preserve"> </w:t>
      </w:r>
      <w:r w:rsidRPr="00A74F04">
        <w:t xml:space="preserve">Congregation for the Doctrine of the Faith, </w:t>
      </w:r>
      <w:r w:rsidRPr="00C640CE">
        <w:rPr>
          <w:i/>
        </w:rPr>
        <w:t>Donum vitae</w:t>
      </w:r>
      <w:r w:rsidRPr="00A74F04">
        <w:t xml:space="preserve"> (</w:t>
      </w:r>
      <w:r w:rsidRPr="00C640CE">
        <w:rPr>
          <w:i/>
        </w:rPr>
        <w:t>The Gift of Life</w:t>
      </w:r>
      <w:r w:rsidRPr="00A74F04">
        <w:t>), 1987, 8</w:t>
      </w:r>
    </w:p>
  </w:endnote>
  <w:endnote w:id="6">
    <w:p w14:paraId="4870BDD8" w14:textId="15B6F596" w:rsidR="00C640CE" w:rsidRDefault="00C640CE">
      <w:pPr>
        <w:pStyle w:val="EndnoteText"/>
      </w:pPr>
      <w:r>
        <w:rPr>
          <w:rStyle w:val="EndnoteReference"/>
        </w:rPr>
        <w:endnoteRef/>
      </w:r>
      <w:r>
        <w:t xml:space="preserve"> </w:t>
      </w:r>
      <w:r w:rsidRPr="00A74F04">
        <w:t xml:space="preserve">Congregation for the Doctrine of the Faith, </w:t>
      </w:r>
      <w:r w:rsidRPr="00C640CE">
        <w:rPr>
          <w:i/>
        </w:rPr>
        <w:t>Dignitas personae</w:t>
      </w:r>
      <w:r w:rsidRPr="00A74F04">
        <w:t xml:space="preserve"> (</w:t>
      </w:r>
      <w:r w:rsidRPr="00C640CE">
        <w:rPr>
          <w:i/>
        </w:rPr>
        <w:t>The Dignity of the Person</w:t>
      </w:r>
      <w:r w:rsidRPr="00A74F04">
        <w:t>) 2008, 16</w:t>
      </w:r>
    </w:p>
  </w:endnote>
  <w:endnote w:id="7">
    <w:p w14:paraId="2008A605" w14:textId="373B5182" w:rsidR="00C640CE" w:rsidRDefault="00C640CE">
      <w:pPr>
        <w:pStyle w:val="EndnoteText"/>
      </w:pPr>
      <w:r>
        <w:rPr>
          <w:rStyle w:val="EndnoteReference"/>
        </w:rPr>
        <w:endnoteRef/>
      </w:r>
      <w:r>
        <w:t xml:space="preserve"> </w:t>
      </w:r>
      <w:r w:rsidRPr="00C640CE">
        <w:rPr>
          <w:i/>
        </w:rPr>
        <w:t>Donum vitae</w:t>
      </w:r>
      <w:r w:rsidRPr="00F3653B">
        <w:t>, 1987, 8</w:t>
      </w:r>
    </w:p>
  </w:endnote>
  <w:endnote w:id="8">
    <w:p w14:paraId="19A90F8D" w14:textId="37B16E8F" w:rsidR="00C640CE" w:rsidRDefault="00C640CE">
      <w:pPr>
        <w:pStyle w:val="EndnoteText"/>
      </w:pPr>
      <w:r>
        <w:rPr>
          <w:rStyle w:val="EndnoteReference"/>
        </w:rPr>
        <w:endnoteRef/>
      </w:r>
      <w:r>
        <w:t xml:space="preserve"> </w:t>
      </w:r>
      <w:r w:rsidRPr="00C640CE">
        <w:rPr>
          <w:i/>
        </w:rPr>
        <w:t>Dignitas personae</w:t>
      </w:r>
      <w:r w:rsidRPr="00A74F04">
        <w:t>, 2008, 9</w:t>
      </w:r>
    </w:p>
  </w:endnote>
  <w:endnote w:id="9">
    <w:p w14:paraId="158D9392" w14:textId="08008A0B" w:rsidR="00C640CE" w:rsidRDefault="00C640CE">
      <w:pPr>
        <w:pStyle w:val="EndnoteText"/>
      </w:pPr>
      <w:r>
        <w:rPr>
          <w:rStyle w:val="EndnoteReference"/>
        </w:rPr>
        <w:endnoteRef/>
      </w:r>
      <w:r>
        <w:t xml:space="preserve"> </w:t>
      </w:r>
      <w:r w:rsidRPr="00C640CE">
        <w:rPr>
          <w:i/>
        </w:rPr>
        <w:t>Dignitas personae</w:t>
      </w:r>
      <w:r>
        <w:t>,</w:t>
      </w:r>
      <w:r w:rsidRPr="00A74F04">
        <w:t xml:space="preserve"> 2008, 1</w:t>
      </w:r>
    </w:p>
  </w:endnote>
  <w:endnote w:id="10">
    <w:p w14:paraId="7B82B440" w14:textId="2DA69113" w:rsidR="00C640CE" w:rsidRDefault="00C640CE">
      <w:pPr>
        <w:pStyle w:val="EndnoteText"/>
      </w:pPr>
      <w:r>
        <w:rPr>
          <w:rStyle w:val="EndnoteReference"/>
        </w:rPr>
        <w:endnoteRef/>
      </w:r>
      <w:r>
        <w:t xml:space="preserve"> </w:t>
      </w:r>
      <w:r w:rsidRPr="00C640CE">
        <w:rPr>
          <w:i/>
        </w:rPr>
        <w:t>Dignitas personae</w:t>
      </w:r>
      <w:r w:rsidRPr="00A74F04">
        <w:t>, 2008, 10</w:t>
      </w:r>
    </w:p>
  </w:endnote>
  <w:endnote w:id="11">
    <w:p w14:paraId="6F258D74" w14:textId="2884F903" w:rsidR="00C640CE" w:rsidRDefault="00C640CE">
      <w:pPr>
        <w:pStyle w:val="EndnoteText"/>
      </w:pPr>
      <w:r>
        <w:rPr>
          <w:rStyle w:val="EndnoteReference"/>
        </w:rPr>
        <w:endnoteRef/>
      </w:r>
      <w:r>
        <w:t xml:space="preserve"> </w:t>
      </w:r>
      <w:r w:rsidRPr="00C640CE">
        <w:rPr>
          <w:i/>
        </w:rPr>
        <w:t>Dignitas personae</w:t>
      </w:r>
      <w:r w:rsidRPr="00A74F04">
        <w:t>, 2008, 2</w:t>
      </w:r>
    </w:p>
  </w:endnote>
  <w:endnote w:id="12">
    <w:p w14:paraId="198B7865" w14:textId="17BC806B" w:rsidR="00C640CE" w:rsidRDefault="00C640CE">
      <w:pPr>
        <w:pStyle w:val="EndnoteText"/>
      </w:pPr>
      <w:r>
        <w:rPr>
          <w:rStyle w:val="EndnoteReference"/>
        </w:rPr>
        <w:endnoteRef/>
      </w:r>
      <w:r>
        <w:t xml:space="preserve"> </w:t>
      </w:r>
      <w:r w:rsidRPr="00C640CE">
        <w:rPr>
          <w:i/>
        </w:rPr>
        <w:t>Donum vitae</w:t>
      </w:r>
      <w:r>
        <w:t>,</w:t>
      </w:r>
      <w:r w:rsidRPr="00A74F04">
        <w:t xml:space="preserve"> 1987, B. 4(c)</w:t>
      </w:r>
    </w:p>
  </w:endnote>
  <w:endnote w:id="13">
    <w:p w14:paraId="57D5BD27" w14:textId="35975A18" w:rsidR="00C640CE" w:rsidRDefault="00C640CE">
      <w:pPr>
        <w:pStyle w:val="EndnoteText"/>
      </w:pPr>
      <w:r>
        <w:rPr>
          <w:rStyle w:val="EndnoteReference"/>
        </w:rPr>
        <w:endnoteRef/>
      </w:r>
      <w:r>
        <w:t xml:space="preserve"> </w:t>
      </w:r>
      <w:r w:rsidRPr="00C640CE">
        <w:rPr>
          <w:i/>
        </w:rPr>
        <w:t>Dignitas personae</w:t>
      </w:r>
      <w:r w:rsidRPr="00C959B9">
        <w:t>,</w:t>
      </w:r>
      <w:r w:rsidRPr="00A74F04">
        <w:t xml:space="preserve"> 2008, 12</w:t>
      </w:r>
    </w:p>
  </w:endnote>
  <w:endnote w:id="14">
    <w:p w14:paraId="1A95DC07" w14:textId="0A6820AA" w:rsidR="00C640CE" w:rsidRDefault="00C640CE">
      <w:pPr>
        <w:pStyle w:val="EndnoteText"/>
      </w:pPr>
      <w:r>
        <w:rPr>
          <w:rStyle w:val="EndnoteReference"/>
        </w:rPr>
        <w:endnoteRef/>
      </w:r>
      <w:r>
        <w:t xml:space="preserve"> </w:t>
      </w:r>
      <w:r w:rsidRPr="00C640CE">
        <w:rPr>
          <w:i/>
        </w:rPr>
        <w:t>Donum vitae</w:t>
      </w:r>
      <w:r>
        <w:t>,</w:t>
      </w:r>
      <w:r w:rsidRPr="00A74F04">
        <w:t xml:space="preserve"> 1987, A.1</w:t>
      </w:r>
    </w:p>
  </w:endnote>
  <w:endnote w:id="15">
    <w:p w14:paraId="54D15450" w14:textId="34621940" w:rsidR="00C640CE" w:rsidRDefault="00C640CE">
      <w:pPr>
        <w:pStyle w:val="EndnoteText"/>
      </w:pPr>
      <w:r>
        <w:rPr>
          <w:rStyle w:val="EndnoteReference"/>
        </w:rPr>
        <w:endnoteRef/>
      </w:r>
      <w:r>
        <w:t xml:space="preserve"> </w:t>
      </w:r>
      <w:r w:rsidRPr="00C640CE">
        <w:rPr>
          <w:i/>
        </w:rPr>
        <w:t>Dignitas personae</w:t>
      </w:r>
      <w:r w:rsidRPr="00A74F04">
        <w:t>, 2008, 14</w:t>
      </w:r>
    </w:p>
  </w:endnote>
  <w:endnote w:id="16">
    <w:p w14:paraId="3A8F5610" w14:textId="7BD327DB" w:rsidR="00C640CE" w:rsidRDefault="00C640CE">
      <w:pPr>
        <w:pStyle w:val="EndnoteText"/>
      </w:pPr>
      <w:r>
        <w:rPr>
          <w:rStyle w:val="EndnoteReference"/>
        </w:rPr>
        <w:endnoteRef/>
      </w:r>
      <w:r>
        <w:t xml:space="preserve"> </w:t>
      </w:r>
      <w:r w:rsidRPr="00C640CE">
        <w:rPr>
          <w:i/>
        </w:rPr>
        <w:t>Dignitas personae</w:t>
      </w:r>
      <w:r w:rsidRPr="00A74F04">
        <w:t>, 2008, 15, 16</w:t>
      </w:r>
    </w:p>
  </w:endnote>
  <w:endnote w:id="17">
    <w:p w14:paraId="47E1CECC" w14:textId="072A6FF4" w:rsidR="00C640CE" w:rsidRDefault="00C640CE">
      <w:pPr>
        <w:pStyle w:val="EndnoteText"/>
      </w:pPr>
      <w:r>
        <w:rPr>
          <w:rStyle w:val="EndnoteReference"/>
        </w:rPr>
        <w:endnoteRef/>
      </w:r>
      <w:r>
        <w:t xml:space="preserve"> </w:t>
      </w:r>
      <w:r w:rsidRPr="00C640CE">
        <w:rPr>
          <w:i/>
        </w:rPr>
        <w:t>Dignitas personae</w:t>
      </w:r>
      <w:r w:rsidRPr="00A74F04">
        <w:t>, 10</w:t>
      </w:r>
    </w:p>
  </w:endnote>
  <w:endnote w:id="18">
    <w:p w14:paraId="17592023" w14:textId="52ADBEE5" w:rsidR="00C640CE" w:rsidRDefault="00C640CE">
      <w:pPr>
        <w:pStyle w:val="EndnoteText"/>
      </w:pPr>
      <w:r>
        <w:rPr>
          <w:rStyle w:val="EndnoteReference"/>
        </w:rPr>
        <w:endnoteRef/>
      </w:r>
      <w:r>
        <w:t xml:space="preserve"> </w:t>
      </w:r>
      <w:r w:rsidRPr="00C640CE">
        <w:rPr>
          <w:i/>
        </w:rPr>
        <w:t>https://www.nice.org.uk/guidance/cg156/ifp/chapter/Fertility-problems</w:t>
      </w:r>
    </w:p>
  </w:endnote>
  <w:endnote w:id="19">
    <w:p w14:paraId="078A836F" w14:textId="57B9DA58" w:rsidR="00C640CE" w:rsidRDefault="00C640CE">
      <w:pPr>
        <w:pStyle w:val="EndnoteText"/>
      </w:pPr>
      <w:r>
        <w:rPr>
          <w:rStyle w:val="EndnoteReference"/>
        </w:rPr>
        <w:endnoteRef/>
      </w:r>
      <w:r>
        <w:t xml:space="preserve"> </w:t>
      </w:r>
      <w:r w:rsidRPr="00C640CE">
        <w:rPr>
          <w:i/>
        </w:rPr>
        <w:t>Donum vitae</w:t>
      </w:r>
      <w:r>
        <w:t>,</w:t>
      </w:r>
      <w:r w:rsidRPr="00A74F04">
        <w:t xml:space="preserve"> 1987, B.5</w:t>
      </w:r>
    </w:p>
  </w:endnote>
  <w:endnote w:id="20">
    <w:p w14:paraId="21D6D288" w14:textId="7F511B7F" w:rsidR="00C640CE" w:rsidRDefault="00C640CE">
      <w:pPr>
        <w:pStyle w:val="EndnoteText"/>
      </w:pPr>
      <w:r>
        <w:rPr>
          <w:rStyle w:val="EndnoteReference"/>
        </w:rPr>
        <w:endnoteRef/>
      </w:r>
      <w:r>
        <w:t xml:space="preserve"> </w:t>
      </w:r>
      <w:r w:rsidRPr="00C640CE">
        <w:rPr>
          <w:i/>
        </w:rPr>
        <w:t>Donum vitae</w:t>
      </w:r>
      <w:r w:rsidRPr="00A74F04">
        <w:t>, 1987, B.5</w:t>
      </w:r>
    </w:p>
  </w:endnote>
  <w:endnote w:id="21">
    <w:p w14:paraId="0E50A575" w14:textId="759823E4" w:rsidR="00C640CE" w:rsidRDefault="00C640CE">
      <w:pPr>
        <w:pStyle w:val="EndnoteText"/>
      </w:pPr>
      <w:r>
        <w:rPr>
          <w:rStyle w:val="EndnoteReference"/>
        </w:rPr>
        <w:endnoteRef/>
      </w:r>
      <w:r>
        <w:t xml:space="preserve"> </w:t>
      </w:r>
      <w:r w:rsidRPr="00C640CE">
        <w:rPr>
          <w:i/>
        </w:rPr>
        <w:t>Donum vitae</w:t>
      </w:r>
      <w:r w:rsidRPr="00A74F04">
        <w:t>, 1987, B.5</w:t>
      </w:r>
    </w:p>
  </w:endnote>
  <w:endnote w:id="22">
    <w:p w14:paraId="4ADA8478" w14:textId="68D8A7BD" w:rsidR="00C640CE" w:rsidRDefault="00C640CE">
      <w:pPr>
        <w:pStyle w:val="EndnoteText"/>
      </w:pPr>
      <w:r>
        <w:rPr>
          <w:rStyle w:val="EndnoteReference"/>
        </w:rPr>
        <w:endnoteRef/>
      </w:r>
      <w:r>
        <w:t xml:space="preserve"> </w:t>
      </w:r>
      <w:r w:rsidRPr="00C640CE">
        <w:rPr>
          <w:i/>
        </w:rPr>
        <w:t>Dignitas personae</w:t>
      </w:r>
      <w:r w:rsidRPr="00A74F04">
        <w:t>, 2008, 16</w:t>
      </w:r>
    </w:p>
  </w:endnote>
  <w:endnote w:id="23">
    <w:p w14:paraId="73CE5507" w14:textId="0FFA51D7" w:rsidR="00C640CE" w:rsidRDefault="00C640CE">
      <w:pPr>
        <w:pStyle w:val="EndnoteText"/>
      </w:pPr>
      <w:r>
        <w:rPr>
          <w:rStyle w:val="EndnoteReference"/>
        </w:rPr>
        <w:endnoteRef/>
      </w:r>
      <w:r>
        <w:t xml:space="preserve"> </w:t>
      </w:r>
      <w:r w:rsidRPr="00C640CE">
        <w:rPr>
          <w:i/>
        </w:rPr>
        <w:t>Dignitas personae</w:t>
      </w:r>
      <w:r>
        <w:t>,</w:t>
      </w:r>
      <w:r w:rsidRPr="00A74F04">
        <w:t xml:space="preserve"> 4, 12</w:t>
      </w:r>
    </w:p>
  </w:endnote>
  <w:endnote w:id="24">
    <w:p w14:paraId="47219DF1" w14:textId="11225FDA" w:rsidR="00C640CE" w:rsidRDefault="00C640CE">
      <w:pPr>
        <w:pStyle w:val="EndnoteText"/>
      </w:pPr>
      <w:r>
        <w:rPr>
          <w:rStyle w:val="EndnoteReference"/>
        </w:rPr>
        <w:endnoteRef/>
      </w:r>
      <w:r>
        <w:t xml:space="preserve"> </w:t>
      </w:r>
      <w:r w:rsidRPr="00C640CE">
        <w:rPr>
          <w:i/>
        </w:rPr>
        <w:t>Donum vitae</w:t>
      </w:r>
      <w:r>
        <w:t>,</w:t>
      </w:r>
      <w:r w:rsidRPr="00A74F04">
        <w:t xml:space="preserve"> 3</w:t>
      </w:r>
    </w:p>
  </w:endnote>
  <w:endnote w:id="25">
    <w:p w14:paraId="3CDB0454" w14:textId="2331A84F" w:rsidR="00C640CE" w:rsidRDefault="00C640CE">
      <w:pPr>
        <w:pStyle w:val="EndnoteText"/>
      </w:pPr>
      <w:r>
        <w:rPr>
          <w:rStyle w:val="EndnoteReference"/>
        </w:rPr>
        <w:endnoteRef/>
      </w:r>
      <w:r>
        <w:t xml:space="preserve"> </w:t>
      </w:r>
      <w:r w:rsidRPr="00C640CE">
        <w:rPr>
          <w:i/>
        </w:rPr>
        <w:t>Dignitas personae</w:t>
      </w:r>
      <w:r w:rsidRPr="00A74F04">
        <w:t>, 13</w:t>
      </w:r>
    </w:p>
  </w:endnote>
  <w:endnote w:id="26">
    <w:p w14:paraId="19F21C52" w14:textId="30E0D46C" w:rsidR="00C640CE" w:rsidRDefault="00C640CE">
      <w:pPr>
        <w:pStyle w:val="EndnoteText"/>
      </w:pPr>
      <w:r>
        <w:rPr>
          <w:rStyle w:val="EndnoteReference"/>
        </w:rPr>
        <w:endnoteRef/>
      </w:r>
      <w:r>
        <w:t xml:space="preserve"> </w:t>
      </w:r>
      <w:r>
        <w:rPr>
          <w:color w:val="000000"/>
        </w:rPr>
        <w:t xml:space="preserve">Pope Francis, </w:t>
      </w:r>
      <w:r w:rsidRPr="00C640CE">
        <w:rPr>
          <w:i/>
        </w:rPr>
        <w:t>Amoris Laetitia</w:t>
      </w:r>
      <w:r>
        <w:t>,</w:t>
      </w:r>
      <w:r w:rsidRPr="00A74F04">
        <w:t xml:space="preserve"> </w:t>
      </w:r>
      <w:r>
        <w:rPr>
          <w:color w:val="000000"/>
        </w:rPr>
        <w:t xml:space="preserve">2016, </w:t>
      </w:r>
      <w:r w:rsidRPr="00A74F04">
        <w:t>81</w:t>
      </w:r>
    </w:p>
  </w:endnote>
  <w:endnote w:id="27">
    <w:p w14:paraId="7F12B92E" w14:textId="32E6C456" w:rsidR="00C640CE" w:rsidRDefault="00C640CE">
      <w:pPr>
        <w:pStyle w:val="EndnoteText"/>
      </w:pPr>
      <w:r>
        <w:rPr>
          <w:rStyle w:val="EndnoteReference"/>
        </w:rPr>
        <w:endnoteRef/>
      </w:r>
      <w:r>
        <w:t xml:space="preserve"> </w:t>
      </w:r>
      <w:r w:rsidRPr="00C640CE">
        <w:rPr>
          <w:i/>
        </w:rPr>
        <w:t>http://www.nhs.uk/conditions/Endometriosis/Pages/Introduction.aspx</w:t>
      </w:r>
    </w:p>
  </w:endnote>
  <w:endnote w:id="28">
    <w:p w14:paraId="25FEDDF0" w14:textId="3558BA61" w:rsidR="00C640CE" w:rsidRDefault="00C640CE">
      <w:pPr>
        <w:pStyle w:val="EndnoteText"/>
      </w:pPr>
      <w:r>
        <w:rPr>
          <w:rStyle w:val="EndnoteReference"/>
        </w:rPr>
        <w:endnoteRef/>
      </w:r>
      <w:r>
        <w:t xml:space="preserve"> </w:t>
      </w:r>
      <w:r w:rsidRPr="00C640CE">
        <w:rPr>
          <w:i/>
        </w:rPr>
        <w:t>http://www.nhs.uk/conditions/Polycystic-ovarian-syndrome/Pages/Introduction.aspx</w:t>
      </w:r>
    </w:p>
  </w:endnote>
  <w:endnote w:id="29">
    <w:p w14:paraId="2556041E" w14:textId="69172BD8" w:rsidR="00C640CE" w:rsidRDefault="00C640CE">
      <w:pPr>
        <w:pStyle w:val="EndnoteText"/>
      </w:pPr>
      <w:r>
        <w:rPr>
          <w:rStyle w:val="EndnoteReference"/>
        </w:rPr>
        <w:endnoteRef/>
      </w:r>
      <w:r>
        <w:t xml:space="preserve"> </w:t>
      </w:r>
      <w:r w:rsidRPr="00C640CE">
        <w:rPr>
          <w:i/>
        </w:rPr>
        <w:t>Dignitas personae</w:t>
      </w:r>
      <w:r w:rsidRPr="00A74F04">
        <w:t>, 13</w:t>
      </w:r>
    </w:p>
  </w:endnote>
  <w:endnote w:id="30">
    <w:p w14:paraId="4F0C38DA" w14:textId="0639A563" w:rsidR="00C640CE" w:rsidRPr="00C959B9" w:rsidRDefault="00C640CE">
      <w:pPr>
        <w:pStyle w:val="EndnoteText"/>
        <w:rPr>
          <w:i/>
        </w:rPr>
      </w:pPr>
      <w:r>
        <w:rPr>
          <w:rStyle w:val="EndnoteReference"/>
        </w:rPr>
        <w:endnoteRef/>
      </w:r>
      <w:r>
        <w:t xml:space="preserve"> </w:t>
      </w:r>
      <w:r w:rsidRPr="00C640CE">
        <w:rPr>
          <w:i/>
        </w:rPr>
        <w:t>http://www.naprotechnology.com/</w:t>
      </w:r>
    </w:p>
  </w:endnote>
  <w:endnote w:id="31">
    <w:p w14:paraId="7C78A6D5" w14:textId="56221985" w:rsidR="00C640CE" w:rsidRDefault="00C640CE">
      <w:pPr>
        <w:pStyle w:val="EndnoteText"/>
      </w:pPr>
      <w:r>
        <w:rPr>
          <w:rStyle w:val="EndnoteReference"/>
        </w:rPr>
        <w:endnoteRef/>
      </w:r>
      <w:r>
        <w:t xml:space="preserve"> </w:t>
      </w:r>
      <w:r w:rsidRPr="00C640CE">
        <w:rPr>
          <w:i/>
        </w:rPr>
        <w:t>www.nice.org.uk/guidance/cg156/ifp/chapter/Assisted-reproduction</w:t>
      </w:r>
    </w:p>
  </w:endnote>
  <w:endnote w:id="32">
    <w:p w14:paraId="4CA43C51" w14:textId="2E529DED" w:rsidR="00C640CE" w:rsidRDefault="00C640CE">
      <w:pPr>
        <w:pStyle w:val="EndnoteText"/>
      </w:pPr>
      <w:r>
        <w:rPr>
          <w:rStyle w:val="EndnoteReference"/>
        </w:rPr>
        <w:endnoteRef/>
      </w:r>
      <w:r>
        <w:t xml:space="preserve"> </w:t>
      </w:r>
      <w:r w:rsidRPr="00C640CE">
        <w:rPr>
          <w:i/>
        </w:rPr>
        <w:t>www.hfea.gov.uk</w:t>
      </w:r>
    </w:p>
  </w:endnote>
  <w:endnote w:id="33">
    <w:p w14:paraId="028CDCC7" w14:textId="3AD3D78D" w:rsidR="00C640CE" w:rsidRDefault="00C640CE">
      <w:pPr>
        <w:pStyle w:val="EndnoteText"/>
      </w:pPr>
      <w:r>
        <w:rPr>
          <w:rStyle w:val="EndnoteReference"/>
        </w:rPr>
        <w:endnoteRef/>
      </w:r>
      <w:r>
        <w:t xml:space="preserve"> </w:t>
      </w:r>
      <w:r w:rsidRPr="00C640CE">
        <w:rPr>
          <w:i/>
        </w:rPr>
        <w:t>http://www.hfea.gov.uk/fertility-treatment-risks.html</w:t>
      </w:r>
    </w:p>
  </w:endnote>
  <w:endnote w:id="34">
    <w:p w14:paraId="7FD3397F" w14:textId="01773F46" w:rsidR="00C640CE" w:rsidRDefault="00C640CE">
      <w:pPr>
        <w:pStyle w:val="EndnoteText"/>
      </w:pPr>
      <w:r>
        <w:rPr>
          <w:rStyle w:val="EndnoteReference"/>
        </w:rPr>
        <w:endnoteRef/>
      </w:r>
      <w:r>
        <w:t xml:space="preserve"> </w:t>
      </w:r>
      <w:r w:rsidRPr="00C640CE">
        <w:rPr>
          <w:i/>
        </w:rPr>
        <w:t>http://www.hfea.gov.uk/docs/HFEA_Fertility_treatment_Trends_and_figures_2014.pdf</w:t>
      </w:r>
    </w:p>
  </w:endnote>
  <w:endnote w:id="35">
    <w:p w14:paraId="58656BC8" w14:textId="61270034" w:rsidR="00C640CE" w:rsidRPr="00C959B9" w:rsidRDefault="00C640CE">
      <w:pPr>
        <w:pStyle w:val="EndnoteText"/>
        <w:rPr>
          <w:i/>
        </w:rPr>
      </w:pPr>
      <w:r>
        <w:rPr>
          <w:rStyle w:val="EndnoteReference"/>
        </w:rPr>
        <w:endnoteRef/>
      </w:r>
      <w:r>
        <w:t xml:space="preserve"> </w:t>
      </w:r>
      <w:r w:rsidRPr="00C640CE">
        <w:rPr>
          <w:i/>
        </w:rPr>
        <w:t>http://www.hfea.gov.uk/docs/HFEA_Fertility_treatment_Trends_and_figures_2014.pdf</w:t>
      </w:r>
    </w:p>
  </w:endnote>
  <w:endnote w:id="36">
    <w:p w14:paraId="4825EE71" w14:textId="110AF70B" w:rsidR="00C640CE" w:rsidRDefault="00C640CE">
      <w:pPr>
        <w:pStyle w:val="EndnoteText"/>
      </w:pPr>
      <w:r>
        <w:rPr>
          <w:rStyle w:val="EndnoteReference"/>
        </w:rPr>
        <w:endnoteRef/>
      </w:r>
      <w:r>
        <w:t xml:space="preserve"> </w:t>
      </w:r>
      <w:r w:rsidRPr="00C640CE">
        <w:rPr>
          <w:i/>
        </w:rPr>
        <w:t>http://www.hfea.gov.uk/glossary.html</w:t>
      </w:r>
    </w:p>
  </w:endnote>
  <w:endnote w:id="37">
    <w:p w14:paraId="7563BAC9" w14:textId="6E0B3A41" w:rsidR="00C640CE" w:rsidRDefault="00C640CE">
      <w:pPr>
        <w:pStyle w:val="EndnoteText"/>
      </w:pPr>
      <w:r>
        <w:rPr>
          <w:rStyle w:val="EndnoteReference"/>
        </w:rPr>
        <w:endnoteRef/>
      </w:r>
      <w:r>
        <w:t xml:space="preserve"> </w:t>
      </w:r>
      <w:r w:rsidRPr="00A74F04">
        <w:t xml:space="preserve">Pope John Paul II, </w:t>
      </w:r>
      <w:r w:rsidRPr="00C640CE">
        <w:rPr>
          <w:i/>
        </w:rPr>
        <w:t>Evangelium vitae</w:t>
      </w:r>
      <w:r>
        <w:t>,</w:t>
      </w:r>
      <w:r w:rsidRPr="00A74F04">
        <w:t xml:space="preserve"> 1995, 60; CDF Declaration on Procured Abortion, 1974, 12</w:t>
      </w:r>
    </w:p>
  </w:endnote>
  <w:endnote w:id="38">
    <w:p w14:paraId="78B0FCCA" w14:textId="1E3421EC" w:rsidR="00C640CE" w:rsidRDefault="00C640CE">
      <w:pPr>
        <w:pStyle w:val="EndnoteText"/>
      </w:pPr>
      <w:r>
        <w:rPr>
          <w:rStyle w:val="EndnoteReference"/>
        </w:rPr>
        <w:endnoteRef/>
      </w:r>
      <w:r>
        <w:t xml:space="preserve"> </w:t>
      </w:r>
      <w:r w:rsidRPr="00A74F04">
        <w:t>Human Fertilisation and Embryology Authority, Code of Practice 15; Human Fertilisation and Embryology Act 1990, 11</w:t>
      </w:r>
    </w:p>
  </w:endnote>
  <w:endnote w:id="39">
    <w:p w14:paraId="61F14BB1" w14:textId="4D467952" w:rsidR="00C640CE" w:rsidRDefault="00C640CE">
      <w:pPr>
        <w:pStyle w:val="EndnoteText"/>
      </w:pPr>
      <w:r>
        <w:rPr>
          <w:rStyle w:val="EndnoteReference"/>
        </w:rPr>
        <w:endnoteRef/>
      </w:r>
      <w:r>
        <w:t xml:space="preserve"> </w:t>
      </w:r>
      <w:r w:rsidRPr="00C640CE">
        <w:rPr>
          <w:i/>
        </w:rPr>
        <w:t>Dignitas personae</w:t>
      </w:r>
      <w:r w:rsidRPr="00A74F04">
        <w:t>, 4</w:t>
      </w:r>
    </w:p>
  </w:endnote>
  <w:endnote w:id="40">
    <w:p w14:paraId="36BCB1F0" w14:textId="2C225DDE" w:rsidR="00C640CE" w:rsidRDefault="00C640CE">
      <w:pPr>
        <w:pStyle w:val="EndnoteText"/>
      </w:pPr>
      <w:r>
        <w:rPr>
          <w:rStyle w:val="EndnoteReference"/>
        </w:rPr>
        <w:endnoteRef/>
      </w:r>
      <w:r>
        <w:t xml:space="preserve"> </w:t>
      </w:r>
      <w:r w:rsidRPr="00C640CE">
        <w:rPr>
          <w:i/>
        </w:rPr>
        <w:t>Dignitas personae</w:t>
      </w:r>
      <w:r w:rsidRPr="00A74F04">
        <w:t xml:space="preserve">, 4 quoting </w:t>
      </w:r>
      <w:r w:rsidRPr="00C640CE">
        <w:rPr>
          <w:i/>
        </w:rPr>
        <w:t>Donum</w:t>
      </w:r>
      <w:r w:rsidRPr="00C959B9">
        <w:rPr>
          <w:i/>
        </w:rPr>
        <w:t xml:space="preserve"> </w:t>
      </w:r>
      <w:r w:rsidRPr="00C640CE">
        <w:rPr>
          <w:i/>
        </w:rPr>
        <w:t>vitae</w:t>
      </w:r>
      <w:r w:rsidRPr="00A74F04">
        <w:t>, I.1</w:t>
      </w:r>
    </w:p>
  </w:endnote>
  <w:endnote w:id="41">
    <w:p w14:paraId="7F91BAEF" w14:textId="1C50F948" w:rsidR="00C640CE" w:rsidRDefault="00C640CE">
      <w:pPr>
        <w:pStyle w:val="EndnoteText"/>
      </w:pPr>
      <w:r>
        <w:rPr>
          <w:rStyle w:val="EndnoteReference"/>
        </w:rPr>
        <w:endnoteRef/>
      </w:r>
      <w:r>
        <w:t xml:space="preserve"> </w:t>
      </w:r>
      <w:r w:rsidRPr="00C640CE">
        <w:rPr>
          <w:i/>
        </w:rPr>
        <w:t>Dignitas</w:t>
      </w:r>
      <w:r w:rsidRPr="00C959B9">
        <w:rPr>
          <w:i/>
        </w:rPr>
        <w:t xml:space="preserve"> </w:t>
      </w:r>
      <w:r w:rsidRPr="00C640CE">
        <w:rPr>
          <w:i/>
        </w:rPr>
        <w:t>personae</w:t>
      </w:r>
      <w:r w:rsidRPr="00A74F04">
        <w:t>, 6</w:t>
      </w:r>
    </w:p>
  </w:endnote>
  <w:endnote w:id="42">
    <w:p w14:paraId="32F990D8" w14:textId="0183ACBA" w:rsidR="00C640CE" w:rsidRDefault="00C640CE">
      <w:pPr>
        <w:pStyle w:val="EndnoteText"/>
      </w:pPr>
      <w:r>
        <w:rPr>
          <w:rStyle w:val="EndnoteReference"/>
        </w:rPr>
        <w:endnoteRef/>
      </w:r>
      <w:r>
        <w:t xml:space="preserve"> </w:t>
      </w:r>
      <w:r w:rsidRPr="00C640CE">
        <w:rPr>
          <w:i/>
        </w:rPr>
        <w:t>Donum</w:t>
      </w:r>
      <w:r w:rsidRPr="00C959B9">
        <w:rPr>
          <w:i/>
        </w:rPr>
        <w:t xml:space="preserve"> </w:t>
      </w:r>
      <w:r w:rsidRPr="00C640CE">
        <w:rPr>
          <w:i/>
        </w:rPr>
        <w:t>vitae</w:t>
      </w:r>
      <w:r w:rsidRPr="00773E52">
        <w:t>, 3</w:t>
      </w:r>
    </w:p>
  </w:endnote>
  <w:endnote w:id="43">
    <w:p w14:paraId="4AEBA2EC" w14:textId="38F09FA1" w:rsidR="00C640CE" w:rsidRDefault="00C640CE">
      <w:pPr>
        <w:pStyle w:val="EndnoteText"/>
      </w:pPr>
      <w:r>
        <w:rPr>
          <w:rStyle w:val="EndnoteReference"/>
        </w:rPr>
        <w:endnoteRef/>
      </w:r>
      <w:r>
        <w:t xml:space="preserve"> </w:t>
      </w:r>
      <w:r w:rsidRPr="00C640CE">
        <w:rPr>
          <w:i/>
        </w:rPr>
        <w:t>Donum</w:t>
      </w:r>
      <w:r w:rsidRPr="00C959B9">
        <w:rPr>
          <w:i/>
        </w:rPr>
        <w:t xml:space="preserve"> </w:t>
      </w:r>
      <w:r w:rsidRPr="00C640CE">
        <w:rPr>
          <w:i/>
        </w:rPr>
        <w:t>vitae</w:t>
      </w:r>
      <w:r w:rsidRPr="00773E52">
        <w:t xml:space="preserve">, 2; </w:t>
      </w:r>
      <w:r w:rsidRPr="00C640CE">
        <w:rPr>
          <w:i/>
        </w:rPr>
        <w:t>Dignitas</w:t>
      </w:r>
      <w:r w:rsidRPr="00C959B9">
        <w:rPr>
          <w:i/>
        </w:rPr>
        <w:t xml:space="preserve"> </w:t>
      </w:r>
      <w:r w:rsidRPr="00C640CE">
        <w:rPr>
          <w:i/>
        </w:rPr>
        <w:t>personae</w:t>
      </w:r>
      <w:r w:rsidRPr="00773E52">
        <w:t>, 4</w:t>
      </w:r>
    </w:p>
  </w:endnote>
  <w:endnote w:id="44">
    <w:p w14:paraId="4C9E8703" w14:textId="22A10248" w:rsidR="00C640CE" w:rsidRDefault="00C640CE">
      <w:pPr>
        <w:pStyle w:val="EndnoteText"/>
      </w:pPr>
      <w:r>
        <w:rPr>
          <w:rStyle w:val="EndnoteReference"/>
        </w:rPr>
        <w:endnoteRef/>
      </w:r>
      <w:r>
        <w:t xml:space="preserve"> </w:t>
      </w:r>
      <w:r w:rsidRPr="00C640CE">
        <w:rPr>
          <w:i/>
        </w:rPr>
        <w:t>Dignitas</w:t>
      </w:r>
      <w:r w:rsidRPr="00C959B9">
        <w:rPr>
          <w:i/>
        </w:rPr>
        <w:t xml:space="preserve"> </w:t>
      </w:r>
      <w:r w:rsidRPr="00C640CE">
        <w:rPr>
          <w:i/>
        </w:rPr>
        <w:t>personae</w:t>
      </w:r>
      <w:r w:rsidRPr="00773E52">
        <w:t>, 4</w:t>
      </w:r>
    </w:p>
  </w:endnote>
  <w:endnote w:id="45">
    <w:p w14:paraId="2F6B2852" w14:textId="54CC2A86" w:rsidR="00C640CE" w:rsidRDefault="00C640CE">
      <w:pPr>
        <w:pStyle w:val="EndnoteText"/>
      </w:pPr>
      <w:r>
        <w:rPr>
          <w:rStyle w:val="EndnoteReference"/>
        </w:rPr>
        <w:endnoteRef/>
      </w:r>
      <w:r>
        <w:t xml:space="preserve"> </w:t>
      </w:r>
      <w:r w:rsidRPr="00C640CE">
        <w:rPr>
          <w:i/>
        </w:rPr>
        <w:t>http://www.hfea.gov.uk/docs/HFEA_Fertility_treatment_Trends_and_figures_2014.pdf</w:t>
      </w:r>
    </w:p>
  </w:endnote>
  <w:endnote w:id="46">
    <w:p w14:paraId="758FBD43" w14:textId="31C25FA7" w:rsidR="00C640CE" w:rsidRDefault="00C640CE">
      <w:pPr>
        <w:pStyle w:val="EndnoteText"/>
      </w:pPr>
      <w:r>
        <w:rPr>
          <w:rStyle w:val="EndnoteReference"/>
        </w:rPr>
        <w:endnoteRef/>
      </w:r>
      <w:r>
        <w:t xml:space="preserve"> </w:t>
      </w:r>
      <w:r w:rsidRPr="00C640CE">
        <w:rPr>
          <w:i/>
        </w:rPr>
        <w:t>Dignitas personae</w:t>
      </w:r>
      <w:r w:rsidRPr="00773E52">
        <w:t>, 18</w:t>
      </w:r>
    </w:p>
  </w:endnote>
  <w:endnote w:id="47">
    <w:p w14:paraId="6D8616B1" w14:textId="2DCEEE45" w:rsidR="00C640CE" w:rsidRDefault="00C640CE">
      <w:pPr>
        <w:pStyle w:val="EndnoteText"/>
      </w:pPr>
      <w:r>
        <w:rPr>
          <w:rStyle w:val="EndnoteReference"/>
        </w:rPr>
        <w:endnoteRef/>
      </w:r>
      <w:r>
        <w:t xml:space="preserve"> </w:t>
      </w:r>
      <w:r w:rsidRPr="00C640CE">
        <w:rPr>
          <w:i/>
        </w:rPr>
        <w:t>Dignitas personae</w:t>
      </w:r>
      <w:r w:rsidRPr="00773E52">
        <w:t>, 19</w:t>
      </w:r>
    </w:p>
  </w:endnote>
  <w:endnote w:id="48">
    <w:p w14:paraId="1DBE0CA0" w14:textId="0D1DDF99" w:rsidR="00C640CE" w:rsidRDefault="00C640CE">
      <w:pPr>
        <w:pStyle w:val="EndnoteText"/>
      </w:pPr>
      <w:r>
        <w:rPr>
          <w:rStyle w:val="EndnoteReference"/>
        </w:rPr>
        <w:endnoteRef/>
      </w:r>
      <w:r>
        <w:t xml:space="preserve"> </w:t>
      </w:r>
      <w:r w:rsidRPr="00C640CE">
        <w:rPr>
          <w:i/>
        </w:rPr>
        <w:t>Dignitas personae</w:t>
      </w:r>
      <w:r w:rsidRPr="00773E52">
        <w:t>, 19</w:t>
      </w:r>
    </w:p>
  </w:endnote>
  <w:endnote w:id="49">
    <w:p w14:paraId="58B475D4" w14:textId="77B12C96" w:rsidR="00C640CE" w:rsidRDefault="00C640CE">
      <w:pPr>
        <w:pStyle w:val="EndnoteText"/>
      </w:pPr>
      <w:r>
        <w:rPr>
          <w:rStyle w:val="EndnoteReference"/>
        </w:rPr>
        <w:endnoteRef/>
      </w:r>
      <w:r>
        <w:t xml:space="preserve"> </w:t>
      </w:r>
      <w:r w:rsidRPr="00773E52">
        <w:t>Pope John Paul II, Address to the Participants in the Plenary Assembly of the Pontifical Academy for Life, 21 February 2004, n. 2</w:t>
      </w:r>
    </w:p>
  </w:endnote>
  <w:endnote w:id="50">
    <w:p w14:paraId="1BD00CDF" w14:textId="31DF8B2A" w:rsidR="00C640CE" w:rsidRDefault="00C640CE">
      <w:pPr>
        <w:pStyle w:val="EndnoteText"/>
      </w:pPr>
      <w:r>
        <w:rPr>
          <w:rStyle w:val="EndnoteReference"/>
        </w:rPr>
        <w:endnoteRef/>
      </w:r>
      <w:r>
        <w:t xml:space="preserve"> </w:t>
      </w:r>
      <w:r w:rsidRPr="00C640CE">
        <w:rPr>
          <w:i/>
        </w:rPr>
        <w:t>Amoris Laetitia</w:t>
      </w:r>
      <w:r w:rsidRPr="00773E52">
        <w:t>, 81</w:t>
      </w:r>
    </w:p>
  </w:endnote>
  <w:endnote w:id="51">
    <w:p w14:paraId="319B6120" w14:textId="2B75F4FE" w:rsidR="00C640CE" w:rsidRDefault="00C640CE">
      <w:pPr>
        <w:pStyle w:val="EndnoteText"/>
      </w:pPr>
      <w:r>
        <w:rPr>
          <w:rStyle w:val="EndnoteReference"/>
        </w:rPr>
        <w:endnoteRef/>
      </w:r>
      <w:r>
        <w:t xml:space="preserve"> </w:t>
      </w:r>
      <w:r w:rsidRPr="00C640CE">
        <w:rPr>
          <w:i/>
        </w:rPr>
        <w:t>Amoris Laetitia</w:t>
      </w:r>
      <w:r w:rsidRPr="00773E52">
        <w:t>, 52</w:t>
      </w:r>
    </w:p>
  </w:endnote>
  <w:endnote w:id="52">
    <w:p w14:paraId="5F2277D8" w14:textId="4C601C75" w:rsidR="00C640CE" w:rsidRDefault="00C640CE">
      <w:pPr>
        <w:pStyle w:val="EndnoteText"/>
      </w:pPr>
      <w:r>
        <w:rPr>
          <w:rStyle w:val="EndnoteReference"/>
        </w:rPr>
        <w:endnoteRef/>
      </w:r>
      <w:r>
        <w:t xml:space="preserve"> </w:t>
      </w:r>
      <w:r w:rsidRPr="00C640CE">
        <w:rPr>
          <w:i/>
        </w:rPr>
        <w:t>Amoris Laetitia</w:t>
      </w:r>
      <w:r w:rsidRPr="00773E52">
        <w:t>, 31</w:t>
      </w:r>
    </w:p>
  </w:endnote>
  <w:endnote w:id="53">
    <w:p w14:paraId="7EC51CE3" w14:textId="4716C00C" w:rsidR="00C640CE" w:rsidRDefault="00C640CE">
      <w:pPr>
        <w:pStyle w:val="EndnoteText"/>
      </w:pPr>
      <w:r>
        <w:rPr>
          <w:rStyle w:val="EndnoteReference"/>
        </w:rPr>
        <w:endnoteRef/>
      </w:r>
      <w:r>
        <w:t xml:space="preserve"> </w:t>
      </w:r>
      <w:r w:rsidRPr="00C640CE">
        <w:rPr>
          <w:i/>
        </w:rPr>
        <w:t>Amoris Laetitia</w:t>
      </w:r>
      <w:r w:rsidRPr="00773E52">
        <w:t>, 166</w:t>
      </w:r>
    </w:p>
  </w:endnote>
  <w:endnote w:id="54">
    <w:p w14:paraId="18F1EEB9" w14:textId="71964931" w:rsidR="00C640CE" w:rsidRDefault="00C640CE">
      <w:pPr>
        <w:pStyle w:val="EndnoteText"/>
      </w:pPr>
      <w:r>
        <w:rPr>
          <w:rStyle w:val="EndnoteReference"/>
        </w:rPr>
        <w:endnoteRef/>
      </w:r>
      <w:r>
        <w:t xml:space="preserve"> </w:t>
      </w:r>
      <w:r>
        <w:rPr>
          <w:color w:val="000000"/>
        </w:rPr>
        <w:t>Pope John Paul II,</w:t>
      </w:r>
      <w:r w:rsidRPr="00773E52">
        <w:t xml:space="preserve"> Letter to Families</w:t>
      </w:r>
      <w:r>
        <w:t xml:space="preserve"> 1994</w:t>
      </w:r>
      <w:r w:rsidRPr="00773E52">
        <w:t>, 9</w:t>
      </w:r>
    </w:p>
  </w:endnote>
  <w:endnote w:id="55">
    <w:p w14:paraId="360A9317" w14:textId="10CF9C41" w:rsidR="00C640CE" w:rsidRDefault="00C640CE">
      <w:pPr>
        <w:pStyle w:val="EndnoteText"/>
      </w:pPr>
      <w:r>
        <w:rPr>
          <w:rStyle w:val="EndnoteReference"/>
        </w:rPr>
        <w:endnoteRef/>
      </w:r>
      <w:r>
        <w:t xml:space="preserve"> </w:t>
      </w:r>
      <w:r w:rsidRPr="00773E52">
        <w:t>Letter to Families, 7</w:t>
      </w:r>
    </w:p>
  </w:endnote>
  <w:endnote w:id="56">
    <w:p w14:paraId="6A78F365" w14:textId="243EEC20" w:rsidR="00C640CE" w:rsidRDefault="00C640CE">
      <w:pPr>
        <w:pStyle w:val="EndnoteText"/>
      </w:pPr>
      <w:r>
        <w:rPr>
          <w:rStyle w:val="EndnoteReference"/>
        </w:rPr>
        <w:endnoteRef/>
      </w:r>
      <w:r>
        <w:t xml:space="preserve"> </w:t>
      </w:r>
      <w:r w:rsidRPr="00773E52">
        <w:t>Letter to Families, 14</w:t>
      </w:r>
    </w:p>
  </w:endnote>
  <w:endnote w:id="57">
    <w:p w14:paraId="688F0AE4" w14:textId="560673FA" w:rsidR="00C640CE" w:rsidRDefault="00C640CE">
      <w:pPr>
        <w:pStyle w:val="EndnoteText"/>
      </w:pPr>
      <w:r>
        <w:rPr>
          <w:rStyle w:val="EndnoteReference"/>
        </w:rPr>
        <w:endnoteRef/>
      </w:r>
      <w:r>
        <w:t xml:space="preserve"> </w:t>
      </w:r>
      <w:r w:rsidRPr="00C640CE">
        <w:rPr>
          <w:i/>
        </w:rPr>
        <w:t>Dignitas personae</w:t>
      </w:r>
      <w:r w:rsidRPr="00773E52">
        <w:t xml:space="preserve">, 9; </w:t>
      </w:r>
      <w:r w:rsidRPr="00C640CE">
        <w:rPr>
          <w:i/>
        </w:rPr>
        <w:t>Donum vitae</w:t>
      </w:r>
      <w:r w:rsidRPr="00773E52">
        <w:t>, Introduction 3</w:t>
      </w:r>
    </w:p>
  </w:endnote>
  <w:endnote w:id="58">
    <w:p w14:paraId="79251741" w14:textId="0E3E3AF7" w:rsidR="00C640CE" w:rsidRDefault="00C640CE">
      <w:pPr>
        <w:pStyle w:val="EndnoteText"/>
      </w:pPr>
      <w:r>
        <w:rPr>
          <w:rStyle w:val="EndnoteReference"/>
        </w:rPr>
        <w:endnoteRef/>
      </w:r>
      <w:r>
        <w:t xml:space="preserve"> </w:t>
      </w:r>
      <w:r w:rsidRPr="000E34EC">
        <w:t xml:space="preserve">Pope Francis, </w:t>
      </w:r>
      <w:r w:rsidRPr="00C640CE">
        <w:rPr>
          <w:i/>
        </w:rPr>
        <w:t>Amoris Laetitia</w:t>
      </w:r>
      <w:r w:rsidRPr="000E34EC">
        <w:t>, 11; Pope John Paul II, Letter to Families, 6</w:t>
      </w:r>
    </w:p>
  </w:endnote>
  <w:endnote w:id="59">
    <w:p w14:paraId="38573530" w14:textId="130213AA" w:rsidR="00C640CE" w:rsidRDefault="00C640CE">
      <w:pPr>
        <w:pStyle w:val="EndnoteText"/>
      </w:pPr>
      <w:r>
        <w:rPr>
          <w:rStyle w:val="EndnoteReference"/>
        </w:rPr>
        <w:endnoteRef/>
      </w:r>
      <w:r>
        <w:t xml:space="preserve"> </w:t>
      </w:r>
      <w:r w:rsidRPr="00C640CE">
        <w:rPr>
          <w:i/>
        </w:rPr>
        <w:t>Donum vitae</w:t>
      </w:r>
      <w:r w:rsidRPr="00773E52">
        <w:t>, 2.1</w:t>
      </w:r>
    </w:p>
  </w:endnote>
  <w:endnote w:id="60">
    <w:p w14:paraId="213BBA00" w14:textId="145D91B9" w:rsidR="00C640CE" w:rsidRDefault="00C640CE">
      <w:pPr>
        <w:pStyle w:val="EndnoteText"/>
      </w:pPr>
      <w:r>
        <w:rPr>
          <w:rStyle w:val="EndnoteReference"/>
        </w:rPr>
        <w:endnoteRef/>
      </w:r>
      <w:r>
        <w:t xml:space="preserve"> </w:t>
      </w:r>
      <w:r w:rsidRPr="00C640CE">
        <w:rPr>
          <w:i/>
        </w:rPr>
        <w:t>Donum vitae</w:t>
      </w:r>
      <w:r w:rsidRPr="00773E52">
        <w:t>, 3</w:t>
      </w:r>
    </w:p>
  </w:endnote>
  <w:endnote w:id="61">
    <w:p w14:paraId="2D8A7DD6" w14:textId="2253175C" w:rsidR="00C640CE" w:rsidRDefault="00C640CE">
      <w:pPr>
        <w:pStyle w:val="EndnoteText"/>
      </w:pPr>
      <w:r>
        <w:rPr>
          <w:rStyle w:val="EndnoteReference"/>
        </w:rPr>
        <w:endnoteRef/>
      </w:r>
      <w:r>
        <w:t xml:space="preserve"> </w:t>
      </w:r>
      <w:r w:rsidRPr="00C640CE">
        <w:rPr>
          <w:i/>
        </w:rPr>
        <w:t>Donum vitae</w:t>
      </w:r>
      <w:r w:rsidRPr="00773E52">
        <w:t>, B.4.a</w:t>
      </w:r>
    </w:p>
  </w:endnote>
  <w:endnote w:id="62">
    <w:p w14:paraId="24759BDF" w14:textId="50B9D0A7" w:rsidR="00C640CE" w:rsidRDefault="00C640CE">
      <w:pPr>
        <w:pStyle w:val="EndnoteText"/>
      </w:pPr>
      <w:r>
        <w:rPr>
          <w:rStyle w:val="EndnoteReference"/>
        </w:rPr>
        <w:endnoteRef/>
      </w:r>
      <w:r>
        <w:t xml:space="preserve"> </w:t>
      </w:r>
      <w:r w:rsidRPr="00C640CE">
        <w:rPr>
          <w:i/>
        </w:rPr>
        <w:t>Donum vitae</w:t>
      </w:r>
      <w:r w:rsidRPr="00773E52">
        <w:t>, B.4.b, c</w:t>
      </w:r>
    </w:p>
  </w:endnote>
  <w:endnote w:id="63">
    <w:p w14:paraId="50F61ED0" w14:textId="4B006088" w:rsidR="00C640CE" w:rsidRDefault="00C640CE">
      <w:pPr>
        <w:pStyle w:val="EndnoteText"/>
      </w:pPr>
      <w:r>
        <w:rPr>
          <w:rStyle w:val="EndnoteReference"/>
        </w:rPr>
        <w:endnoteRef/>
      </w:r>
      <w:r>
        <w:t xml:space="preserve"> </w:t>
      </w:r>
      <w:r w:rsidRPr="00C640CE">
        <w:rPr>
          <w:i/>
        </w:rPr>
        <w:t>Dignitas personae</w:t>
      </w:r>
      <w:r w:rsidRPr="00773E52">
        <w:t>, 15</w:t>
      </w:r>
    </w:p>
  </w:endnote>
  <w:endnote w:id="64">
    <w:p w14:paraId="5340606B" w14:textId="29E5F93E" w:rsidR="00C640CE" w:rsidRDefault="00C640CE">
      <w:pPr>
        <w:pStyle w:val="EndnoteText"/>
      </w:pPr>
      <w:r>
        <w:rPr>
          <w:rStyle w:val="EndnoteReference"/>
        </w:rPr>
        <w:endnoteRef/>
      </w:r>
      <w:r>
        <w:t xml:space="preserve"> </w:t>
      </w:r>
      <w:r w:rsidRPr="00C640CE">
        <w:rPr>
          <w:i/>
        </w:rPr>
        <w:t>Donum vitae</w:t>
      </w:r>
      <w:r w:rsidRPr="00773E52">
        <w:t>, B.5</w:t>
      </w:r>
    </w:p>
  </w:endnote>
  <w:endnote w:id="65">
    <w:p w14:paraId="213FBA9B" w14:textId="603C6F65" w:rsidR="00C640CE" w:rsidRDefault="00C640CE">
      <w:pPr>
        <w:pStyle w:val="EndnoteText"/>
      </w:pPr>
      <w:r>
        <w:rPr>
          <w:rStyle w:val="EndnoteReference"/>
        </w:rPr>
        <w:endnoteRef/>
      </w:r>
      <w:r>
        <w:t xml:space="preserve"> </w:t>
      </w:r>
      <w:r>
        <w:rPr>
          <w:color w:val="000000"/>
        </w:rPr>
        <w:t>Second Vatican Council,</w:t>
      </w:r>
      <w:r w:rsidRPr="00C640CE">
        <w:rPr>
          <w:i/>
        </w:rPr>
        <w:t xml:space="preserve"> Gaudium et Spes</w:t>
      </w:r>
      <w:r w:rsidRPr="00773E52">
        <w:t xml:space="preserve">, </w:t>
      </w:r>
      <w:r>
        <w:t xml:space="preserve">1965, </w:t>
      </w:r>
      <w:r w:rsidRPr="00773E52">
        <w:t>9</w:t>
      </w:r>
    </w:p>
  </w:endnote>
  <w:endnote w:id="66">
    <w:p w14:paraId="6DF70B74" w14:textId="67C47AF1" w:rsidR="00C640CE" w:rsidRDefault="00C640CE">
      <w:pPr>
        <w:pStyle w:val="EndnoteText"/>
      </w:pPr>
      <w:r>
        <w:rPr>
          <w:rStyle w:val="EndnoteReference"/>
        </w:rPr>
        <w:endnoteRef/>
      </w:r>
      <w:r>
        <w:t xml:space="preserve"> </w:t>
      </w:r>
      <w:r w:rsidRPr="00C640CE">
        <w:rPr>
          <w:i/>
        </w:rPr>
        <w:t>Donum vitae</w:t>
      </w:r>
      <w:r w:rsidRPr="00773E52">
        <w:t>, B.7</w:t>
      </w:r>
    </w:p>
  </w:endnote>
  <w:endnote w:id="67">
    <w:p w14:paraId="5F5501DE" w14:textId="0AFA5A75" w:rsidR="00C640CE" w:rsidRDefault="00C640CE">
      <w:pPr>
        <w:pStyle w:val="EndnoteText"/>
      </w:pPr>
      <w:r>
        <w:rPr>
          <w:rStyle w:val="EndnoteReference"/>
        </w:rPr>
        <w:endnoteRef/>
      </w:r>
      <w:r>
        <w:t xml:space="preserve"> </w:t>
      </w:r>
      <w:r w:rsidRPr="00C640CE">
        <w:rPr>
          <w:i/>
        </w:rPr>
        <w:t>Dignitas personae</w:t>
      </w:r>
      <w:r w:rsidRPr="00773E52">
        <w:t>, 36</w:t>
      </w:r>
    </w:p>
  </w:endnote>
  <w:endnote w:id="68">
    <w:p w14:paraId="61F924D3" w14:textId="5C1CD136" w:rsidR="00C640CE" w:rsidRDefault="00C640CE">
      <w:pPr>
        <w:pStyle w:val="EndnoteText"/>
      </w:pPr>
      <w:r>
        <w:rPr>
          <w:rStyle w:val="EndnoteReference"/>
        </w:rPr>
        <w:endnoteRef/>
      </w:r>
      <w:r>
        <w:t xml:space="preserve"> </w:t>
      </w:r>
      <w:r w:rsidRPr="00C640CE">
        <w:rPr>
          <w:i/>
        </w:rPr>
        <w:t>Dignitas personae</w:t>
      </w:r>
      <w:r w:rsidRPr="00773E52">
        <w:t>, 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80715"/>
      <w:docPartObj>
        <w:docPartGallery w:val="Page Numbers (Bottom of Page)"/>
        <w:docPartUnique/>
      </w:docPartObj>
    </w:sdtPr>
    <w:sdtEndPr>
      <w:rPr>
        <w:noProof/>
      </w:rPr>
    </w:sdtEndPr>
    <w:sdtContent>
      <w:p w14:paraId="5F9E7688" w14:textId="0247B6F9" w:rsidR="00C640CE" w:rsidRDefault="00C640CE">
        <w:pPr>
          <w:pStyle w:val="Footer"/>
          <w:jc w:val="right"/>
        </w:pPr>
        <w:r>
          <w:fldChar w:fldCharType="begin"/>
        </w:r>
        <w:r>
          <w:instrText xml:space="preserve"> PAGE   \* MERGEFORMAT </w:instrText>
        </w:r>
        <w:r>
          <w:fldChar w:fldCharType="separate"/>
        </w:r>
        <w:r w:rsidR="002A1BA0">
          <w:rPr>
            <w:noProof/>
          </w:rPr>
          <w:t>2</w:t>
        </w:r>
        <w:r>
          <w:rPr>
            <w:noProof/>
          </w:rPr>
          <w:fldChar w:fldCharType="end"/>
        </w:r>
      </w:p>
    </w:sdtContent>
  </w:sdt>
  <w:p w14:paraId="54EBF3A3" w14:textId="44139418" w:rsidR="00C640CE" w:rsidRDefault="00C640CE">
    <w:pPr>
      <w:pStyle w:val="Footer"/>
    </w:pPr>
    <w:r>
      <w:t xml:space="preserve">Word Count: </w:t>
    </w:r>
    <w:r w:rsidR="006826D4">
      <w:fldChar w:fldCharType="begin"/>
    </w:r>
    <w:r w:rsidR="006826D4">
      <w:instrText xml:space="preserve"> NUMWORDS   \* MERGEFORMAT </w:instrText>
    </w:r>
    <w:r w:rsidR="006826D4">
      <w:fldChar w:fldCharType="separate"/>
    </w:r>
    <w:r>
      <w:rPr>
        <w:noProof/>
      </w:rPr>
      <w:t>11619</w:t>
    </w:r>
    <w:r w:rsidR="006826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77659" w14:textId="77777777" w:rsidR="006826D4" w:rsidRDefault="006826D4" w:rsidP="00CE2B65">
      <w:r>
        <w:separator/>
      </w:r>
    </w:p>
  </w:footnote>
  <w:footnote w:type="continuationSeparator" w:id="0">
    <w:p w14:paraId="45C57667" w14:textId="77777777" w:rsidR="006826D4" w:rsidRDefault="006826D4" w:rsidP="00CE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1FCF" w14:textId="497F7987" w:rsidR="00C640CE" w:rsidRDefault="00C640CE">
    <w:pPr>
      <w:pStyle w:val="BodyText"/>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7B0042C7" wp14:editId="37D6E0EB">
              <wp:simplePos x="0" y="0"/>
              <wp:positionH relativeFrom="page">
                <wp:posOffset>406400</wp:posOffset>
              </wp:positionH>
              <wp:positionV relativeFrom="page">
                <wp:posOffset>341630</wp:posOffset>
              </wp:positionV>
              <wp:extent cx="2818765" cy="1397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3B7C" w14:textId="0C45C70C" w:rsidR="00C640CE" w:rsidRDefault="00C640CE">
                          <w:pPr>
                            <w:pStyle w:val="BodyText"/>
                            <w:kinsoku w:val="0"/>
                            <w:overflowPunct w:val="0"/>
                            <w:spacing w:line="194" w:lineRule="exact"/>
                            <w:ind w:left="40"/>
                            <w:rPr>
                              <w:color w:val="000000"/>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042C7" id="_x0000_t202" coordsize="21600,21600" o:spt="202" path="m,l,21600r21600,l21600,xe">
              <v:stroke joinstyle="miter"/>
              <v:path gradientshapeok="t" o:connecttype="rect"/>
            </v:shapetype>
            <v:shape id="Text Box 12" o:spid="_x0000_s1026" type="#_x0000_t202" style="position:absolute;margin-left:32pt;margin-top:26.9pt;width:221.9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Fr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" o:allowincell="f" filled="f" stroked="f">
              <v:textbox inset="0,0,0,0">
                <w:txbxContent>
                  <w:p w14:paraId="61A93B7C" w14:textId="0C45C70C" w:rsidR="00C640CE" w:rsidRDefault="00C640CE">
                    <w:pPr>
                      <w:pStyle w:val="BodyText"/>
                      <w:kinsoku w:val="0"/>
                      <w:overflowPunct w:val="0"/>
                      <w:spacing w:line="194" w:lineRule="exact"/>
                      <w:ind w:left="40"/>
                      <w:rPr>
                        <w:color w:val="000000"/>
                        <w:sz w:val="13"/>
                        <w:szCs w:val="13"/>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3" w:hanging="268"/>
      </w:pPr>
      <w:rPr>
        <w:rFonts w:ascii="Times New Roman" w:hAnsi="Times New Roman" w:cs="Times New Roman"/>
        <w:b w:val="0"/>
        <w:bCs w:val="0"/>
        <w:color w:val="231F20"/>
        <w:spacing w:val="13"/>
        <w:sz w:val="20"/>
        <w:szCs w:val="20"/>
      </w:rPr>
    </w:lvl>
    <w:lvl w:ilvl="1">
      <w:numFmt w:val="bullet"/>
      <w:lvlText w:val="•"/>
      <w:lvlJc w:val="left"/>
      <w:pPr>
        <w:ind w:left="578" w:hanging="268"/>
      </w:pPr>
    </w:lvl>
    <w:lvl w:ilvl="2">
      <w:numFmt w:val="bullet"/>
      <w:lvlText w:val="•"/>
      <w:lvlJc w:val="left"/>
      <w:pPr>
        <w:ind w:left="1053" w:hanging="268"/>
      </w:pPr>
    </w:lvl>
    <w:lvl w:ilvl="3">
      <w:numFmt w:val="bullet"/>
      <w:lvlText w:val="•"/>
      <w:lvlJc w:val="left"/>
      <w:pPr>
        <w:ind w:left="1528" w:hanging="268"/>
      </w:pPr>
    </w:lvl>
    <w:lvl w:ilvl="4">
      <w:numFmt w:val="bullet"/>
      <w:lvlText w:val="•"/>
      <w:lvlJc w:val="left"/>
      <w:pPr>
        <w:ind w:left="2003" w:hanging="268"/>
      </w:pPr>
    </w:lvl>
    <w:lvl w:ilvl="5">
      <w:numFmt w:val="bullet"/>
      <w:lvlText w:val="•"/>
      <w:lvlJc w:val="left"/>
      <w:pPr>
        <w:ind w:left="2478" w:hanging="268"/>
      </w:pPr>
    </w:lvl>
    <w:lvl w:ilvl="6">
      <w:numFmt w:val="bullet"/>
      <w:lvlText w:val="•"/>
      <w:lvlJc w:val="left"/>
      <w:pPr>
        <w:ind w:left="2953" w:hanging="268"/>
      </w:pPr>
    </w:lvl>
    <w:lvl w:ilvl="7">
      <w:numFmt w:val="bullet"/>
      <w:lvlText w:val="•"/>
      <w:lvlJc w:val="left"/>
      <w:pPr>
        <w:ind w:left="3428" w:hanging="268"/>
      </w:pPr>
    </w:lvl>
    <w:lvl w:ilvl="8">
      <w:numFmt w:val="bullet"/>
      <w:lvlText w:val="•"/>
      <w:lvlJc w:val="left"/>
      <w:pPr>
        <w:ind w:left="3902" w:hanging="268"/>
      </w:pPr>
    </w:lvl>
  </w:abstractNum>
  <w:abstractNum w:abstractNumId="1" w15:restartNumberingAfterBreak="0">
    <w:nsid w:val="00000403"/>
    <w:multiLevelType w:val="multilevel"/>
    <w:tmpl w:val="00000886"/>
    <w:lvl w:ilvl="0">
      <w:start w:val="1"/>
      <w:numFmt w:val="decimal"/>
      <w:lvlText w:val="%1)"/>
      <w:lvlJc w:val="left"/>
      <w:pPr>
        <w:ind w:left="103" w:hanging="254"/>
      </w:pPr>
      <w:rPr>
        <w:rFonts w:ascii="Times New Roman" w:hAnsi="Times New Roman" w:cs="Times New Roman"/>
        <w:b w:val="0"/>
        <w:bCs w:val="0"/>
        <w:color w:val="231F20"/>
        <w:spacing w:val="6"/>
        <w:sz w:val="20"/>
        <w:szCs w:val="20"/>
      </w:rPr>
    </w:lvl>
    <w:lvl w:ilvl="1">
      <w:numFmt w:val="bullet"/>
      <w:lvlText w:val="•"/>
      <w:lvlJc w:val="left"/>
      <w:pPr>
        <w:ind w:left="578" w:hanging="254"/>
      </w:pPr>
    </w:lvl>
    <w:lvl w:ilvl="2">
      <w:numFmt w:val="bullet"/>
      <w:lvlText w:val="•"/>
      <w:lvlJc w:val="left"/>
      <w:pPr>
        <w:ind w:left="1053" w:hanging="254"/>
      </w:pPr>
    </w:lvl>
    <w:lvl w:ilvl="3">
      <w:numFmt w:val="bullet"/>
      <w:lvlText w:val="•"/>
      <w:lvlJc w:val="left"/>
      <w:pPr>
        <w:ind w:left="1528" w:hanging="254"/>
      </w:pPr>
    </w:lvl>
    <w:lvl w:ilvl="4">
      <w:numFmt w:val="bullet"/>
      <w:lvlText w:val="•"/>
      <w:lvlJc w:val="left"/>
      <w:pPr>
        <w:ind w:left="2003" w:hanging="254"/>
      </w:pPr>
    </w:lvl>
    <w:lvl w:ilvl="5">
      <w:numFmt w:val="bullet"/>
      <w:lvlText w:val="•"/>
      <w:lvlJc w:val="left"/>
      <w:pPr>
        <w:ind w:left="2478" w:hanging="254"/>
      </w:pPr>
    </w:lvl>
    <w:lvl w:ilvl="6">
      <w:numFmt w:val="bullet"/>
      <w:lvlText w:val="•"/>
      <w:lvlJc w:val="left"/>
      <w:pPr>
        <w:ind w:left="2953" w:hanging="254"/>
      </w:pPr>
    </w:lvl>
    <w:lvl w:ilvl="7">
      <w:numFmt w:val="bullet"/>
      <w:lvlText w:val="•"/>
      <w:lvlJc w:val="left"/>
      <w:pPr>
        <w:ind w:left="3428" w:hanging="254"/>
      </w:pPr>
    </w:lvl>
    <w:lvl w:ilvl="8">
      <w:numFmt w:val="bullet"/>
      <w:lvlText w:val="•"/>
      <w:lvlJc w:val="left"/>
      <w:pPr>
        <w:ind w:left="3902" w:hanging="254"/>
      </w:pPr>
    </w:lvl>
  </w:abstractNum>
  <w:abstractNum w:abstractNumId="2" w15:restartNumberingAfterBreak="0">
    <w:nsid w:val="00000404"/>
    <w:multiLevelType w:val="multilevel"/>
    <w:tmpl w:val="00000887"/>
    <w:lvl w:ilvl="0">
      <w:start w:val="1"/>
      <w:numFmt w:val="decimal"/>
      <w:lvlText w:val="%1)"/>
      <w:lvlJc w:val="left"/>
      <w:pPr>
        <w:ind w:left="103" w:hanging="217"/>
      </w:pPr>
      <w:rPr>
        <w:rFonts w:ascii="Times New Roman" w:hAnsi="Times New Roman" w:cs="Times New Roman"/>
        <w:b w:val="0"/>
        <w:bCs w:val="0"/>
        <w:color w:val="231F20"/>
        <w:sz w:val="20"/>
        <w:szCs w:val="20"/>
      </w:rPr>
    </w:lvl>
    <w:lvl w:ilvl="1">
      <w:numFmt w:val="bullet"/>
      <w:lvlText w:val="•"/>
      <w:lvlJc w:val="left"/>
      <w:pPr>
        <w:ind w:left="578" w:hanging="217"/>
      </w:pPr>
    </w:lvl>
    <w:lvl w:ilvl="2">
      <w:numFmt w:val="bullet"/>
      <w:lvlText w:val="•"/>
      <w:lvlJc w:val="left"/>
      <w:pPr>
        <w:ind w:left="1053" w:hanging="217"/>
      </w:pPr>
    </w:lvl>
    <w:lvl w:ilvl="3">
      <w:numFmt w:val="bullet"/>
      <w:lvlText w:val="•"/>
      <w:lvlJc w:val="left"/>
      <w:pPr>
        <w:ind w:left="1528" w:hanging="217"/>
      </w:pPr>
    </w:lvl>
    <w:lvl w:ilvl="4">
      <w:numFmt w:val="bullet"/>
      <w:lvlText w:val="•"/>
      <w:lvlJc w:val="left"/>
      <w:pPr>
        <w:ind w:left="2002" w:hanging="217"/>
      </w:pPr>
    </w:lvl>
    <w:lvl w:ilvl="5">
      <w:numFmt w:val="bullet"/>
      <w:lvlText w:val="•"/>
      <w:lvlJc w:val="left"/>
      <w:pPr>
        <w:ind w:left="2477" w:hanging="217"/>
      </w:pPr>
    </w:lvl>
    <w:lvl w:ilvl="6">
      <w:numFmt w:val="bullet"/>
      <w:lvlText w:val="•"/>
      <w:lvlJc w:val="left"/>
      <w:pPr>
        <w:ind w:left="2952" w:hanging="217"/>
      </w:pPr>
    </w:lvl>
    <w:lvl w:ilvl="7">
      <w:numFmt w:val="bullet"/>
      <w:lvlText w:val="•"/>
      <w:lvlJc w:val="left"/>
      <w:pPr>
        <w:ind w:left="3427" w:hanging="217"/>
      </w:pPr>
    </w:lvl>
    <w:lvl w:ilvl="8">
      <w:numFmt w:val="bullet"/>
      <w:lvlText w:val="•"/>
      <w:lvlJc w:val="left"/>
      <w:pPr>
        <w:ind w:left="3902" w:hanging="217"/>
      </w:pPr>
    </w:lvl>
  </w:abstractNum>
  <w:abstractNum w:abstractNumId="3" w15:restartNumberingAfterBreak="0">
    <w:nsid w:val="00000405"/>
    <w:multiLevelType w:val="multilevel"/>
    <w:tmpl w:val="00000888"/>
    <w:lvl w:ilvl="0">
      <w:start w:val="1"/>
      <w:numFmt w:val="decimal"/>
      <w:lvlText w:val="%1)"/>
      <w:lvlJc w:val="left"/>
      <w:pPr>
        <w:ind w:left="452" w:hanging="211"/>
      </w:pPr>
      <w:rPr>
        <w:rFonts w:ascii="Times New Roman" w:hAnsi="Times New Roman" w:cs="Times New Roman"/>
        <w:b w:val="0"/>
        <w:bCs w:val="0"/>
        <w:color w:val="231F20"/>
        <w:spacing w:val="-2"/>
        <w:sz w:val="20"/>
        <w:szCs w:val="20"/>
      </w:rPr>
    </w:lvl>
    <w:lvl w:ilvl="1">
      <w:numFmt w:val="bullet"/>
      <w:lvlText w:val="•"/>
      <w:lvlJc w:val="left"/>
      <w:pPr>
        <w:ind w:left="894" w:hanging="211"/>
      </w:pPr>
    </w:lvl>
    <w:lvl w:ilvl="2">
      <w:numFmt w:val="bullet"/>
      <w:lvlText w:val="•"/>
      <w:lvlJc w:val="left"/>
      <w:pPr>
        <w:ind w:left="1336" w:hanging="211"/>
      </w:pPr>
    </w:lvl>
    <w:lvl w:ilvl="3">
      <w:numFmt w:val="bullet"/>
      <w:lvlText w:val="•"/>
      <w:lvlJc w:val="left"/>
      <w:pPr>
        <w:ind w:left="1778" w:hanging="211"/>
      </w:pPr>
    </w:lvl>
    <w:lvl w:ilvl="4">
      <w:numFmt w:val="bullet"/>
      <w:lvlText w:val="•"/>
      <w:lvlJc w:val="left"/>
      <w:pPr>
        <w:ind w:left="2220" w:hanging="211"/>
      </w:pPr>
    </w:lvl>
    <w:lvl w:ilvl="5">
      <w:numFmt w:val="bullet"/>
      <w:lvlText w:val="•"/>
      <w:lvlJc w:val="left"/>
      <w:pPr>
        <w:ind w:left="2662" w:hanging="211"/>
      </w:pPr>
    </w:lvl>
    <w:lvl w:ilvl="6">
      <w:numFmt w:val="bullet"/>
      <w:lvlText w:val="•"/>
      <w:lvlJc w:val="left"/>
      <w:pPr>
        <w:ind w:left="3104" w:hanging="211"/>
      </w:pPr>
    </w:lvl>
    <w:lvl w:ilvl="7">
      <w:numFmt w:val="bullet"/>
      <w:lvlText w:val="•"/>
      <w:lvlJc w:val="left"/>
      <w:pPr>
        <w:ind w:left="3546" w:hanging="211"/>
      </w:pPr>
    </w:lvl>
    <w:lvl w:ilvl="8">
      <w:numFmt w:val="bullet"/>
      <w:lvlText w:val="•"/>
      <w:lvlJc w:val="left"/>
      <w:pPr>
        <w:ind w:left="3988" w:hanging="211"/>
      </w:pPr>
    </w:lvl>
  </w:abstractNum>
  <w:abstractNum w:abstractNumId="4" w15:restartNumberingAfterBreak="0">
    <w:nsid w:val="00000406"/>
    <w:multiLevelType w:val="multilevel"/>
    <w:tmpl w:val="00000889"/>
    <w:lvl w:ilvl="0">
      <w:start w:val="1"/>
      <w:numFmt w:val="decimal"/>
      <w:lvlText w:val="%1)"/>
      <w:lvlJc w:val="left"/>
      <w:pPr>
        <w:ind w:left="1619" w:hanging="217"/>
      </w:pPr>
      <w:rPr>
        <w:rFonts w:ascii="Times New Roman" w:hAnsi="Times New Roman" w:cs="Times New Roman"/>
        <w:b w:val="0"/>
        <w:bCs w:val="0"/>
        <w:i/>
        <w:iCs/>
        <w:color w:val="231F20"/>
        <w:sz w:val="20"/>
        <w:szCs w:val="20"/>
      </w:rPr>
    </w:lvl>
    <w:lvl w:ilvl="1">
      <w:numFmt w:val="bullet"/>
      <w:lvlText w:val="•"/>
      <w:lvlJc w:val="left"/>
      <w:pPr>
        <w:ind w:left="1944" w:hanging="217"/>
      </w:pPr>
    </w:lvl>
    <w:lvl w:ilvl="2">
      <w:numFmt w:val="bullet"/>
      <w:lvlText w:val="•"/>
      <w:lvlJc w:val="left"/>
      <w:pPr>
        <w:ind w:left="2270" w:hanging="217"/>
      </w:pPr>
    </w:lvl>
    <w:lvl w:ilvl="3">
      <w:numFmt w:val="bullet"/>
      <w:lvlText w:val="•"/>
      <w:lvlJc w:val="left"/>
      <w:pPr>
        <w:ind w:left="2595" w:hanging="217"/>
      </w:pPr>
    </w:lvl>
    <w:lvl w:ilvl="4">
      <w:numFmt w:val="bullet"/>
      <w:lvlText w:val="•"/>
      <w:lvlJc w:val="left"/>
      <w:pPr>
        <w:ind w:left="2920" w:hanging="217"/>
      </w:pPr>
    </w:lvl>
    <w:lvl w:ilvl="5">
      <w:numFmt w:val="bullet"/>
      <w:lvlText w:val="•"/>
      <w:lvlJc w:val="left"/>
      <w:pPr>
        <w:ind w:left="3246" w:hanging="217"/>
      </w:pPr>
    </w:lvl>
    <w:lvl w:ilvl="6">
      <w:numFmt w:val="bullet"/>
      <w:lvlText w:val="•"/>
      <w:lvlJc w:val="left"/>
      <w:pPr>
        <w:ind w:left="3571" w:hanging="217"/>
      </w:pPr>
    </w:lvl>
    <w:lvl w:ilvl="7">
      <w:numFmt w:val="bullet"/>
      <w:lvlText w:val="•"/>
      <w:lvlJc w:val="left"/>
      <w:pPr>
        <w:ind w:left="3896" w:hanging="217"/>
      </w:pPr>
    </w:lvl>
    <w:lvl w:ilvl="8">
      <w:numFmt w:val="bullet"/>
      <w:lvlText w:val="•"/>
      <w:lvlJc w:val="left"/>
      <w:pPr>
        <w:ind w:left="4222" w:hanging="217"/>
      </w:pPr>
    </w:lvl>
  </w:abstractNum>
  <w:abstractNum w:abstractNumId="5" w15:restartNumberingAfterBreak="0">
    <w:nsid w:val="058D18D8"/>
    <w:multiLevelType w:val="hybridMultilevel"/>
    <w:tmpl w:val="7286DC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D4669BB"/>
    <w:multiLevelType w:val="hybridMultilevel"/>
    <w:tmpl w:val="CC9613F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10EA0F95"/>
    <w:multiLevelType w:val="hybridMultilevel"/>
    <w:tmpl w:val="198433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1B430B8"/>
    <w:multiLevelType w:val="hybridMultilevel"/>
    <w:tmpl w:val="FD182352"/>
    <w:lvl w:ilvl="0" w:tplc="EFA641D6">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38820EB4"/>
    <w:multiLevelType w:val="hybridMultilevel"/>
    <w:tmpl w:val="7806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2688A"/>
    <w:multiLevelType w:val="hybridMultilevel"/>
    <w:tmpl w:val="7EC6D0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85B7D4A"/>
    <w:multiLevelType w:val="hybridMultilevel"/>
    <w:tmpl w:val="8E98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06D9D"/>
    <w:multiLevelType w:val="hybridMultilevel"/>
    <w:tmpl w:val="E17C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C47E1"/>
    <w:multiLevelType w:val="hybridMultilevel"/>
    <w:tmpl w:val="D1205B6A"/>
    <w:lvl w:ilvl="0" w:tplc="8F80B0A2">
      <w:start w:val="1"/>
      <w:numFmt w:val="decimal"/>
      <w:lvlText w:val="%1."/>
      <w:lvlJc w:val="left"/>
      <w:pPr>
        <w:ind w:left="586" w:hanging="360"/>
      </w:pPr>
      <w:rPr>
        <w:rFonts w:hint="default"/>
        <w:color w:val="231F20"/>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4" w15:restartNumberingAfterBreak="0">
    <w:nsid w:val="672D7AA7"/>
    <w:multiLevelType w:val="hybridMultilevel"/>
    <w:tmpl w:val="B9EE5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30CAA"/>
    <w:multiLevelType w:val="hybridMultilevel"/>
    <w:tmpl w:val="FD182352"/>
    <w:lvl w:ilvl="0" w:tplc="EFA641D6">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6" w15:restartNumberingAfterBreak="0">
    <w:nsid w:val="79AA4405"/>
    <w:multiLevelType w:val="hybridMultilevel"/>
    <w:tmpl w:val="81D2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BD0F63"/>
    <w:multiLevelType w:val="hybridMultilevel"/>
    <w:tmpl w:val="D160E1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B7F12A4"/>
    <w:multiLevelType w:val="multilevel"/>
    <w:tmpl w:val="97FC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8"/>
  </w:num>
  <w:num w:numId="4">
    <w:abstractNumId w:val="16"/>
  </w:num>
  <w:num w:numId="5">
    <w:abstractNumId w:val="17"/>
  </w:num>
  <w:num w:numId="6">
    <w:abstractNumId w:val="7"/>
  </w:num>
  <w:num w:numId="7">
    <w:abstractNumId w:val="11"/>
  </w:num>
  <w:num w:numId="8">
    <w:abstractNumId w:val="10"/>
  </w:num>
  <w:num w:numId="9">
    <w:abstractNumId w:val="6"/>
  </w:num>
  <w:num w:numId="10">
    <w:abstractNumId w:val="9"/>
  </w:num>
  <w:num w:numId="11">
    <w:abstractNumId w:val="14"/>
  </w:num>
  <w:num w:numId="12">
    <w:abstractNumId w:val="15"/>
  </w:num>
  <w:num w:numId="13">
    <w:abstractNumId w:val="18"/>
  </w:num>
  <w:num w:numId="14">
    <w:abstractNumId w:val="12"/>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0B"/>
    <w:rsid w:val="0001023D"/>
    <w:rsid w:val="00012C04"/>
    <w:rsid w:val="000173CB"/>
    <w:rsid w:val="00021DE6"/>
    <w:rsid w:val="00030969"/>
    <w:rsid w:val="0003352C"/>
    <w:rsid w:val="00046909"/>
    <w:rsid w:val="000475E8"/>
    <w:rsid w:val="00052323"/>
    <w:rsid w:val="00055FE0"/>
    <w:rsid w:val="000664AC"/>
    <w:rsid w:val="00066ECF"/>
    <w:rsid w:val="00091E83"/>
    <w:rsid w:val="000B0C78"/>
    <w:rsid w:val="000B32A4"/>
    <w:rsid w:val="000B52C9"/>
    <w:rsid w:val="000C00CD"/>
    <w:rsid w:val="000E1379"/>
    <w:rsid w:val="000E34EC"/>
    <w:rsid w:val="00101914"/>
    <w:rsid w:val="00102E37"/>
    <w:rsid w:val="00106EE7"/>
    <w:rsid w:val="0011306D"/>
    <w:rsid w:val="00113809"/>
    <w:rsid w:val="001161AA"/>
    <w:rsid w:val="00122C28"/>
    <w:rsid w:val="00124B16"/>
    <w:rsid w:val="0012638B"/>
    <w:rsid w:val="001312C2"/>
    <w:rsid w:val="00141452"/>
    <w:rsid w:val="0016483F"/>
    <w:rsid w:val="001653F8"/>
    <w:rsid w:val="001746B2"/>
    <w:rsid w:val="00181D42"/>
    <w:rsid w:val="001933A4"/>
    <w:rsid w:val="001940A3"/>
    <w:rsid w:val="001C0E6A"/>
    <w:rsid w:val="001C3A1C"/>
    <w:rsid w:val="001C5698"/>
    <w:rsid w:val="001D3AF9"/>
    <w:rsid w:val="001D4C01"/>
    <w:rsid w:val="001E0533"/>
    <w:rsid w:val="001E14E6"/>
    <w:rsid w:val="001F102F"/>
    <w:rsid w:val="001F7687"/>
    <w:rsid w:val="00203D23"/>
    <w:rsid w:val="00204708"/>
    <w:rsid w:val="00213D00"/>
    <w:rsid w:val="00220FA2"/>
    <w:rsid w:val="00242E10"/>
    <w:rsid w:val="00254B9C"/>
    <w:rsid w:val="00255833"/>
    <w:rsid w:val="0025641A"/>
    <w:rsid w:val="0025796B"/>
    <w:rsid w:val="00267461"/>
    <w:rsid w:val="00276EA8"/>
    <w:rsid w:val="00280302"/>
    <w:rsid w:val="0028463C"/>
    <w:rsid w:val="0029700B"/>
    <w:rsid w:val="00297099"/>
    <w:rsid w:val="002A1784"/>
    <w:rsid w:val="002A1BA0"/>
    <w:rsid w:val="002B1D01"/>
    <w:rsid w:val="002B21C7"/>
    <w:rsid w:val="002B2A64"/>
    <w:rsid w:val="002C680C"/>
    <w:rsid w:val="002C6D52"/>
    <w:rsid w:val="002D0A8C"/>
    <w:rsid w:val="002D4FF1"/>
    <w:rsid w:val="002E06B2"/>
    <w:rsid w:val="002E1353"/>
    <w:rsid w:val="002E1892"/>
    <w:rsid w:val="002E1FBA"/>
    <w:rsid w:val="0031109C"/>
    <w:rsid w:val="00312F70"/>
    <w:rsid w:val="00322909"/>
    <w:rsid w:val="00335EB2"/>
    <w:rsid w:val="00336355"/>
    <w:rsid w:val="00341D5D"/>
    <w:rsid w:val="00351C2D"/>
    <w:rsid w:val="003527A2"/>
    <w:rsid w:val="00363466"/>
    <w:rsid w:val="00364EBD"/>
    <w:rsid w:val="00372FAD"/>
    <w:rsid w:val="00373BA4"/>
    <w:rsid w:val="003905BD"/>
    <w:rsid w:val="003A062A"/>
    <w:rsid w:val="003A3FD6"/>
    <w:rsid w:val="003A62DB"/>
    <w:rsid w:val="003C227D"/>
    <w:rsid w:val="003D0D1C"/>
    <w:rsid w:val="003D7736"/>
    <w:rsid w:val="003D77A9"/>
    <w:rsid w:val="003D788D"/>
    <w:rsid w:val="003E1166"/>
    <w:rsid w:val="003F2AF2"/>
    <w:rsid w:val="003F5246"/>
    <w:rsid w:val="003F577A"/>
    <w:rsid w:val="003F6B54"/>
    <w:rsid w:val="00406030"/>
    <w:rsid w:val="00406C3B"/>
    <w:rsid w:val="00412838"/>
    <w:rsid w:val="00417460"/>
    <w:rsid w:val="00417E54"/>
    <w:rsid w:val="00432657"/>
    <w:rsid w:val="00436F7C"/>
    <w:rsid w:val="00441EF9"/>
    <w:rsid w:val="00446570"/>
    <w:rsid w:val="00454D13"/>
    <w:rsid w:val="0046023D"/>
    <w:rsid w:val="00475179"/>
    <w:rsid w:val="004851D8"/>
    <w:rsid w:val="004A05DA"/>
    <w:rsid w:val="004A11EA"/>
    <w:rsid w:val="004B4574"/>
    <w:rsid w:val="004E6465"/>
    <w:rsid w:val="004F5E41"/>
    <w:rsid w:val="00512584"/>
    <w:rsid w:val="005165C4"/>
    <w:rsid w:val="005166C4"/>
    <w:rsid w:val="005249C1"/>
    <w:rsid w:val="00537B6B"/>
    <w:rsid w:val="00550188"/>
    <w:rsid w:val="00551724"/>
    <w:rsid w:val="00551AA0"/>
    <w:rsid w:val="005550C4"/>
    <w:rsid w:val="00557405"/>
    <w:rsid w:val="00567318"/>
    <w:rsid w:val="00570AD7"/>
    <w:rsid w:val="00570C7C"/>
    <w:rsid w:val="00584163"/>
    <w:rsid w:val="00592CD2"/>
    <w:rsid w:val="00593EB5"/>
    <w:rsid w:val="005A02E7"/>
    <w:rsid w:val="005A6C17"/>
    <w:rsid w:val="005B0C2E"/>
    <w:rsid w:val="005B4788"/>
    <w:rsid w:val="005B49E3"/>
    <w:rsid w:val="005D0F98"/>
    <w:rsid w:val="005E0E97"/>
    <w:rsid w:val="00604D59"/>
    <w:rsid w:val="006140DF"/>
    <w:rsid w:val="00615EDF"/>
    <w:rsid w:val="00621A1F"/>
    <w:rsid w:val="0062261E"/>
    <w:rsid w:val="00624FD7"/>
    <w:rsid w:val="006269AA"/>
    <w:rsid w:val="00634A2C"/>
    <w:rsid w:val="0064228A"/>
    <w:rsid w:val="006438C6"/>
    <w:rsid w:val="00645578"/>
    <w:rsid w:val="00657A42"/>
    <w:rsid w:val="00660D4C"/>
    <w:rsid w:val="006722C0"/>
    <w:rsid w:val="00674C50"/>
    <w:rsid w:val="00677E43"/>
    <w:rsid w:val="006826D4"/>
    <w:rsid w:val="00683B11"/>
    <w:rsid w:val="00685F29"/>
    <w:rsid w:val="00686059"/>
    <w:rsid w:val="0068781E"/>
    <w:rsid w:val="006947A7"/>
    <w:rsid w:val="00694B3F"/>
    <w:rsid w:val="006B1EAF"/>
    <w:rsid w:val="006B5542"/>
    <w:rsid w:val="006C4E18"/>
    <w:rsid w:val="006D7ACE"/>
    <w:rsid w:val="006E01B9"/>
    <w:rsid w:val="006E17DD"/>
    <w:rsid w:val="006E553B"/>
    <w:rsid w:val="006E56DD"/>
    <w:rsid w:val="006F1077"/>
    <w:rsid w:val="006F5EFF"/>
    <w:rsid w:val="00701205"/>
    <w:rsid w:val="00702014"/>
    <w:rsid w:val="00717451"/>
    <w:rsid w:val="0072798D"/>
    <w:rsid w:val="007308DF"/>
    <w:rsid w:val="00733290"/>
    <w:rsid w:val="0073353E"/>
    <w:rsid w:val="00754542"/>
    <w:rsid w:val="00763DBF"/>
    <w:rsid w:val="0077173C"/>
    <w:rsid w:val="00773E52"/>
    <w:rsid w:val="00785A8A"/>
    <w:rsid w:val="00791F10"/>
    <w:rsid w:val="007948A2"/>
    <w:rsid w:val="007A0A9C"/>
    <w:rsid w:val="007A53B1"/>
    <w:rsid w:val="007A771B"/>
    <w:rsid w:val="007B17E9"/>
    <w:rsid w:val="007B3019"/>
    <w:rsid w:val="007B38B7"/>
    <w:rsid w:val="007B6196"/>
    <w:rsid w:val="007D2754"/>
    <w:rsid w:val="007D363B"/>
    <w:rsid w:val="007E027A"/>
    <w:rsid w:val="007F1F1A"/>
    <w:rsid w:val="007F67AB"/>
    <w:rsid w:val="00814772"/>
    <w:rsid w:val="008150EA"/>
    <w:rsid w:val="00816BCE"/>
    <w:rsid w:val="008172D8"/>
    <w:rsid w:val="00823759"/>
    <w:rsid w:val="0082666D"/>
    <w:rsid w:val="00834C1C"/>
    <w:rsid w:val="0083533B"/>
    <w:rsid w:val="00837820"/>
    <w:rsid w:val="00846DB2"/>
    <w:rsid w:val="00853921"/>
    <w:rsid w:val="00854D62"/>
    <w:rsid w:val="00862EAD"/>
    <w:rsid w:val="00876F30"/>
    <w:rsid w:val="00882D34"/>
    <w:rsid w:val="00887A99"/>
    <w:rsid w:val="008A213B"/>
    <w:rsid w:val="008A7E9C"/>
    <w:rsid w:val="008B57E5"/>
    <w:rsid w:val="008C3C60"/>
    <w:rsid w:val="008D1204"/>
    <w:rsid w:val="008E4F0D"/>
    <w:rsid w:val="008E6195"/>
    <w:rsid w:val="008E722B"/>
    <w:rsid w:val="008F0B4E"/>
    <w:rsid w:val="008F1F58"/>
    <w:rsid w:val="008F6573"/>
    <w:rsid w:val="00900561"/>
    <w:rsid w:val="00904AE9"/>
    <w:rsid w:val="00911BD6"/>
    <w:rsid w:val="00924292"/>
    <w:rsid w:val="009264DF"/>
    <w:rsid w:val="0093157F"/>
    <w:rsid w:val="00936936"/>
    <w:rsid w:val="009403D8"/>
    <w:rsid w:val="00951F8F"/>
    <w:rsid w:val="0095462C"/>
    <w:rsid w:val="00963CB6"/>
    <w:rsid w:val="00965CAB"/>
    <w:rsid w:val="00966844"/>
    <w:rsid w:val="0097275F"/>
    <w:rsid w:val="00972F5A"/>
    <w:rsid w:val="009908B6"/>
    <w:rsid w:val="0099737B"/>
    <w:rsid w:val="00997D1A"/>
    <w:rsid w:val="009A13F2"/>
    <w:rsid w:val="009B21E0"/>
    <w:rsid w:val="009C6AF8"/>
    <w:rsid w:val="009C7630"/>
    <w:rsid w:val="009D7665"/>
    <w:rsid w:val="009E2AEB"/>
    <w:rsid w:val="009E750D"/>
    <w:rsid w:val="009F085A"/>
    <w:rsid w:val="009F3D75"/>
    <w:rsid w:val="00A01961"/>
    <w:rsid w:val="00A0203E"/>
    <w:rsid w:val="00A059CE"/>
    <w:rsid w:val="00A13E3C"/>
    <w:rsid w:val="00A206F5"/>
    <w:rsid w:val="00A34AED"/>
    <w:rsid w:val="00A34B15"/>
    <w:rsid w:val="00A3719A"/>
    <w:rsid w:val="00A46870"/>
    <w:rsid w:val="00A47FA9"/>
    <w:rsid w:val="00A51DDE"/>
    <w:rsid w:val="00A61D71"/>
    <w:rsid w:val="00A6247C"/>
    <w:rsid w:val="00A6277E"/>
    <w:rsid w:val="00A6582C"/>
    <w:rsid w:val="00A67C94"/>
    <w:rsid w:val="00A74F04"/>
    <w:rsid w:val="00A83C9A"/>
    <w:rsid w:val="00A85F2A"/>
    <w:rsid w:val="00AA1980"/>
    <w:rsid w:val="00AB178F"/>
    <w:rsid w:val="00AB4CA6"/>
    <w:rsid w:val="00AC2BF9"/>
    <w:rsid w:val="00AD3499"/>
    <w:rsid w:val="00AD7ED8"/>
    <w:rsid w:val="00AE0090"/>
    <w:rsid w:val="00B15335"/>
    <w:rsid w:val="00B20868"/>
    <w:rsid w:val="00B20AC7"/>
    <w:rsid w:val="00B37725"/>
    <w:rsid w:val="00B45291"/>
    <w:rsid w:val="00B46C85"/>
    <w:rsid w:val="00B524B3"/>
    <w:rsid w:val="00B64E5E"/>
    <w:rsid w:val="00B739F8"/>
    <w:rsid w:val="00B7462B"/>
    <w:rsid w:val="00B7589E"/>
    <w:rsid w:val="00BA2CF7"/>
    <w:rsid w:val="00BB0727"/>
    <w:rsid w:val="00BB1B7D"/>
    <w:rsid w:val="00BB4114"/>
    <w:rsid w:val="00BD755F"/>
    <w:rsid w:val="00BE36E3"/>
    <w:rsid w:val="00BE5A71"/>
    <w:rsid w:val="00BE6A87"/>
    <w:rsid w:val="00BF44B7"/>
    <w:rsid w:val="00BF6146"/>
    <w:rsid w:val="00C22C00"/>
    <w:rsid w:val="00C31EA2"/>
    <w:rsid w:val="00C32CC2"/>
    <w:rsid w:val="00C44B36"/>
    <w:rsid w:val="00C54F08"/>
    <w:rsid w:val="00C577A2"/>
    <w:rsid w:val="00C640CE"/>
    <w:rsid w:val="00C70663"/>
    <w:rsid w:val="00C739DB"/>
    <w:rsid w:val="00C7671F"/>
    <w:rsid w:val="00C935A9"/>
    <w:rsid w:val="00C950F7"/>
    <w:rsid w:val="00C959B9"/>
    <w:rsid w:val="00CB6D83"/>
    <w:rsid w:val="00CC23FE"/>
    <w:rsid w:val="00CC3617"/>
    <w:rsid w:val="00CC7B28"/>
    <w:rsid w:val="00CD7565"/>
    <w:rsid w:val="00CE2B65"/>
    <w:rsid w:val="00CE2CA9"/>
    <w:rsid w:val="00CE345C"/>
    <w:rsid w:val="00CE42F1"/>
    <w:rsid w:val="00CF0176"/>
    <w:rsid w:val="00CF1A12"/>
    <w:rsid w:val="00CF5252"/>
    <w:rsid w:val="00CF7A9B"/>
    <w:rsid w:val="00D00CCA"/>
    <w:rsid w:val="00D013D2"/>
    <w:rsid w:val="00D0603E"/>
    <w:rsid w:val="00D130BA"/>
    <w:rsid w:val="00D21515"/>
    <w:rsid w:val="00D24C2C"/>
    <w:rsid w:val="00D25C58"/>
    <w:rsid w:val="00D27A35"/>
    <w:rsid w:val="00D300E2"/>
    <w:rsid w:val="00D41ADA"/>
    <w:rsid w:val="00D42254"/>
    <w:rsid w:val="00D42EC6"/>
    <w:rsid w:val="00D470A7"/>
    <w:rsid w:val="00D51638"/>
    <w:rsid w:val="00D5297B"/>
    <w:rsid w:val="00D67784"/>
    <w:rsid w:val="00D81C2D"/>
    <w:rsid w:val="00D96977"/>
    <w:rsid w:val="00D97DB0"/>
    <w:rsid w:val="00DA3563"/>
    <w:rsid w:val="00DA4857"/>
    <w:rsid w:val="00DA7129"/>
    <w:rsid w:val="00DB27CC"/>
    <w:rsid w:val="00DB3736"/>
    <w:rsid w:val="00DB482E"/>
    <w:rsid w:val="00DB4A7F"/>
    <w:rsid w:val="00DB5A71"/>
    <w:rsid w:val="00DC12EF"/>
    <w:rsid w:val="00DC4A72"/>
    <w:rsid w:val="00DE1EB7"/>
    <w:rsid w:val="00DE321D"/>
    <w:rsid w:val="00DE4586"/>
    <w:rsid w:val="00DF7C91"/>
    <w:rsid w:val="00E320E2"/>
    <w:rsid w:val="00E520BD"/>
    <w:rsid w:val="00E537DC"/>
    <w:rsid w:val="00E5605B"/>
    <w:rsid w:val="00E63B6A"/>
    <w:rsid w:val="00E71036"/>
    <w:rsid w:val="00E83AFF"/>
    <w:rsid w:val="00E841E5"/>
    <w:rsid w:val="00E87508"/>
    <w:rsid w:val="00E87E96"/>
    <w:rsid w:val="00EA1F56"/>
    <w:rsid w:val="00EA574C"/>
    <w:rsid w:val="00EB6D8F"/>
    <w:rsid w:val="00EC5D94"/>
    <w:rsid w:val="00EC625C"/>
    <w:rsid w:val="00ED202B"/>
    <w:rsid w:val="00ED2089"/>
    <w:rsid w:val="00ED7066"/>
    <w:rsid w:val="00F007BA"/>
    <w:rsid w:val="00F13F5F"/>
    <w:rsid w:val="00F35EB9"/>
    <w:rsid w:val="00F363AF"/>
    <w:rsid w:val="00F3653B"/>
    <w:rsid w:val="00F64683"/>
    <w:rsid w:val="00F7698B"/>
    <w:rsid w:val="00F815A9"/>
    <w:rsid w:val="00F90A50"/>
    <w:rsid w:val="00F945F7"/>
    <w:rsid w:val="00F9501D"/>
    <w:rsid w:val="00F9605E"/>
    <w:rsid w:val="00FA1CD6"/>
    <w:rsid w:val="00FA4AA0"/>
    <w:rsid w:val="00FA7570"/>
    <w:rsid w:val="00FB0CC7"/>
    <w:rsid w:val="00FB3EB0"/>
    <w:rsid w:val="00FC57BA"/>
    <w:rsid w:val="00FD0D6F"/>
    <w:rsid w:val="00FE14A5"/>
    <w:rsid w:val="00FE5BF1"/>
    <w:rsid w:val="00FF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D2738"/>
  <w15:docId w15:val="{EFDA4613-85E9-40A5-BAE1-FBB3E605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9700B"/>
    <w:pPr>
      <w:widowControl w:val="0"/>
      <w:autoSpaceDE w:val="0"/>
      <w:autoSpaceDN w:val="0"/>
      <w:adjustRightInd w:val="0"/>
    </w:pPr>
    <w:rPr>
      <w:rFonts w:eastAsiaTheme="minorEastAsia" w:cs="Times New Roman"/>
      <w:szCs w:val="24"/>
      <w:lang w:eastAsia="en-GB"/>
    </w:rPr>
  </w:style>
  <w:style w:type="paragraph" w:styleId="Heading1">
    <w:name w:val="heading 1"/>
    <w:basedOn w:val="Normal"/>
    <w:next w:val="Normal"/>
    <w:link w:val="Heading1Char"/>
    <w:uiPriority w:val="1"/>
    <w:qFormat/>
    <w:rsid w:val="00436F7C"/>
    <w:pPr>
      <w:ind w:left="357"/>
      <w:outlineLvl w:val="0"/>
    </w:pPr>
    <w:rPr>
      <w:rFonts w:ascii="Arial Unicode MS" w:eastAsia="Arial Unicode MS" w:cs="Arial Unicode MS"/>
      <w:sz w:val="46"/>
      <w:szCs w:val="46"/>
    </w:rPr>
  </w:style>
  <w:style w:type="paragraph" w:styleId="Heading2">
    <w:name w:val="heading 2"/>
    <w:basedOn w:val="Normal"/>
    <w:next w:val="Normal"/>
    <w:link w:val="Heading2Char"/>
    <w:uiPriority w:val="1"/>
    <w:qFormat/>
    <w:rsid w:val="005B49E3"/>
    <w:pPr>
      <w:ind w:left="452"/>
      <w:outlineLvl w:val="1"/>
    </w:pPr>
    <w:rPr>
      <w:b/>
      <w:bCs/>
      <w:sz w:val="20"/>
      <w:szCs w:val="20"/>
    </w:rPr>
  </w:style>
  <w:style w:type="paragraph" w:styleId="Heading3">
    <w:name w:val="heading 3"/>
    <w:basedOn w:val="Normal"/>
    <w:next w:val="Normal"/>
    <w:link w:val="Heading3Char"/>
    <w:uiPriority w:val="1"/>
    <w:qFormat/>
    <w:rsid w:val="00436F7C"/>
    <w:pPr>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700B"/>
    <w:pPr>
      <w:ind w:left="103"/>
    </w:pPr>
    <w:rPr>
      <w:sz w:val="20"/>
      <w:szCs w:val="20"/>
    </w:rPr>
  </w:style>
  <w:style w:type="character" w:customStyle="1" w:styleId="BodyTextChar">
    <w:name w:val="Body Text Char"/>
    <w:basedOn w:val="DefaultParagraphFont"/>
    <w:link w:val="BodyText"/>
    <w:uiPriority w:val="99"/>
    <w:rsid w:val="0029700B"/>
    <w:rPr>
      <w:rFonts w:eastAsiaTheme="minorEastAsia" w:cs="Times New Roman"/>
      <w:sz w:val="20"/>
      <w:szCs w:val="20"/>
      <w:lang w:eastAsia="en-GB"/>
    </w:rPr>
  </w:style>
  <w:style w:type="character" w:customStyle="1" w:styleId="Heading2Char">
    <w:name w:val="Heading 2 Char"/>
    <w:basedOn w:val="DefaultParagraphFont"/>
    <w:link w:val="Heading2"/>
    <w:uiPriority w:val="9"/>
    <w:rsid w:val="005B49E3"/>
    <w:rPr>
      <w:rFonts w:eastAsiaTheme="minorEastAsia" w:cs="Times New Roman"/>
      <w:b/>
      <w:bCs/>
      <w:sz w:val="20"/>
      <w:szCs w:val="20"/>
      <w:lang w:eastAsia="en-GB"/>
    </w:rPr>
  </w:style>
  <w:style w:type="character" w:styleId="Hyperlink">
    <w:name w:val="Hyperlink"/>
    <w:basedOn w:val="DefaultParagraphFont"/>
    <w:uiPriority w:val="99"/>
    <w:unhideWhenUsed/>
    <w:rsid w:val="00F945F7"/>
    <w:rPr>
      <w:color w:val="0000FF" w:themeColor="hyperlink"/>
      <w:u w:val="single"/>
    </w:rPr>
  </w:style>
  <w:style w:type="paragraph" w:styleId="ListParagraph">
    <w:name w:val="List Paragraph"/>
    <w:basedOn w:val="Normal"/>
    <w:uiPriority w:val="1"/>
    <w:qFormat/>
    <w:rsid w:val="00853921"/>
    <w:pPr>
      <w:ind w:left="720"/>
      <w:contextualSpacing/>
    </w:pPr>
  </w:style>
  <w:style w:type="paragraph" w:styleId="NormalWeb">
    <w:name w:val="Normal (Web)"/>
    <w:basedOn w:val="Normal"/>
    <w:uiPriority w:val="99"/>
    <w:unhideWhenUsed/>
    <w:rsid w:val="00D51638"/>
    <w:pPr>
      <w:widowControl/>
      <w:autoSpaceDE/>
      <w:autoSpaceDN/>
      <w:adjustRightInd/>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61D71"/>
    <w:rPr>
      <w:sz w:val="16"/>
      <w:szCs w:val="16"/>
    </w:rPr>
  </w:style>
  <w:style w:type="paragraph" w:styleId="CommentText">
    <w:name w:val="annotation text"/>
    <w:basedOn w:val="Normal"/>
    <w:link w:val="CommentTextChar"/>
    <w:uiPriority w:val="99"/>
    <w:semiHidden/>
    <w:unhideWhenUsed/>
    <w:rsid w:val="00A61D71"/>
    <w:rPr>
      <w:sz w:val="20"/>
      <w:szCs w:val="20"/>
    </w:rPr>
  </w:style>
  <w:style w:type="character" w:customStyle="1" w:styleId="CommentTextChar">
    <w:name w:val="Comment Text Char"/>
    <w:basedOn w:val="DefaultParagraphFont"/>
    <w:link w:val="CommentText"/>
    <w:uiPriority w:val="99"/>
    <w:semiHidden/>
    <w:rsid w:val="00A61D71"/>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61D71"/>
    <w:rPr>
      <w:b/>
      <w:bCs/>
    </w:rPr>
  </w:style>
  <w:style w:type="character" w:customStyle="1" w:styleId="CommentSubjectChar">
    <w:name w:val="Comment Subject Char"/>
    <w:basedOn w:val="CommentTextChar"/>
    <w:link w:val="CommentSubject"/>
    <w:uiPriority w:val="99"/>
    <w:semiHidden/>
    <w:rsid w:val="00A61D71"/>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A61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D71"/>
    <w:rPr>
      <w:rFonts w:ascii="Segoe UI" w:eastAsiaTheme="minorEastAsia" w:hAnsi="Segoe UI" w:cs="Segoe UI"/>
      <w:sz w:val="18"/>
      <w:szCs w:val="18"/>
      <w:lang w:eastAsia="en-GB"/>
    </w:rPr>
  </w:style>
  <w:style w:type="paragraph" w:styleId="Revision">
    <w:name w:val="Revision"/>
    <w:hidden/>
    <w:uiPriority w:val="99"/>
    <w:semiHidden/>
    <w:rsid w:val="0064228A"/>
    <w:rPr>
      <w:rFonts w:eastAsiaTheme="minorEastAsia" w:cs="Times New Roman"/>
      <w:szCs w:val="24"/>
      <w:lang w:eastAsia="en-GB"/>
    </w:rPr>
  </w:style>
  <w:style w:type="paragraph" w:styleId="FootnoteText">
    <w:name w:val="footnote text"/>
    <w:basedOn w:val="Normal"/>
    <w:link w:val="FootnoteTextChar"/>
    <w:uiPriority w:val="99"/>
    <w:semiHidden/>
    <w:unhideWhenUsed/>
    <w:rsid w:val="00CE2B65"/>
    <w:rPr>
      <w:sz w:val="20"/>
      <w:szCs w:val="20"/>
    </w:rPr>
  </w:style>
  <w:style w:type="character" w:customStyle="1" w:styleId="FootnoteTextChar">
    <w:name w:val="Footnote Text Char"/>
    <w:basedOn w:val="DefaultParagraphFont"/>
    <w:link w:val="FootnoteText"/>
    <w:uiPriority w:val="99"/>
    <w:semiHidden/>
    <w:rsid w:val="00CE2B65"/>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CE2B65"/>
    <w:rPr>
      <w:vertAlign w:val="superscript"/>
    </w:rPr>
  </w:style>
  <w:style w:type="character" w:customStyle="1" w:styleId="Heading1Char">
    <w:name w:val="Heading 1 Char"/>
    <w:basedOn w:val="DefaultParagraphFont"/>
    <w:link w:val="Heading1"/>
    <w:uiPriority w:val="1"/>
    <w:rsid w:val="00436F7C"/>
    <w:rPr>
      <w:rFonts w:ascii="Arial Unicode MS" w:eastAsia="Arial Unicode MS" w:cs="Arial Unicode MS"/>
      <w:sz w:val="46"/>
      <w:szCs w:val="46"/>
      <w:lang w:eastAsia="en-GB"/>
    </w:rPr>
  </w:style>
  <w:style w:type="character" w:customStyle="1" w:styleId="Heading3Char">
    <w:name w:val="Heading 3 Char"/>
    <w:basedOn w:val="DefaultParagraphFont"/>
    <w:link w:val="Heading3"/>
    <w:uiPriority w:val="1"/>
    <w:rsid w:val="00436F7C"/>
    <w:rPr>
      <w:rFonts w:eastAsiaTheme="minorEastAsia" w:cs="Times New Roman"/>
      <w:b/>
      <w:bCs/>
      <w:i/>
      <w:iCs/>
      <w:sz w:val="20"/>
      <w:szCs w:val="20"/>
      <w:lang w:eastAsia="en-GB"/>
    </w:rPr>
  </w:style>
  <w:style w:type="paragraph" w:customStyle="1" w:styleId="TableParagraph">
    <w:name w:val="Table Paragraph"/>
    <w:basedOn w:val="Normal"/>
    <w:uiPriority w:val="1"/>
    <w:qFormat/>
    <w:rsid w:val="00436F7C"/>
  </w:style>
  <w:style w:type="paragraph" w:styleId="Footer">
    <w:name w:val="footer"/>
    <w:basedOn w:val="Normal"/>
    <w:link w:val="FooterChar"/>
    <w:uiPriority w:val="99"/>
    <w:unhideWhenUsed/>
    <w:rsid w:val="00436F7C"/>
    <w:pPr>
      <w:tabs>
        <w:tab w:val="center" w:pos="4513"/>
        <w:tab w:val="right" w:pos="9026"/>
      </w:tabs>
    </w:pPr>
  </w:style>
  <w:style w:type="character" w:customStyle="1" w:styleId="FooterChar">
    <w:name w:val="Footer Char"/>
    <w:basedOn w:val="DefaultParagraphFont"/>
    <w:link w:val="Footer"/>
    <w:uiPriority w:val="99"/>
    <w:rsid w:val="00436F7C"/>
    <w:rPr>
      <w:rFonts w:eastAsiaTheme="minorEastAsia" w:cs="Times New Roman"/>
      <w:szCs w:val="24"/>
      <w:lang w:eastAsia="en-GB"/>
    </w:rPr>
  </w:style>
  <w:style w:type="paragraph" w:styleId="Header">
    <w:name w:val="header"/>
    <w:basedOn w:val="Normal"/>
    <w:link w:val="HeaderChar"/>
    <w:uiPriority w:val="99"/>
    <w:unhideWhenUsed/>
    <w:rsid w:val="00436F7C"/>
    <w:pPr>
      <w:tabs>
        <w:tab w:val="center" w:pos="4513"/>
        <w:tab w:val="right" w:pos="9026"/>
      </w:tabs>
    </w:pPr>
  </w:style>
  <w:style w:type="character" w:customStyle="1" w:styleId="HeaderChar">
    <w:name w:val="Header Char"/>
    <w:basedOn w:val="DefaultParagraphFont"/>
    <w:link w:val="Header"/>
    <w:uiPriority w:val="99"/>
    <w:rsid w:val="00436F7C"/>
    <w:rPr>
      <w:rFonts w:eastAsiaTheme="minorEastAsia" w:cs="Times New Roman"/>
      <w:szCs w:val="24"/>
      <w:lang w:eastAsia="en-GB"/>
    </w:rPr>
  </w:style>
  <w:style w:type="character" w:styleId="FollowedHyperlink">
    <w:name w:val="FollowedHyperlink"/>
    <w:basedOn w:val="DefaultParagraphFont"/>
    <w:uiPriority w:val="99"/>
    <w:semiHidden/>
    <w:unhideWhenUsed/>
    <w:rsid w:val="00436F7C"/>
    <w:rPr>
      <w:color w:val="800080" w:themeColor="followedHyperlink"/>
      <w:u w:val="single"/>
    </w:rPr>
  </w:style>
  <w:style w:type="paragraph" w:styleId="EndnoteText">
    <w:name w:val="endnote text"/>
    <w:basedOn w:val="Normal"/>
    <w:link w:val="EndnoteTextChar"/>
    <w:uiPriority w:val="99"/>
    <w:semiHidden/>
    <w:unhideWhenUsed/>
    <w:rsid w:val="001940A3"/>
    <w:rPr>
      <w:sz w:val="20"/>
      <w:szCs w:val="20"/>
    </w:rPr>
  </w:style>
  <w:style w:type="character" w:customStyle="1" w:styleId="EndnoteTextChar">
    <w:name w:val="Endnote Text Char"/>
    <w:basedOn w:val="DefaultParagraphFont"/>
    <w:link w:val="EndnoteText"/>
    <w:uiPriority w:val="99"/>
    <w:semiHidden/>
    <w:rsid w:val="001940A3"/>
    <w:rPr>
      <w:rFonts w:eastAsiaTheme="minorEastAsia" w:cs="Times New Roman"/>
      <w:sz w:val="20"/>
      <w:szCs w:val="20"/>
      <w:lang w:eastAsia="en-GB"/>
    </w:rPr>
  </w:style>
  <w:style w:type="character" w:styleId="EndnoteReference">
    <w:name w:val="endnote reference"/>
    <w:basedOn w:val="DefaultParagraphFont"/>
    <w:uiPriority w:val="99"/>
    <w:semiHidden/>
    <w:unhideWhenUsed/>
    <w:rsid w:val="00194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50BF6-2B16-4417-94D3-6057D2F2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dc:creator>
  <cp:lastModifiedBy>Kevin Sanders</cp:lastModifiedBy>
  <cp:revision>2</cp:revision>
  <cp:lastPrinted>2017-06-12T11:22:00Z</cp:lastPrinted>
  <dcterms:created xsi:type="dcterms:W3CDTF">2017-08-03T10:40:00Z</dcterms:created>
  <dcterms:modified xsi:type="dcterms:W3CDTF">2017-08-03T10:40:00Z</dcterms:modified>
</cp:coreProperties>
</file>