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11" w:rsidRDefault="00C73611" w:rsidP="00C73611">
      <w:pPr>
        <w:rPr>
          <w:b/>
        </w:rPr>
      </w:pPr>
      <w:r w:rsidRPr="00C73611">
        <w:rPr>
          <w:b/>
        </w:rPr>
        <w:t>North American Society for the Sociology of Sport 2016: Tampa, Florida, 2-5 November</w:t>
      </w:r>
    </w:p>
    <w:p w:rsidR="00C73611" w:rsidRPr="00C73611" w:rsidRDefault="00C73611" w:rsidP="00C73611">
      <w:pPr>
        <w:rPr>
          <w:b/>
        </w:rPr>
      </w:pPr>
      <w:r>
        <w:rPr>
          <w:b/>
        </w:rPr>
        <w:t>Conference theme: Towards a publicly engaged sociology of sport</w:t>
      </w:r>
    </w:p>
    <w:p w:rsidR="00C73611" w:rsidRDefault="00C73611" w:rsidP="00C73611">
      <w:r w:rsidRPr="00C73611">
        <w:rPr>
          <w:u w:val="single"/>
        </w:rPr>
        <w:t>Natalie Campbell:</w:t>
      </w:r>
      <w:r>
        <w:t xml:space="preserve"> St Mary’s University, London: “The practicalities and problems of 'doing' the sociology of sport: A case study </w:t>
      </w:r>
      <w:r>
        <w:t xml:space="preserve">of Adaptive </w:t>
      </w:r>
      <w:proofErr w:type="spellStart"/>
      <w:r>
        <w:t>Crossfit</w:t>
      </w:r>
      <w:proofErr w:type="spellEnd"/>
      <w:r>
        <w:t xml:space="preserve"> in the UK”</w:t>
      </w:r>
    </w:p>
    <w:p w:rsidR="00E36F22" w:rsidRDefault="00C73611" w:rsidP="00C73611">
      <w:pPr>
        <w:jc w:val="both"/>
      </w:pPr>
      <w:r>
        <w:t>In fitting with the conference theme of public engagement, this session will look to present the journey of creating, developing and implementing a community project for people with physical disabilities in the London Borough of Richmond upon Thames, Londo</w:t>
      </w:r>
      <w:r w:rsidR="00447B4C">
        <w:t xml:space="preserve">n. The notion of Adapted </w:t>
      </w:r>
      <w:proofErr w:type="spellStart"/>
      <w:r w:rsidR="00447B4C">
        <w:t>CrossF</w:t>
      </w:r>
      <w:bookmarkStart w:id="0" w:name="_GoBack"/>
      <w:bookmarkEnd w:id="0"/>
      <w:r>
        <w:t>it</w:t>
      </w:r>
      <w:proofErr w:type="spellEnd"/>
      <w:r>
        <w:t xml:space="preserve"> is well known in the USA, with a number of boxes, gyms and competitions hosting adaptive classes and opportunities for inclusion. However, this alternative </w:t>
      </w:r>
      <w:proofErr w:type="gramStart"/>
      <w:r>
        <w:t>considerations</w:t>
      </w:r>
      <w:proofErr w:type="gramEnd"/>
      <w:r>
        <w:t xml:space="preserve"> of disability strength training is yet to be successfully developed in the UK. At the time of the conference, the project will have been active for 3 months (with the launch coinciding with the Rio 2016 Paralympic Games in September) and will have been developed through a coach education workshop, participation opportunities, media attention and class launches – and who knows what developments will have been made! During this session I will take the audience through the experienced resistance, practicalities and success of setting up a community outreach project in my local area, highlighting that ‘doing’ publicly engaged sociology of sport is not always the idealised and welcoming practice we would hope.</w:t>
      </w:r>
    </w:p>
    <w:sectPr w:rsidR="00E36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11"/>
    <w:rsid w:val="00447B4C"/>
    <w:rsid w:val="00C73611"/>
    <w:rsid w:val="00EE4607"/>
    <w:rsid w:val="00E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Campbell</dc:creator>
  <cp:lastModifiedBy>Natalie Campbell</cp:lastModifiedBy>
  <cp:revision>2</cp:revision>
  <dcterms:created xsi:type="dcterms:W3CDTF">2016-11-08T08:43:00Z</dcterms:created>
  <dcterms:modified xsi:type="dcterms:W3CDTF">2016-11-08T08:45:00Z</dcterms:modified>
</cp:coreProperties>
</file>