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74A9" w14:textId="28722567" w:rsidR="00DA5C7D" w:rsidRPr="00BA0C29" w:rsidRDefault="008645B9" w:rsidP="006D69FE">
      <w:pPr>
        <w:spacing w:line="480" w:lineRule="auto"/>
        <w:jc w:val="both"/>
        <w:rPr>
          <w:rFonts w:ascii="Times New Roman" w:hAnsi="Times New Roman" w:cs="Times New Roman"/>
          <w:b/>
        </w:rPr>
      </w:pPr>
      <w:bookmarkStart w:id="0" w:name="_GoBack"/>
      <w:bookmarkEnd w:id="0"/>
      <w:r>
        <w:rPr>
          <w:rFonts w:ascii="Times New Roman" w:hAnsi="Times New Roman" w:cs="Times New Roman"/>
          <w:b/>
        </w:rPr>
        <w:t>Turkey’s EU Accession a</w:t>
      </w:r>
      <w:r w:rsidR="00FF0E4E">
        <w:rPr>
          <w:rFonts w:ascii="Times New Roman" w:hAnsi="Times New Roman" w:cs="Times New Roman"/>
          <w:b/>
        </w:rPr>
        <w:t>s a Factor in</w:t>
      </w:r>
      <w:r>
        <w:rPr>
          <w:rFonts w:ascii="Times New Roman" w:hAnsi="Times New Roman" w:cs="Times New Roman"/>
          <w:b/>
        </w:rPr>
        <w:t xml:space="preserve"> </w:t>
      </w:r>
      <w:r w:rsidR="00401981">
        <w:rPr>
          <w:rFonts w:ascii="Times New Roman" w:hAnsi="Times New Roman" w:cs="Times New Roman"/>
          <w:b/>
        </w:rPr>
        <w:t>the</w:t>
      </w:r>
      <w:r w:rsidR="00142E89">
        <w:rPr>
          <w:rFonts w:ascii="Times New Roman" w:hAnsi="Times New Roman" w:cs="Times New Roman"/>
          <w:b/>
        </w:rPr>
        <w:t xml:space="preserve"> 2016 </w:t>
      </w:r>
      <w:r w:rsidR="00DE5FD3">
        <w:rPr>
          <w:rFonts w:ascii="Times New Roman" w:hAnsi="Times New Roman" w:cs="Times New Roman"/>
          <w:b/>
        </w:rPr>
        <w:t>Brexit Referendum</w:t>
      </w:r>
    </w:p>
    <w:p w14:paraId="63A66F27" w14:textId="77777777" w:rsidR="006E5FB7" w:rsidRPr="00CF4DE8" w:rsidRDefault="006E5FB7" w:rsidP="006E5FB7">
      <w:pPr>
        <w:spacing w:line="480" w:lineRule="auto"/>
        <w:jc w:val="both"/>
        <w:rPr>
          <w:rFonts w:ascii="Times New Roman" w:hAnsi="Times New Roman" w:cs="Times New Roman"/>
        </w:rPr>
      </w:pPr>
      <w:r w:rsidRPr="00CF4DE8">
        <w:rPr>
          <w:rFonts w:ascii="Times New Roman" w:hAnsi="Times New Roman" w:cs="Times New Roman"/>
        </w:rPr>
        <w:t>James Ker-Lindsay</w:t>
      </w:r>
    </w:p>
    <w:p w14:paraId="0303205C" w14:textId="77777777" w:rsidR="006E5FB7" w:rsidRPr="00CF4DE8" w:rsidRDefault="006E5FB7" w:rsidP="006E5FB7">
      <w:pPr>
        <w:spacing w:line="480" w:lineRule="auto"/>
        <w:jc w:val="both"/>
        <w:rPr>
          <w:rFonts w:ascii="Times New Roman" w:hAnsi="Times New Roman" w:cs="Times New Roman"/>
        </w:rPr>
      </w:pPr>
    </w:p>
    <w:p w14:paraId="29FD2032" w14:textId="77777777" w:rsidR="006E5FB7" w:rsidRPr="00CF4DE8" w:rsidRDefault="006E5FB7" w:rsidP="006E5FB7">
      <w:pPr>
        <w:spacing w:line="480" w:lineRule="auto"/>
        <w:jc w:val="both"/>
        <w:rPr>
          <w:rFonts w:ascii="Times New Roman" w:hAnsi="Times New Roman" w:cs="Times New Roman"/>
        </w:rPr>
      </w:pPr>
      <w:r w:rsidRPr="00CF4DE8">
        <w:rPr>
          <w:rFonts w:ascii="Times New Roman" w:hAnsi="Times New Roman" w:cs="Times New Roman"/>
        </w:rPr>
        <w:t>European Institute, London School of Economics and Political Science, Houghton Street, London WC2A 2AE, United Kingdom</w:t>
      </w:r>
    </w:p>
    <w:p w14:paraId="6EC8EF89" w14:textId="77777777" w:rsidR="006E5FB7" w:rsidRPr="00CF4DE8" w:rsidRDefault="006E5FB7" w:rsidP="006E5FB7">
      <w:pPr>
        <w:spacing w:line="480" w:lineRule="auto"/>
        <w:jc w:val="both"/>
        <w:rPr>
          <w:rFonts w:ascii="Times New Roman" w:hAnsi="Times New Roman" w:cs="Times New Roman"/>
        </w:rPr>
      </w:pPr>
      <w:r w:rsidRPr="00CF4DE8">
        <w:rPr>
          <w:rFonts w:ascii="Times New Roman" w:hAnsi="Times New Roman" w:cs="Times New Roman"/>
        </w:rPr>
        <w:t>Email: j.ker-lindsay@lse.ac.uk</w:t>
      </w:r>
    </w:p>
    <w:p w14:paraId="2D9A55A7" w14:textId="77777777" w:rsidR="006E5FB7" w:rsidRDefault="006E5FB7" w:rsidP="006E5FB7">
      <w:pPr>
        <w:spacing w:line="480" w:lineRule="auto"/>
        <w:jc w:val="both"/>
        <w:rPr>
          <w:rFonts w:ascii="Times New Roman" w:hAnsi="Times New Roman" w:cs="Times New Roman"/>
          <w:b/>
        </w:rPr>
      </w:pPr>
      <w:r>
        <w:rPr>
          <w:rFonts w:ascii="Times New Roman" w:hAnsi="Times New Roman" w:cs="Times New Roman"/>
        </w:rPr>
        <w:t xml:space="preserve">Twitter </w:t>
      </w:r>
      <w:hyperlink r:id="rId7" w:history="1">
        <w:r w:rsidRPr="00C04BB9">
          <w:rPr>
            <w:rStyle w:val="Hyperlink"/>
            <w:rFonts w:ascii="Times New Roman" w:hAnsi="Times New Roman" w:cs="Times New Roman"/>
          </w:rPr>
          <w:t>http://www.twitter.com/JamesKerLindsay</w:t>
        </w:r>
      </w:hyperlink>
    </w:p>
    <w:p w14:paraId="14D4BD50" w14:textId="77777777" w:rsidR="006E5FB7" w:rsidRPr="00DA5C7D" w:rsidRDefault="006E5FB7" w:rsidP="006E5FB7">
      <w:pPr>
        <w:spacing w:line="480" w:lineRule="auto"/>
        <w:jc w:val="both"/>
        <w:rPr>
          <w:rFonts w:ascii="Times New Roman" w:hAnsi="Times New Roman" w:cs="Times New Roman"/>
        </w:rPr>
      </w:pPr>
    </w:p>
    <w:p w14:paraId="406F7124" w14:textId="77777777" w:rsidR="006E5FB7" w:rsidRDefault="006E5FB7" w:rsidP="006E5FB7">
      <w:pPr>
        <w:spacing w:line="480" w:lineRule="auto"/>
        <w:jc w:val="both"/>
        <w:rPr>
          <w:rFonts w:ascii="Times New Roman" w:hAnsi="Times New Roman" w:cs="Times New Roman"/>
          <w:b/>
        </w:rPr>
      </w:pPr>
      <w:r>
        <w:rPr>
          <w:rFonts w:ascii="Times New Roman" w:hAnsi="Times New Roman" w:cs="Times New Roman"/>
          <w:b/>
        </w:rPr>
        <w:t>Biographical note</w:t>
      </w:r>
    </w:p>
    <w:p w14:paraId="0E544C12" w14:textId="77777777" w:rsidR="006E5FB7" w:rsidRPr="000E7D30" w:rsidRDefault="006E5FB7" w:rsidP="006E5FB7">
      <w:pPr>
        <w:spacing w:line="480" w:lineRule="auto"/>
        <w:jc w:val="both"/>
        <w:rPr>
          <w:rFonts w:ascii="Times New Roman" w:hAnsi="Times New Roman" w:cs="Times New Roman"/>
        </w:rPr>
      </w:pPr>
      <w:r>
        <w:rPr>
          <w:rFonts w:ascii="Times New Roman" w:hAnsi="Times New Roman" w:cs="Times New Roman"/>
        </w:rPr>
        <w:t>James Ker-Lindsay is Senior Visiting Fellow at the European Institute, London School of Economics and Political Science and Research Associate at the Centre for International Studies at the University of Oxford. His work focuses on conflict, peace and security in the Balkans, Greece, Cyprus and Turkey; EU enlargement; and secession and recognition in international politics.</w:t>
      </w:r>
    </w:p>
    <w:p w14:paraId="0A5D2A9B" w14:textId="77777777" w:rsidR="00CF4DE8" w:rsidRDefault="00CF4DE8" w:rsidP="00B66FBA">
      <w:pPr>
        <w:spacing w:line="480" w:lineRule="auto"/>
        <w:jc w:val="both"/>
        <w:rPr>
          <w:rFonts w:ascii="Times New Roman" w:hAnsi="Times New Roman" w:cs="Times New Roman"/>
          <w:b/>
        </w:rPr>
      </w:pPr>
    </w:p>
    <w:p w14:paraId="137179A3" w14:textId="2CD1FEC3" w:rsidR="00B66FBA" w:rsidRPr="00B66FBA" w:rsidRDefault="00B66FBA" w:rsidP="00B66FBA">
      <w:pPr>
        <w:spacing w:line="480" w:lineRule="auto"/>
        <w:jc w:val="both"/>
        <w:rPr>
          <w:rFonts w:ascii="Times New Roman" w:hAnsi="Times New Roman" w:cs="Times New Roman"/>
          <w:b/>
        </w:rPr>
      </w:pPr>
      <w:r w:rsidRPr="00B66FBA">
        <w:rPr>
          <w:rFonts w:ascii="Times New Roman" w:hAnsi="Times New Roman" w:cs="Times New Roman"/>
          <w:b/>
        </w:rPr>
        <w:t>Abstract</w:t>
      </w:r>
    </w:p>
    <w:p w14:paraId="1C83FF71" w14:textId="08DFDDF5" w:rsidR="00B66FBA" w:rsidRDefault="00114728" w:rsidP="00B66FBA">
      <w:pPr>
        <w:spacing w:line="480" w:lineRule="auto"/>
        <w:jc w:val="both"/>
        <w:rPr>
          <w:rFonts w:ascii="Times New Roman" w:hAnsi="Times New Roman" w:cs="Times New Roman"/>
        </w:rPr>
      </w:pPr>
      <w:r w:rsidRPr="00114728">
        <w:rPr>
          <w:rFonts w:ascii="Times New Roman" w:hAnsi="Times New Roman" w:cs="Times New Roman"/>
        </w:rPr>
        <w:t xml:space="preserve">In June 2016, the United Kingdom voted to leave the European Union. Although many issues shaped the Brexit campaign, the question of Turkey’s </w:t>
      </w:r>
      <w:r>
        <w:rPr>
          <w:rFonts w:ascii="Times New Roman" w:hAnsi="Times New Roman" w:cs="Times New Roman"/>
        </w:rPr>
        <w:t>quest</w:t>
      </w:r>
      <w:r w:rsidRPr="00114728">
        <w:rPr>
          <w:rFonts w:ascii="Times New Roman" w:hAnsi="Times New Roman" w:cs="Times New Roman"/>
        </w:rPr>
        <w:t xml:space="preserve"> for EU membership emerged as an unexpectedly strong factor. This article examines how this happened and how the debate evolved. It shows that those who advocated leaving the EU not only distorted the prospect of Turkish membership, they also misrepresented British support for the country’s accession. While the UK had indeed been a strong advocate of Turkey’s EU integration in the past, </w:t>
      </w:r>
      <w:r>
        <w:rPr>
          <w:rFonts w:ascii="Times New Roman" w:hAnsi="Times New Roman" w:cs="Times New Roman"/>
        </w:rPr>
        <w:t>support for enlargement in general</w:t>
      </w:r>
      <w:r w:rsidRPr="00114728">
        <w:rPr>
          <w:rFonts w:ascii="Times New Roman" w:hAnsi="Times New Roman" w:cs="Times New Roman"/>
        </w:rPr>
        <w:t xml:space="preserve"> had</w:t>
      </w:r>
      <w:r>
        <w:rPr>
          <w:rFonts w:ascii="Times New Roman" w:hAnsi="Times New Roman" w:cs="Times New Roman"/>
        </w:rPr>
        <w:t xml:space="preserve"> </w:t>
      </w:r>
      <w:r w:rsidRPr="00114728">
        <w:rPr>
          <w:rFonts w:ascii="Times New Roman" w:hAnsi="Times New Roman" w:cs="Times New Roman"/>
        </w:rPr>
        <w:t xml:space="preserve">declined in recent years due to increasing voter concerns over immigration. However, the policy of supporting Turkish membership could not be </w:t>
      </w:r>
      <w:r>
        <w:rPr>
          <w:rFonts w:ascii="Times New Roman" w:hAnsi="Times New Roman" w:cs="Times New Roman"/>
        </w:rPr>
        <w:t xml:space="preserve">wholly </w:t>
      </w:r>
      <w:r w:rsidRPr="00114728">
        <w:rPr>
          <w:rFonts w:ascii="Times New Roman" w:hAnsi="Times New Roman" w:cs="Times New Roman"/>
        </w:rPr>
        <w:t xml:space="preserve">repudiated by the government, even in the name of campaigning to stay in the EU, as this would </w:t>
      </w:r>
      <w:r>
        <w:rPr>
          <w:rFonts w:ascii="Times New Roman" w:hAnsi="Times New Roman" w:cs="Times New Roman"/>
        </w:rPr>
        <w:t xml:space="preserve">have damaged </w:t>
      </w:r>
      <w:r w:rsidRPr="00114728">
        <w:rPr>
          <w:rFonts w:ascii="Times New Roman" w:hAnsi="Times New Roman" w:cs="Times New Roman"/>
        </w:rPr>
        <w:t>Britain’s strategic relationship with Turkey.</w:t>
      </w:r>
    </w:p>
    <w:p w14:paraId="12C34A93" w14:textId="77777777" w:rsidR="00B66FBA" w:rsidRPr="00B66FBA" w:rsidRDefault="00B66FBA" w:rsidP="00B66FBA">
      <w:pPr>
        <w:spacing w:line="480" w:lineRule="auto"/>
        <w:jc w:val="both"/>
        <w:rPr>
          <w:rFonts w:ascii="Times New Roman" w:hAnsi="Times New Roman" w:cs="Times New Roman"/>
        </w:rPr>
      </w:pPr>
    </w:p>
    <w:p w14:paraId="7776B7C1" w14:textId="77777777" w:rsidR="00027C90" w:rsidRDefault="00B66FBA" w:rsidP="00027C90">
      <w:pPr>
        <w:spacing w:line="480" w:lineRule="auto"/>
        <w:jc w:val="both"/>
        <w:rPr>
          <w:rFonts w:ascii="Times New Roman" w:hAnsi="Times New Roman" w:cs="Times New Roman"/>
        </w:rPr>
      </w:pPr>
      <w:r w:rsidRPr="00B66FBA">
        <w:rPr>
          <w:rFonts w:ascii="Times New Roman" w:hAnsi="Times New Roman" w:cs="Times New Roman"/>
          <w:b/>
        </w:rPr>
        <w:t>Keywords:</w:t>
      </w:r>
      <w:r w:rsidRPr="00B66FBA">
        <w:rPr>
          <w:rFonts w:ascii="Times New Roman" w:hAnsi="Times New Roman" w:cs="Times New Roman"/>
        </w:rPr>
        <w:t xml:space="preserve"> Turkey, European Union, Enlargement, Brexit, United Kingdom</w:t>
      </w:r>
      <w:r w:rsidR="000608D9">
        <w:rPr>
          <w:rFonts w:ascii="Times New Roman" w:hAnsi="Times New Roman" w:cs="Times New Roman"/>
        </w:rPr>
        <w:t>, immigration</w:t>
      </w:r>
    </w:p>
    <w:p w14:paraId="2B3990EF" w14:textId="77777777" w:rsidR="00027C90" w:rsidRDefault="00027C90" w:rsidP="00027C90">
      <w:pPr>
        <w:spacing w:line="480" w:lineRule="auto"/>
        <w:jc w:val="both"/>
        <w:rPr>
          <w:rFonts w:ascii="Times New Roman" w:hAnsi="Times New Roman" w:cs="Times New Roman"/>
        </w:rPr>
      </w:pPr>
    </w:p>
    <w:p w14:paraId="3C2A1A65" w14:textId="20745DA7" w:rsidR="00DA5C7D" w:rsidRPr="00027C90" w:rsidRDefault="00DA5C7D" w:rsidP="00027C90">
      <w:pPr>
        <w:spacing w:line="480" w:lineRule="auto"/>
        <w:jc w:val="both"/>
        <w:rPr>
          <w:rFonts w:ascii="Times New Roman" w:hAnsi="Times New Roman" w:cs="Times New Roman"/>
        </w:rPr>
      </w:pPr>
      <w:r w:rsidRPr="00DA5C7D">
        <w:rPr>
          <w:rFonts w:ascii="Times New Roman" w:hAnsi="Times New Roman" w:cs="Times New Roman"/>
          <w:b/>
        </w:rPr>
        <w:t>Introduction</w:t>
      </w:r>
    </w:p>
    <w:p w14:paraId="65EE87D2" w14:textId="17B214C0" w:rsidR="004D7B7B" w:rsidRDefault="00BC6FF6" w:rsidP="006D69FE">
      <w:pPr>
        <w:spacing w:line="480" w:lineRule="auto"/>
        <w:jc w:val="both"/>
        <w:rPr>
          <w:rFonts w:ascii="Times New Roman" w:hAnsi="Times New Roman" w:cs="Times New Roman"/>
        </w:rPr>
      </w:pPr>
      <w:r>
        <w:rPr>
          <w:rFonts w:ascii="Times New Roman" w:hAnsi="Times New Roman" w:cs="Times New Roman"/>
        </w:rPr>
        <w:t>While the topic of E</w:t>
      </w:r>
      <w:r w:rsidR="00862388">
        <w:rPr>
          <w:rFonts w:ascii="Times New Roman" w:hAnsi="Times New Roman" w:cs="Times New Roman"/>
        </w:rPr>
        <w:t xml:space="preserve">uropean </w:t>
      </w:r>
      <w:r>
        <w:rPr>
          <w:rFonts w:ascii="Times New Roman" w:hAnsi="Times New Roman" w:cs="Times New Roman"/>
        </w:rPr>
        <w:t>U</w:t>
      </w:r>
      <w:r w:rsidR="00862388">
        <w:rPr>
          <w:rFonts w:ascii="Times New Roman" w:hAnsi="Times New Roman" w:cs="Times New Roman"/>
        </w:rPr>
        <w:t>nion</w:t>
      </w:r>
      <w:r>
        <w:rPr>
          <w:rFonts w:ascii="Times New Roman" w:hAnsi="Times New Roman" w:cs="Times New Roman"/>
        </w:rPr>
        <w:t xml:space="preserve"> enlargement has attracted </w:t>
      </w:r>
      <w:r w:rsidR="0027334E">
        <w:rPr>
          <w:rFonts w:ascii="Times New Roman" w:hAnsi="Times New Roman" w:cs="Times New Roman"/>
        </w:rPr>
        <w:t>significant</w:t>
      </w:r>
      <w:r>
        <w:rPr>
          <w:rFonts w:ascii="Times New Roman" w:hAnsi="Times New Roman" w:cs="Times New Roman"/>
        </w:rPr>
        <w:t xml:space="preserve"> academic interest</w:t>
      </w:r>
      <w:r w:rsidR="009E7B2C">
        <w:rPr>
          <w:rFonts w:ascii="Times New Roman" w:hAnsi="Times New Roman" w:cs="Times New Roman"/>
        </w:rPr>
        <w:t xml:space="preserve"> over the years</w:t>
      </w:r>
      <w:r>
        <w:rPr>
          <w:rFonts w:ascii="Times New Roman" w:hAnsi="Times New Roman" w:cs="Times New Roman"/>
        </w:rPr>
        <w:t>,</w:t>
      </w:r>
      <w:r w:rsidR="00601809">
        <w:rPr>
          <w:rFonts w:ascii="Times New Roman" w:hAnsi="Times New Roman" w:cs="Times New Roman"/>
        </w:rPr>
        <w:t xml:space="preserve"> t</w:t>
      </w:r>
      <w:r w:rsidR="004D7B7B">
        <w:rPr>
          <w:rFonts w:ascii="Times New Roman" w:hAnsi="Times New Roman" w:cs="Times New Roman"/>
        </w:rPr>
        <w:t xml:space="preserve">he way in which </w:t>
      </w:r>
      <w:r w:rsidR="00155B0A">
        <w:rPr>
          <w:rFonts w:ascii="Times New Roman" w:hAnsi="Times New Roman" w:cs="Times New Roman"/>
        </w:rPr>
        <w:t xml:space="preserve">it has shaped the domestic political debate in member states remains </w:t>
      </w:r>
      <w:r w:rsidR="004D7B7B">
        <w:rPr>
          <w:rFonts w:ascii="Times New Roman" w:hAnsi="Times New Roman" w:cs="Times New Roman"/>
        </w:rPr>
        <w:t>under</w:t>
      </w:r>
      <w:r w:rsidR="00410AEC">
        <w:rPr>
          <w:rFonts w:ascii="Times New Roman" w:hAnsi="Times New Roman" w:cs="Times New Roman"/>
        </w:rPr>
        <w:t>-examined</w:t>
      </w:r>
      <w:r w:rsidR="004D7B7B">
        <w:rPr>
          <w:rFonts w:ascii="Times New Roman" w:hAnsi="Times New Roman" w:cs="Times New Roman"/>
        </w:rPr>
        <w:t>.</w:t>
      </w:r>
      <w:r w:rsidR="00811C90">
        <w:rPr>
          <w:rStyle w:val="FootnoteReference"/>
          <w:rFonts w:ascii="Times New Roman" w:hAnsi="Times New Roman" w:cs="Times New Roman"/>
        </w:rPr>
        <w:footnoteReference w:id="1"/>
      </w:r>
      <w:r w:rsidR="004D7B7B">
        <w:rPr>
          <w:rFonts w:ascii="Times New Roman" w:hAnsi="Times New Roman" w:cs="Times New Roman"/>
        </w:rPr>
        <w:t xml:space="preserve"> </w:t>
      </w:r>
      <w:r>
        <w:rPr>
          <w:rFonts w:ascii="Times New Roman" w:hAnsi="Times New Roman" w:cs="Times New Roman"/>
        </w:rPr>
        <w:t>T</w:t>
      </w:r>
      <w:r w:rsidR="009E214E">
        <w:rPr>
          <w:rFonts w:ascii="Times New Roman" w:hAnsi="Times New Roman" w:cs="Times New Roman"/>
        </w:rPr>
        <w:t xml:space="preserve">his </w:t>
      </w:r>
      <w:r w:rsidR="00811C90">
        <w:rPr>
          <w:rFonts w:ascii="Times New Roman" w:hAnsi="Times New Roman" w:cs="Times New Roman"/>
        </w:rPr>
        <w:t xml:space="preserve">is </w:t>
      </w:r>
      <w:r>
        <w:rPr>
          <w:rFonts w:ascii="Times New Roman" w:hAnsi="Times New Roman" w:cs="Times New Roman"/>
        </w:rPr>
        <w:t xml:space="preserve">perhaps </w:t>
      </w:r>
      <w:r w:rsidR="004215F4">
        <w:rPr>
          <w:rFonts w:ascii="Times New Roman" w:hAnsi="Times New Roman" w:cs="Times New Roman"/>
        </w:rPr>
        <w:t>un</w:t>
      </w:r>
      <w:r w:rsidR="009E214E">
        <w:rPr>
          <w:rFonts w:ascii="Times New Roman" w:hAnsi="Times New Roman" w:cs="Times New Roman"/>
        </w:rPr>
        <w:t xml:space="preserve">surprising. </w:t>
      </w:r>
      <w:r w:rsidR="00155B0A">
        <w:rPr>
          <w:rFonts w:ascii="Times New Roman" w:hAnsi="Times New Roman" w:cs="Times New Roman"/>
        </w:rPr>
        <w:t>EU matters</w:t>
      </w:r>
      <w:r w:rsidR="009E214E">
        <w:rPr>
          <w:rFonts w:ascii="Times New Roman" w:hAnsi="Times New Roman" w:cs="Times New Roman"/>
        </w:rPr>
        <w:t xml:space="preserve"> </w:t>
      </w:r>
      <w:r w:rsidR="00155B0A">
        <w:rPr>
          <w:rFonts w:ascii="Times New Roman" w:hAnsi="Times New Roman" w:cs="Times New Roman"/>
        </w:rPr>
        <w:t>have</w:t>
      </w:r>
      <w:r w:rsidR="00811C90">
        <w:rPr>
          <w:rFonts w:ascii="Times New Roman" w:hAnsi="Times New Roman" w:cs="Times New Roman"/>
        </w:rPr>
        <w:t xml:space="preserve"> </w:t>
      </w:r>
      <w:r w:rsidR="005D4AE8">
        <w:rPr>
          <w:rFonts w:ascii="Times New Roman" w:hAnsi="Times New Roman" w:cs="Times New Roman"/>
        </w:rPr>
        <w:t xml:space="preserve">traditionally </w:t>
      </w:r>
      <w:r w:rsidR="00811C90">
        <w:rPr>
          <w:rFonts w:ascii="Times New Roman" w:hAnsi="Times New Roman" w:cs="Times New Roman"/>
        </w:rPr>
        <w:t>tended</w:t>
      </w:r>
      <w:r w:rsidR="009E214E">
        <w:rPr>
          <w:rFonts w:ascii="Times New Roman" w:hAnsi="Times New Roman" w:cs="Times New Roman"/>
        </w:rPr>
        <w:t xml:space="preserve"> </w:t>
      </w:r>
      <w:r w:rsidR="00001C57">
        <w:rPr>
          <w:rFonts w:ascii="Times New Roman" w:hAnsi="Times New Roman" w:cs="Times New Roman"/>
        </w:rPr>
        <w:t xml:space="preserve">to </w:t>
      </w:r>
      <w:r w:rsidR="009E214E">
        <w:rPr>
          <w:rFonts w:ascii="Times New Roman" w:hAnsi="Times New Roman" w:cs="Times New Roman"/>
        </w:rPr>
        <w:t xml:space="preserve">rank </w:t>
      </w:r>
      <w:r w:rsidR="00001C57">
        <w:rPr>
          <w:rFonts w:ascii="Times New Roman" w:hAnsi="Times New Roman" w:cs="Times New Roman"/>
        </w:rPr>
        <w:t>low</w:t>
      </w:r>
      <w:r w:rsidR="009E214E">
        <w:rPr>
          <w:rFonts w:ascii="Times New Roman" w:hAnsi="Times New Roman" w:cs="Times New Roman"/>
        </w:rPr>
        <w:t xml:space="preserve"> </w:t>
      </w:r>
      <w:r w:rsidR="00001C57">
        <w:rPr>
          <w:rFonts w:ascii="Times New Roman" w:hAnsi="Times New Roman" w:cs="Times New Roman"/>
        </w:rPr>
        <w:t xml:space="preserve">on </w:t>
      </w:r>
      <w:r w:rsidR="00D370EA">
        <w:rPr>
          <w:rFonts w:ascii="Times New Roman" w:hAnsi="Times New Roman" w:cs="Times New Roman"/>
        </w:rPr>
        <w:t>voters’ lists of</w:t>
      </w:r>
      <w:r w:rsidR="009E214E">
        <w:rPr>
          <w:rFonts w:ascii="Times New Roman" w:hAnsi="Times New Roman" w:cs="Times New Roman"/>
        </w:rPr>
        <w:t xml:space="preserve"> concerns</w:t>
      </w:r>
      <w:r w:rsidR="0056192F">
        <w:rPr>
          <w:rFonts w:ascii="Times New Roman" w:hAnsi="Times New Roman" w:cs="Times New Roman"/>
        </w:rPr>
        <w:t xml:space="preserve">; </w:t>
      </w:r>
      <w:r w:rsidR="00155B0A">
        <w:rPr>
          <w:rFonts w:ascii="Times New Roman" w:hAnsi="Times New Roman" w:cs="Times New Roman"/>
        </w:rPr>
        <w:t xml:space="preserve">even in </w:t>
      </w:r>
      <w:r w:rsidR="0056192F">
        <w:rPr>
          <w:rFonts w:ascii="Times New Roman" w:hAnsi="Times New Roman" w:cs="Times New Roman"/>
        </w:rPr>
        <w:t xml:space="preserve">countries with strong Eurosceptic tendencies, such as </w:t>
      </w:r>
      <w:r w:rsidR="00155B0A">
        <w:rPr>
          <w:rFonts w:ascii="Times New Roman" w:hAnsi="Times New Roman" w:cs="Times New Roman"/>
        </w:rPr>
        <w:t>Britain</w:t>
      </w:r>
      <w:r w:rsidR="009E214E">
        <w:rPr>
          <w:rFonts w:ascii="Times New Roman" w:hAnsi="Times New Roman" w:cs="Times New Roman"/>
        </w:rPr>
        <w:t>.</w:t>
      </w:r>
      <w:r w:rsidR="00410AEC">
        <w:rPr>
          <w:rStyle w:val="FootnoteReference"/>
          <w:rFonts w:ascii="Times New Roman" w:hAnsi="Times New Roman" w:cs="Times New Roman"/>
        </w:rPr>
        <w:footnoteReference w:id="2"/>
      </w:r>
      <w:r>
        <w:rPr>
          <w:rFonts w:ascii="Times New Roman" w:hAnsi="Times New Roman" w:cs="Times New Roman"/>
        </w:rPr>
        <w:t xml:space="preserve"> </w:t>
      </w:r>
      <w:r w:rsidR="009E214E">
        <w:rPr>
          <w:rFonts w:ascii="Times New Roman" w:hAnsi="Times New Roman" w:cs="Times New Roman"/>
        </w:rPr>
        <w:t xml:space="preserve">However, </w:t>
      </w:r>
      <w:r w:rsidR="00542BB9">
        <w:rPr>
          <w:rFonts w:ascii="Times New Roman" w:hAnsi="Times New Roman" w:cs="Times New Roman"/>
        </w:rPr>
        <w:t xml:space="preserve">the </w:t>
      </w:r>
      <w:r w:rsidR="001C06D0">
        <w:rPr>
          <w:rFonts w:ascii="Times New Roman" w:hAnsi="Times New Roman" w:cs="Times New Roman"/>
        </w:rPr>
        <w:t xml:space="preserve">major </w:t>
      </w:r>
      <w:r w:rsidR="00542BB9">
        <w:rPr>
          <w:rFonts w:ascii="Times New Roman" w:hAnsi="Times New Roman" w:cs="Times New Roman"/>
        </w:rPr>
        <w:t xml:space="preserve">enlargement of the EU in 2004, </w:t>
      </w:r>
      <w:r w:rsidR="00D370EA">
        <w:rPr>
          <w:rFonts w:ascii="Times New Roman" w:hAnsi="Times New Roman" w:cs="Times New Roman"/>
        </w:rPr>
        <w:t xml:space="preserve">coupled with </w:t>
      </w:r>
      <w:r w:rsidR="00410AEC">
        <w:rPr>
          <w:rFonts w:ascii="Times New Roman" w:hAnsi="Times New Roman" w:cs="Times New Roman"/>
        </w:rPr>
        <w:t>t</w:t>
      </w:r>
      <w:r w:rsidR="009E214E">
        <w:rPr>
          <w:rFonts w:ascii="Times New Roman" w:hAnsi="Times New Roman" w:cs="Times New Roman"/>
        </w:rPr>
        <w:t xml:space="preserve">he financial </w:t>
      </w:r>
      <w:r w:rsidR="00A3598B">
        <w:rPr>
          <w:rFonts w:ascii="Times New Roman" w:hAnsi="Times New Roman" w:cs="Times New Roman"/>
        </w:rPr>
        <w:t>collapse</w:t>
      </w:r>
      <w:r w:rsidR="00D370EA">
        <w:rPr>
          <w:rFonts w:ascii="Times New Roman" w:hAnsi="Times New Roman" w:cs="Times New Roman"/>
        </w:rPr>
        <w:t xml:space="preserve"> and</w:t>
      </w:r>
      <w:r w:rsidR="009E214E">
        <w:rPr>
          <w:rFonts w:ascii="Times New Roman" w:hAnsi="Times New Roman" w:cs="Times New Roman"/>
        </w:rPr>
        <w:t xml:space="preserve"> </w:t>
      </w:r>
      <w:r w:rsidR="00542BB9">
        <w:rPr>
          <w:rFonts w:ascii="Times New Roman" w:hAnsi="Times New Roman" w:cs="Times New Roman"/>
        </w:rPr>
        <w:t>the</w:t>
      </w:r>
      <w:r w:rsidR="00A3598B">
        <w:rPr>
          <w:rFonts w:ascii="Times New Roman" w:hAnsi="Times New Roman" w:cs="Times New Roman"/>
        </w:rPr>
        <w:t>n the</w:t>
      </w:r>
      <w:r w:rsidR="00542BB9">
        <w:rPr>
          <w:rFonts w:ascii="Times New Roman" w:hAnsi="Times New Roman" w:cs="Times New Roman"/>
        </w:rPr>
        <w:t xml:space="preserve"> refugee crisis</w:t>
      </w:r>
      <w:r w:rsidR="00A3598B">
        <w:rPr>
          <w:rFonts w:ascii="Times New Roman" w:hAnsi="Times New Roman" w:cs="Times New Roman"/>
        </w:rPr>
        <w:t>,</w:t>
      </w:r>
      <w:r w:rsidR="009E214E">
        <w:rPr>
          <w:rFonts w:ascii="Times New Roman" w:hAnsi="Times New Roman" w:cs="Times New Roman"/>
        </w:rPr>
        <w:t xml:space="preserve"> </w:t>
      </w:r>
      <w:r w:rsidR="00155B0A">
        <w:rPr>
          <w:rFonts w:ascii="Times New Roman" w:hAnsi="Times New Roman" w:cs="Times New Roman"/>
        </w:rPr>
        <w:t>saw this change</w:t>
      </w:r>
      <w:r w:rsidR="006E684E">
        <w:rPr>
          <w:rFonts w:ascii="Times New Roman" w:hAnsi="Times New Roman" w:cs="Times New Roman"/>
        </w:rPr>
        <w:t>.</w:t>
      </w:r>
      <w:r w:rsidR="00BD0FF5">
        <w:rPr>
          <w:rFonts w:ascii="Times New Roman" w:hAnsi="Times New Roman" w:cs="Times New Roman"/>
        </w:rPr>
        <w:t xml:space="preserve"> </w:t>
      </w:r>
      <w:r w:rsidR="00B83B91">
        <w:rPr>
          <w:rFonts w:ascii="Times New Roman" w:hAnsi="Times New Roman" w:cs="Times New Roman"/>
        </w:rPr>
        <w:t>As immigration became an increasingly important issue for voters,</w:t>
      </w:r>
      <w:r w:rsidR="00B83B91">
        <w:rPr>
          <w:rStyle w:val="FootnoteReference"/>
          <w:rFonts w:ascii="Times New Roman" w:hAnsi="Times New Roman" w:cs="Times New Roman"/>
        </w:rPr>
        <w:footnoteReference w:id="3"/>
      </w:r>
      <w:r w:rsidR="00B83B91" w:rsidRPr="00804D8C">
        <w:rPr>
          <w:rFonts w:ascii="Times New Roman" w:hAnsi="Times New Roman" w:cs="Times New Roman"/>
        </w:rPr>
        <w:t xml:space="preserve"> </w:t>
      </w:r>
      <w:r w:rsidR="00B83B91">
        <w:rPr>
          <w:rFonts w:ascii="Times New Roman" w:hAnsi="Times New Roman" w:cs="Times New Roman"/>
        </w:rPr>
        <w:t>many EU member states saw a rise in populism and nationalism</w:t>
      </w:r>
      <w:r w:rsidR="002D3819">
        <w:rPr>
          <w:rFonts w:ascii="Times New Roman" w:hAnsi="Times New Roman" w:cs="Times New Roman"/>
        </w:rPr>
        <w:t>.</w:t>
      </w:r>
      <w:r w:rsidR="00B83B91">
        <w:rPr>
          <w:rStyle w:val="FootnoteReference"/>
          <w:rFonts w:ascii="Times New Roman" w:hAnsi="Times New Roman" w:cs="Times New Roman"/>
        </w:rPr>
        <w:footnoteReference w:id="4"/>
      </w:r>
      <w:r w:rsidR="00B83B91">
        <w:rPr>
          <w:rFonts w:ascii="Times New Roman" w:hAnsi="Times New Roman" w:cs="Times New Roman"/>
        </w:rPr>
        <w:t xml:space="preserve"> </w:t>
      </w:r>
      <w:r w:rsidR="002D3819">
        <w:rPr>
          <w:rFonts w:ascii="Times New Roman" w:hAnsi="Times New Roman" w:cs="Times New Roman"/>
        </w:rPr>
        <w:t>I</w:t>
      </w:r>
      <w:r w:rsidR="00D370EA">
        <w:rPr>
          <w:rFonts w:ascii="Times New Roman" w:hAnsi="Times New Roman" w:cs="Times New Roman"/>
        </w:rPr>
        <w:t xml:space="preserve">n </w:t>
      </w:r>
      <w:r w:rsidR="0056192F">
        <w:rPr>
          <w:rFonts w:ascii="Times New Roman" w:hAnsi="Times New Roman" w:cs="Times New Roman"/>
        </w:rPr>
        <w:t>the United Kingdom</w:t>
      </w:r>
      <w:r w:rsidR="002D3819">
        <w:rPr>
          <w:rFonts w:ascii="Times New Roman" w:hAnsi="Times New Roman" w:cs="Times New Roman"/>
        </w:rPr>
        <w:t>,</w:t>
      </w:r>
      <w:r w:rsidR="00D370EA">
        <w:rPr>
          <w:rFonts w:ascii="Times New Roman" w:hAnsi="Times New Roman" w:cs="Times New Roman"/>
        </w:rPr>
        <w:t xml:space="preserve"> </w:t>
      </w:r>
      <w:r w:rsidR="001D4B82">
        <w:rPr>
          <w:rFonts w:ascii="Times New Roman" w:hAnsi="Times New Roman" w:cs="Times New Roman"/>
        </w:rPr>
        <w:t xml:space="preserve">the debate over </w:t>
      </w:r>
      <w:r w:rsidR="00D370EA">
        <w:rPr>
          <w:rFonts w:ascii="Times New Roman" w:hAnsi="Times New Roman" w:cs="Times New Roman"/>
        </w:rPr>
        <w:t xml:space="preserve">immigration </w:t>
      </w:r>
      <w:r w:rsidR="007941EA">
        <w:rPr>
          <w:rFonts w:ascii="Times New Roman" w:hAnsi="Times New Roman" w:cs="Times New Roman"/>
        </w:rPr>
        <w:t>became intertwined with the</w:t>
      </w:r>
      <w:r w:rsidR="001D4B82">
        <w:rPr>
          <w:rFonts w:ascii="Times New Roman" w:hAnsi="Times New Roman" w:cs="Times New Roman"/>
        </w:rPr>
        <w:t xml:space="preserve"> </w:t>
      </w:r>
      <w:r w:rsidR="00542BB9">
        <w:rPr>
          <w:rFonts w:ascii="Times New Roman" w:hAnsi="Times New Roman" w:cs="Times New Roman"/>
        </w:rPr>
        <w:t>free movement of workers</w:t>
      </w:r>
      <w:r w:rsidR="00F76D00">
        <w:rPr>
          <w:rFonts w:ascii="Times New Roman" w:hAnsi="Times New Roman" w:cs="Times New Roman"/>
        </w:rPr>
        <w:t xml:space="preserve"> – one of the core principle of the European Union</w:t>
      </w:r>
      <w:r w:rsidR="00D370EA">
        <w:rPr>
          <w:rFonts w:ascii="Times New Roman" w:hAnsi="Times New Roman" w:cs="Times New Roman"/>
        </w:rPr>
        <w:t xml:space="preserve">. </w:t>
      </w:r>
      <w:r w:rsidR="002D3819">
        <w:rPr>
          <w:rFonts w:ascii="Times New Roman" w:hAnsi="Times New Roman" w:cs="Times New Roman"/>
        </w:rPr>
        <w:t>T</w:t>
      </w:r>
      <w:r w:rsidR="007941EA">
        <w:rPr>
          <w:rFonts w:ascii="Times New Roman" w:hAnsi="Times New Roman" w:cs="Times New Roman"/>
        </w:rPr>
        <w:t xml:space="preserve">he future expansion of the EU, which </w:t>
      </w:r>
      <w:r w:rsidR="00F76D00">
        <w:rPr>
          <w:rFonts w:ascii="Times New Roman" w:hAnsi="Times New Roman" w:cs="Times New Roman"/>
        </w:rPr>
        <w:t xml:space="preserve">would see the addition of many </w:t>
      </w:r>
      <w:r w:rsidR="001D4B82">
        <w:rPr>
          <w:rFonts w:ascii="Times New Roman" w:hAnsi="Times New Roman" w:cs="Times New Roman"/>
        </w:rPr>
        <w:t xml:space="preserve">more </w:t>
      </w:r>
      <w:r w:rsidR="002D3819">
        <w:rPr>
          <w:rFonts w:ascii="Times New Roman" w:hAnsi="Times New Roman" w:cs="Times New Roman"/>
        </w:rPr>
        <w:t>millions of new workers, necessarily meant that</w:t>
      </w:r>
      <w:r w:rsidR="00F76D00">
        <w:rPr>
          <w:rFonts w:ascii="Times New Roman" w:hAnsi="Times New Roman" w:cs="Times New Roman"/>
        </w:rPr>
        <w:t xml:space="preserve"> </w:t>
      </w:r>
      <w:r w:rsidR="002D3819">
        <w:rPr>
          <w:rFonts w:ascii="Times New Roman" w:hAnsi="Times New Roman" w:cs="Times New Roman"/>
        </w:rPr>
        <w:t>e</w:t>
      </w:r>
      <w:r w:rsidR="001D4B82">
        <w:rPr>
          <w:rFonts w:ascii="Times New Roman" w:hAnsi="Times New Roman" w:cs="Times New Roman"/>
        </w:rPr>
        <w:t xml:space="preserve">nlargement </w:t>
      </w:r>
      <w:r w:rsidR="00765BA6">
        <w:rPr>
          <w:rFonts w:ascii="Times New Roman" w:hAnsi="Times New Roman" w:cs="Times New Roman"/>
        </w:rPr>
        <w:t xml:space="preserve">became </w:t>
      </w:r>
      <w:r w:rsidR="001D4B82">
        <w:rPr>
          <w:rFonts w:ascii="Times New Roman" w:hAnsi="Times New Roman" w:cs="Times New Roman"/>
        </w:rPr>
        <w:t>inextricably linked to the immigration debate.</w:t>
      </w:r>
      <w:r w:rsidR="00DE1245">
        <w:rPr>
          <w:rStyle w:val="FootnoteReference"/>
          <w:rFonts w:ascii="Times New Roman" w:hAnsi="Times New Roman" w:cs="Times New Roman"/>
        </w:rPr>
        <w:footnoteReference w:id="5"/>
      </w:r>
    </w:p>
    <w:p w14:paraId="16E740C8" w14:textId="77777777" w:rsidR="004D7B7B" w:rsidRDefault="004D7B7B" w:rsidP="006D69FE">
      <w:pPr>
        <w:spacing w:line="480" w:lineRule="auto"/>
        <w:jc w:val="both"/>
        <w:rPr>
          <w:rFonts w:ascii="Times New Roman" w:hAnsi="Times New Roman" w:cs="Times New Roman"/>
        </w:rPr>
      </w:pPr>
    </w:p>
    <w:p w14:paraId="36436D2F" w14:textId="0EDF37C3" w:rsidR="00DA5C7D" w:rsidRDefault="00DA5C7D" w:rsidP="006D69FE">
      <w:pPr>
        <w:spacing w:line="480" w:lineRule="auto"/>
        <w:jc w:val="both"/>
        <w:rPr>
          <w:rFonts w:ascii="Times New Roman" w:hAnsi="Times New Roman" w:cs="Times New Roman"/>
        </w:rPr>
      </w:pPr>
      <w:r>
        <w:rPr>
          <w:rFonts w:ascii="Times New Roman" w:hAnsi="Times New Roman" w:cs="Times New Roman"/>
        </w:rPr>
        <w:t xml:space="preserve">On 23 June 2016, </w:t>
      </w:r>
      <w:r w:rsidR="001555C5">
        <w:rPr>
          <w:rFonts w:ascii="Times New Roman" w:hAnsi="Times New Roman" w:cs="Times New Roman"/>
        </w:rPr>
        <w:t>Britain</w:t>
      </w:r>
      <w:r>
        <w:rPr>
          <w:rFonts w:ascii="Times New Roman" w:hAnsi="Times New Roman" w:cs="Times New Roman"/>
        </w:rPr>
        <w:t xml:space="preserve"> held a referendum on </w:t>
      </w:r>
      <w:r w:rsidR="003012B2">
        <w:rPr>
          <w:rFonts w:ascii="Times New Roman" w:hAnsi="Times New Roman" w:cs="Times New Roman"/>
        </w:rPr>
        <w:t xml:space="preserve">its </w:t>
      </w:r>
      <w:r>
        <w:rPr>
          <w:rFonts w:ascii="Times New Roman" w:hAnsi="Times New Roman" w:cs="Times New Roman"/>
        </w:rPr>
        <w:t xml:space="preserve">continued membership of the European Union. </w:t>
      </w:r>
      <w:r w:rsidR="00155B0A">
        <w:rPr>
          <w:rFonts w:ascii="Times New Roman" w:hAnsi="Times New Roman" w:cs="Times New Roman"/>
        </w:rPr>
        <w:t xml:space="preserve">It was the </w:t>
      </w:r>
      <w:r w:rsidR="00DE1245">
        <w:rPr>
          <w:rFonts w:ascii="Times New Roman" w:hAnsi="Times New Roman" w:cs="Times New Roman"/>
        </w:rPr>
        <w:t xml:space="preserve">country’s </w:t>
      </w:r>
      <w:r>
        <w:rPr>
          <w:rFonts w:ascii="Times New Roman" w:hAnsi="Times New Roman" w:cs="Times New Roman"/>
        </w:rPr>
        <w:t xml:space="preserve">largest </w:t>
      </w:r>
      <w:r w:rsidR="00DE1245">
        <w:rPr>
          <w:rFonts w:ascii="Times New Roman" w:hAnsi="Times New Roman" w:cs="Times New Roman"/>
        </w:rPr>
        <w:t xml:space="preserve">ever </w:t>
      </w:r>
      <w:r>
        <w:rPr>
          <w:rFonts w:ascii="Times New Roman" w:hAnsi="Times New Roman" w:cs="Times New Roman"/>
        </w:rPr>
        <w:t>exercise in direct democracy</w:t>
      </w:r>
      <w:r w:rsidR="00155B0A">
        <w:rPr>
          <w:rFonts w:ascii="Times New Roman" w:hAnsi="Times New Roman" w:cs="Times New Roman"/>
        </w:rPr>
        <w:t xml:space="preserve"> and </w:t>
      </w:r>
      <w:r>
        <w:rPr>
          <w:rFonts w:ascii="Times New Roman" w:hAnsi="Times New Roman" w:cs="Times New Roman"/>
        </w:rPr>
        <w:t xml:space="preserve">resulted in a narrow win </w:t>
      </w:r>
      <w:r w:rsidR="00BC019C">
        <w:rPr>
          <w:rFonts w:ascii="Times New Roman" w:hAnsi="Times New Roman" w:cs="Times New Roman"/>
        </w:rPr>
        <w:t>(52</w:t>
      </w:r>
      <w:r w:rsidR="00C84169">
        <w:rPr>
          <w:rFonts w:ascii="Times New Roman" w:hAnsi="Times New Roman" w:cs="Times New Roman"/>
        </w:rPr>
        <w:t xml:space="preserve"> percent</w:t>
      </w:r>
      <w:r w:rsidR="00BC019C">
        <w:rPr>
          <w:rFonts w:ascii="Times New Roman" w:hAnsi="Times New Roman" w:cs="Times New Roman"/>
        </w:rPr>
        <w:t xml:space="preserve">) </w:t>
      </w:r>
      <w:r>
        <w:rPr>
          <w:rFonts w:ascii="Times New Roman" w:hAnsi="Times New Roman" w:cs="Times New Roman"/>
        </w:rPr>
        <w:t xml:space="preserve">for </w:t>
      </w:r>
      <w:r w:rsidR="00BC019C">
        <w:rPr>
          <w:rFonts w:ascii="Times New Roman" w:hAnsi="Times New Roman" w:cs="Times New Roman"/>
        </w:rPr>
        <w:t xml:space="preserve">those </w:t>
      </w:r>
      <w:r w:rsidR="0078258B">
        <w:rPr>
          <w:rFonts w:ascii="Times New Roman" w:hAnsi="Times New Roman" w:cs="Times New Roman"/>
        </w:rPr>
        <w:t>who wanted</w:t>
      </w:r>
      <w:r w:rsidR="00BC0850">
        <w:rPr>
          <w:rFonts w:ascii="Times New Roman" w:hAnsi="Times New Roman" w:cs="Times New Roman"/>
        </w:rPr>
        <w:t xml:space="preserve"> Britain </w:t>
      </w:r>
      <w:r w:rsidR="0078258B">
        <w:rPr>
          <w:rFonts w:ascii="Times New Roman" w:hAnsi="Times New Roman" w:cs="Times New Roman"/>
        </w:rPr>
        <w:t xml:space="preserve">to leave the EU – a policy that had come to be known as </w:t>
      </w:r>
      <w:r w:rsidR="00E44575">
        <w:rPr>
          <w:rFonts w:ascii="Times New Roman" w:hAnsi="Times New Roman" w:cs="Times New Roman"/>
        </w:rPr>
        <w:t>‘</w:t>
      </w:r>
      <w:r w:rsidR="0078258B">
        <w:rPr>
          <w:rFonts w:ascii="Times New Roman" w:hAnsi="Times New Roman" w:cs="Times New Roman"/>
        </w:rPr>
        <w:t>Brexit</w:t>
      </w:r>
      <w:r w:rsidR="00E44575">
        <w:rPr>
          <w:rFonts w:ascii="Times New Roman" w:hAnsi="Times New Roman" w:cs="Times New Roman"/>
        </w:rPr>
        <w:t>’</w:t>
      </w:r>
      <w:r>
        <w:rPr>
          <w:rFonts w:ascii="Times New Roman" w:hAnsi="Times New Roman" w:cs="Times New Roman"/>
        </w:rPr>
        <w:t xml:space="preserve">. </w:t>
      </w:r>
      <w:r w:rsidR="00D82F41">
        <w:rPr>
          <w:rFonts w:ascii="Times New Roman" w:hAnsi="Times New Roman" w:cs="Times New Roman"/>
        </w:rPr>
        <w:t xml:space="preserve">During the campaign, </w:t>
      </w:r>
      <w:r w:rsidR="00BC019C">
        <w:rPr>
          <w:rFonts w:ascii="Times New Roman" w:hAnsi="Times New Roman" w:cs="Times New Roman"/>
        </w:rPr>
        <w:t xml:space="preserve">debate raged </w:t>
      </w:r>
      <w:r w:rsidR="00BC019C">
        <w:rPr>
          <w:rFonts w:ascii="Times New Roman" w:hAnsi="Times New Roman" w:cs="Times New Roman"/>
        </w:rPr>
        <w:lastRenderedPageBreak/>
        <w:t xml:space="preserve">around </w:t>
      </w:r>
      <w:r w:rsidR="0078258B">
        <w:rPr>
          <w:rFonts w:ascii="Times New Roman" w:hAnsi="Times New Roman" w:cs="Times New Roman"/>
        </w:rPr>
        <w:t xml:space="preserve">a variety of </w:t>
      </w:r>
      <w:r w:rsidR="00A576AF">
        <w:rPr>
          <w:rFonts w:ascii="Times New Roman" w:hAnsi="Times New Roman" w:cs="Times New Roman"/>
        </w:rPr>
        <w:t>issues</w:t>
      </w:r>
      <w:r w:rsidR="00D82F41">
        <w:rPr>
          <w:rFonts w:ascii="Times New Roman" w:hAnsi="Times New Roman" w:cs="Times New Roman"/>
        </w:rPr>
        <w:t>. For the Remai</w:t>
      </w:r>
      <w:r w:rsidR="00BC0850">
        <w:rPr>
          <w:rFonts w:ascii="Times New Roman" w:hAnsi="Times New Roman" w:cs="Times New Roman"/>
        </w:rPr>
        <w:t xml:space="preserve">n campaign, the </w:t>
      </w:r>
      <w:r w:rsidR="00155B0A">
        <w:rPr>
          <w:rFonts w:ascii="Times New Roman" w:hAnsi="Times New Roman" w:cs="Times New Roman"/>
        </w:rPr>
        <w:t xml:space="preserve">primary </w:t>
      </w:r>
      <w:r w:rsidR="00C475BE">
        <w:rPr>
          <w:rFonts w:ascii="Times New Roman" w:hAnsi="Times New Roman" w:cs="Times New Roman"/>
        </w:rPr>
        <w:t>focus</w:t>
      </w:r>
      <w:r w:rsidR="00BC0850">
        <w:rPr>
          <w:rFonts w:ascii="Times New Roman" w:hAnsi="Times New Roman" w:cs="Times New Roman"/>
        </w:rPr>
        <w:t xml:space="preserve"> was </w:t>
      </w:r>
      <w:r w:rsidR="00D82F41">
        <w:rPr>
          <w:rFonts w:ascii="Times New Roman" w:hAnsi="Times New Roman" w:cs="Times New Roman"/>
        </w:rPr>
        <w:t>the economy. For the Leave campaign, two main themes</w:t>
      </w:r>
      <w:r w:rsidR="00BC019C">
        <w:rPr>
          <w:rFonts w:ascii="Times New Roman" w:hAnsi="Times New Roman" w:cs="Times New Roman"/>
        </w:rPr>
        <w:t xml:space="preserve"> </w:t>
      </w:r>
      <w:r w:rsidR="009C7DC3">
        <w:rPr>
          <w:rFonts w:ascii="Times New Roman" w:hAnsi="Times New Roman" w:cs="Times New Roman"/>
        </w:rPr>
        <w:t>came to dominate</w:t>
      </w:r>
      <w:r w:rsidR="00D82F41">
        <w:rPr>
          <w:rFonts w:ascii="Times New Roman" w:hAnsi="Times New Roman" w:cs="Times New Roman"/>
        </w:rPr>
        <w:t>. The first was sovereignty. Under the claim of ‘take back control’, the EU was presented as an undemocratic body that subverted the will of the British people.</w:t>
      </w:r>
      <w:r w:rsidR="009C7DC3">
        <w:rPr>
          <w:rStyle w:val="FootnoteReference"/>
          <w:rFonts w:ascii="Times New Roman" w:hAnsi="Times New Roman" w:cs="Times New Roman"/>
        </w:rPr>
        <w:footnoteReference w:id="6"/>
      </w:r>
      <w:r w:rsidR="00D82F41">
        <w:rPr>
          <w:rFonts w:ascii="Times New Roman" w:hAnsi="Times New Roman" w:cs="Times New Roman"/>
        </w:rPr>
        <w:t xml:space="preserve"> </w:t>
      </w:r>
      <w:r w:rsidR="00BC019C">
        <w:rPr>
          <w:rFonts w:ascii="Times New Roman" w:hAnsi="Times New Roman" w:cs="Times New Roman"/>
        </w:rPr>
        <w:t>The second</w:t>
      </w:r>
      <w:r w:rsidR="00BC0850">
        <w:rPr>
          <w:rFonts w:ascii="Times New Roman" w:hAnsi="Times New Roman" w:cs="Times New Roman"/>
        </w:rPr>
        <w:t xml:space="preserve"> </w:t>
      </w:r>
      <w:r w:rsidR="00C63435">
        <w:rPr>
          <w:rFonts w:ascii="Times New Roman" w:hAnsi="Times New Roman" w:cs="Times New Roman"/>
        </w:rPr>
        <w:t>was</w:t>
      </w:r>
      <w:r w:rsidR="00BC0850">
        <w:rPr>
          <w:rFonts w:ascii="Times New Roman" w:hAnsi="Times New Roman" w:cs="Times New Roman"/>
        </w:rPr>
        <w:t xml:space="preserve"> </w:t>
      </w:r>
      <w:r w:rsidR="00D82F41">
        <w:rPr>
          <w:rFonts w:ascii="Times New Roman" w:hAnsi="Times New Roman" w:cs="Times New Roman"/>
        </w:rPr>
        <w:t>immigration</w:t>
      </w:r>
      <w:r w:rsidR="00BC019C">
        <w:rPr>
          <w:rFonts w:ascii="Times New Roman" w:hAnsi="Times New Roman" w:cs="Times New Roman"/>
        </w:rPr>
        <w:t xml:space="preserve">. </w:t>
      </w:r>
      <w:r w:rsidR="001555C5">
        <w:rPr>
          <w:rFonts w:ascii="Times New Roman" w:hAnsi="Times New Roman" w:cs="Times New Roman"/>
        </w:rPr>
        <w:t>F</w:t>
      </w:r>
      <w:r w:rsidR="00946DBB">
        <w:rPr>
          <w:rFonts w:ascii="Times New Roman" w:hAnsi="Times New Roman" w:cs="Times New Roman"/>
        </w:rPr>
        <w:t xml:space="preserve">reedom of movement was </w:t>
      </w:r>
      <w:r w:rsidR="001555C5">
        <w:rPr>
          <w:rFonts w:ascii="Times New Roman" w:hAnsi="Times New Roman" w:cs="Times New Roman"/>
        </w:rPr>
        <w:t xml:space="preserve">not only </w:t>
      </w:r>
      <w:r w:rsidR="00946DBB">
        <w:rPr>
          <w:rFonts w:ascii="Times New Roman" w:hAnsi="Times New Roman" w:cs="Times New Roman"/>
        </w:rPr>
        <w:t xml:space="preserve">presented as a </w:t>
      </w:r>
      <w:r w:rsidR="001555C5">
        <w:rPr>
          <w:rFonts w:ascii="Times New Roman" w:hAnsi="Times New Roman" w:cs="Times New Roman"/>
        </w:rPr>
        <w:t xml:space="preserve">challenge </w:t>
      </w:r>
      <w:r w:rsidR="00946DBB">
        <w:rPr>
          <w:rFonts w:ascii="Times New Roman" w:hAnsi="Times New Roman" w:cs="Times New Roman"/>
        </w:rPr>
        <w:t xml:space="preserve">to Britain’s public services and social welfare systems, </w:t>
      </w:r>
      <w:r w:rsidR="001555C5">
        <w:rPr>
          <w:rFonts w:ascii="Times New Roman" w:hAnsi="Times New Roman" w:cs="Times New Roman"/>
        </w:rPr>
        <w:t>it was p</w:t>
      </w:r>
      <w:r w:rsidR="00E44575">
        <w:rPr>
          <w:rFonts w:ascii="Times New Roman" w:hAnsi="Times New Roman" w:cs="Times New Roman"/>
        </w:rPr>
        <w:t>ortrayed</w:t>
      </w:r>
      <w:r w:rsidR="001555C5">
        <w:rPr>
          <w:rFonts w:ascii="Times New Roman" w:hAnsi="Times New Roman" w:cs="Times New Roman"/>
        </w:rPr>
        <w:t xml:space="preserve"> as a threat to the country’s </w:t>
      </w:r>
      <w:r w:rsidR="00946DBB">
        <w:rPr>
          <w:rFonts w:ascii="Times New Roman" w:hAnsi="Times New Roman" w:cs="Times New Roman"/>
        </w:rPr>
        <w:t xml:space="preserve">social cohesion and </w:t>
      </w:r>
      <w:r w:rsidR="00BC019C">
        <w:rPr>
          <w:rFonts w:ascii="Times New Roman" w:hAnsi="Times New Roman" w:cs="Times New Roman"/>
        </w:rPr>
        <w:t xml:space="preserve">the national </w:t>
      </w:r>
      <w:r w:rsidR="00946DBB">
        <w:rPr>
          <w:rFonts w:ascii="Times New Roman" w:hAnsi="Times New Roman" w:cs="Times New Roman"/>
        </w:rPr>
        <w:t>sense of identity</w:t>
      </w:r>
      <w:r w:rsidR="00243E7E">
        <w:rPr>
          <w:rFonts w:ascii="Times New Roman" w:hAnsi="Times New Roman" w:cs="Times New Roman"/>
        </w:rPr>
        <w:t>.</w:t>
      </w:r>
      <w:r w:rsidR="00243E7E">
        <w:rPr>
          <w:rStyle w:val="FootnoteReference"/>
          <w:rFonts w:ascii="Times New Roman" w:hAnsi="Times New Roman" w:cs="Times New Roman"/>
        </w:rPr>
        <w:footnoteReference w:id="7"/>
      </w:r>
      <w:r w:rsidR="00E44575">
        <w:rPr>
          <w:rFonts w:ascii="Times New Roman" w:hAnsi="Times New Roman" w:cs="Times New Roman"/>
        </w:rPr>
        <w:t xml:space="preserve"> </w:t>
      </w:r>
      <w:r w:rsidR="00765BA6">
        <w:rPr>
          <w:rFonts w:ascii="Times New Roman" w:hAnsi="Times New Roman" w:cs="Times New Roman"/>
        </w:rPr>
        <w:t>In this context</w:t>
      </w:r>
      <w:r w:rsidR="00E5336D">
        <w:rPr>
          <w:rFonts w:ascii="Times New Roman" w:hAnsi="Times New Roman" w:cs="Times New Roman"/>
        </w:rPr>
        <w:t xml:space="preserve">, </w:t>
      </w:r>
      <w:r w:rsidR="00B60D6D">
        <w:rPr>
          <w:rFonts w:ascii="Times New Roman" w:hAnsi="Times New Roman" w:cs="Times New Roman"/>
        </w:rPr>
        <w:t>the prospect of Turkish membership of the EU</w:t>
      </w:r>
      <w:r w:rsidR="00E5336D">
        <w:rPr>
          <w:rFonts w:ascii="Times New Roman" w:hAnsi="Times New Roman" w:cs="Times New Roman"/>
        </w:rPr>
        <w:t xml:space="preserve"> emerged as </w:t>
      </w:r>
      <w:r w:rsidR="00E44575">
        <w:rPr>
          <w:rFonts w:ascii="Times New Roman" w:hAnsi="Times New Roman" w:cs="Times New Roman"/>
        </w:rPr>
        <w:t xml:space="preserve">a </w:t>
      </w:r>
      <w:r w:rsidR="00B60D6D">
        <w:rPr>
          <w:rFonts w:ascii="Times New Roman" w:hAnsi="Times New Roman" w:cs="Times New Roman"/>
        </w:rPr>
        <w:t>central issue</w:t>
      </w:r>
      <w:r w:rsidR="00E5336D">
        <w:rPr>
          <w:rFonts w:ascii="Times New Roman" w:hAnsi="Times New Roman" w:cs="Times New Roman"/>
        </w:rPr>
        <w:t xml:space="preserve">. </w:t>
      </w:r>
      <w:r w:rsidR="00DE1245">
        <w:rPr>
          <w:rFonts w:ascii="Times New Roman" w:hAnsi="Times New Roman" w:cs="Times New Roman"/>
        </w:rPr>
        <w:t>T</w:t>
      </w:r>
      <w:r w:rsidR="001C429E">
        <w:rPr>
          <w:rFonts w:ascii="Times New Roman" w:hAnsi="Times New Roman" w:cs="Times New Roman"/>
        </w:rPr>
        <w:t xml:space="preserve">he Leave campaign </w:t>
      </w:r>
      <w:r w:rsidR="00DE1245">
        <w:rPr>
          <w:rFonts w:ascii="Times New Roman" w:hAnsi="Times New Roman" w:cs="Times New Roman"/>
        </w:rPr>
        <w:t xml:space="preserve">repeatedly </w:t>
      </w:r>
      <w:r w:rsidR="00765BA6">
        <w:rPr>
          <w:rFonts w:ascii="Times New Roman" w:hAnsi="Times New Roman" w:cs="Times New Roman"/>
        </w:rPr>
        <w:t>emphasised</w:t>
      </w:r>
      <w:r w:rsidR="00DE1245">
        <w:rPr>
          <w:rFonts w:ascii="Times New Roman" w:hAnsi="Times New Roman" w:cs="Times New Roman"/>
        </w:rPr>
        <w:t xml:space="preserve"> </w:t>
      </w:r>
      <w:r w:rsidR="00BC0850">
        <w:rPr>
          <w:rFonts w:ascii="Times New Roman" w:hAnsi="Times New Roman" w:cs="Times New Roman"/>
        </w:rPr>
        <w:t>that</w:t>
      </w:r>
      <w:r w:rsidR="00E5336D">
        <w:rPr>
          <w:rFonts w:ascii="Times New Roman" w:hAnsi="Times New Roman" w:cs="Times New Roman"/>
        </w:rPr>
        <w:t xml:space="preserve"> </w:t>
      </w:r>
      <w:r w:rsidR="00C475BE">
        <w:rPr>
          <w:rFonts w:ascii="Times New Roman" w:hAnsi="Times New Roman" w:cs="Times New Roman"/>
        </w:rPr>
        <w:t>Turkey</w:t>
      </w:r>
      <w:r w:rsidR="0078258B">
        <w:rPr>
          <w:rFonts w:ascii="Times New Roman" w:hAnsi="Times New Roman" w:cs="Times New Roman"/>
        </w:rPr>
        <w:t>, with strong British support,</w:t>
      </w:r>
      <w:r w:rsidR="00E5336D">
        <w:rPr>
          <w:rFonts w:ascii="Times New Roman" w:hAnsi="Times New Roman" w:cs="Times New Roman"/>
        </w:rPr>
        <w:t xml:space="preserve"> was </w:t>
      </w:r>
      <w:r w:rsidR="00BE460C">
        <w:rPr>
          <w:rFonts w:ascii="Times New Roman" w:hAnsi="Times New Roman" w:cs="Times New Roman"/>
        </w:rPr>
        <w:t>on the cusp of</w:t>
      </w:r>
      <w:r w:rsidR="00510407">
        <w:rPr>
          <w:rFonts w:ascii="Times New Roman" w:hAnsi="Times New Roman" w:cs="Times New Roman"/>
        </w:rPr>
        <w:t xml:space="preserve"> join</w:t>
      </w:r>
      <w:r w:rsidR="00BE460C">
        <w:rPr>
          <w:rFonts w:ascii="Times New Roman" w:hAnsi="Times New Roman" w:cs="Times New Roman"/>
        </w:rPr>
        <w:t>ing</w:t>
      </w:r>
      <w:r w:rsidR="00BC0850">
        <w:rPr>
          <w:rFonts w:ascii="Times New Roman" w:hAnsi="Times New Roman" w:cs="Times New Roman"/>
        </w:rPr>
        <w:t xml:space="preserve"> the EU</w:t>
      </w:r>
      <w:r w:rsidR="00DE1245">
        <w:rPr>
          <w:rFonts w:ascii="Times New Roman" w:hAnsi="Times New Roman" w:cs="Times New Roman"/>
        </w:rPr>
        <w:t xml:space="preserve"> and </w:t>
      </w:r>
      <w:r w:rsidR="00E44575">
        <w:rPr>
          <w:rFonts w:ascii="Times New Roman" w:hAnsi="Times New Roman" w:cs="Times New Roman"/>
        </w:rPr>
        <w:t xml:space="preserve">that </w:t>
      </w:r>
      <w:r w:rsidR="00DE1245">
        <w:rPr>
          <w:rFonts w:ascii="Times New Roman" w:hAnsi="Times New Roman" w:cs="Times New Roman"/>
        </w:rPr>
        <w:t>this would lead to</w:t>
      </w:r>
      <w:r w:rsidR="00E5336D">
        <w:rPr>
          <w:rFonts w:ascii="Times New Roman" w:hAnsi="Times New Roman" w:cs="Times New Roman"/>
        </w:rPr>
        <w:t xml:space="preserve"> millions of new </w:t>
      </w:r>
      <w:r w:rsidR="00452B72">
        <w:rPr>
          <w:rFonts w:ascii="Times New Roman" w:hAnsi="Times New Roman" w:cs="Times New Roman"/>
        </w:rPr>
        <w:t>migrants</w:t>
      </w:r>
      <w:r w:rsidR="0078258B">
        <w:rPr>
          <w:rFonts w:ascii="Times New Roman" w:hAnsi="Times New Roman" w:cs="Times New Roman"/>
        </w:rPr>
        <w:t xml:space="preserve"> </w:t>
      </w:r>
      <w:r w:rsidR="00B60D6D">
        <w:rPr>
          <w:rFonts w:ascii="Times New Roman" w:hAnsi="Times New Roman" w:cs="Times New Roman"/>
        </w:rPr>
        <w:t>arriving in</w:t>
      </w:r>
      <w:r w:rsidR="00E5336D">
        <w:rPr>
          <w:rFonts w:ascii="Times New Roman" w:hAnsi="Times New Roman" w:cs="Times New Roman"/>
        </w:rPr>
        <w:t xml:space="preserve"> Britain</w:t>
      </w:r>
      <w:r w:rsidR="00946DBB">
        <w:rPr>
          <w:rFonts w:ascii="Times New Roman" w:hAnsi="Times New Roman" w:cs="Times New Roman"/>
        </w:rPr>
        <w:t xml:space="preserve">. </w:t>
      </w:r>
      <w:r w:rsidR="00BC019C">
        <w:rPr>
          <w:rFonts w:ascii="Times New Roman" w:hAnsi="Times New Roman" w:cs="Times New Roman"/>
        </w:rPr>
        <w:t xml:space="preserve">Although </w:t>
      </w:r>
      <w:r w:rsidR="002651EF">
        <w:rPr>
          <w:rFonts w:ascii="Times New Roman" w:hAnsi="Times New Roman" w:cs="Times New Roman"/>
        </w:rPr>
        <w:t xml:space="preserve">these claims </w:t>
      </w:r>
      <w:r w:rsidR="00BE460C">
        <w:rPr>
          <w:rFonts w:ascii="Times New Roman" w:hAnsi="Times New Roman" w:cs="Times New Roman"/>
        </w:rPr>
        <w:t xml:space="preserve">were </w:t>
      </w:r>
      <w:r w:rsidR="001C429E">
        <w:rPr>
          <w:rFonts w:ascii="Times New Roman" w:hAnsi="Times New Roman" w:cs="Times New Roman"/>
        </w:rPr>
        <w:t>consistently</w:t>
      </w:r>
      <w:r w:rsidR="00BC0850">
        <w:rPr>
          <w:rFonts w:ascii="Times New Roman" w:hAnsi="Times New Roman" w:cs="Times New Roman"/>
        </w:rPr>
        <w:t xml:space="preserve"> challenged by the Remain campaign</w:t>
      </w:r>
      <w:r w:rsidR="00BC019C">
        <w:rPr>
          <w:rFonts w:ascii="Times New Roman" w:hAnsi="Times New Roman" w:cs="Times New Roman"/>
        </w:rPr>
        <w:t xml:space="preserve">, </w:t>
      </w:r>
      <w:r w:rsidR="00296024">
        <w:rPr>
          <w:rFonts w:ascii="Times New Roman" w:hAnsi="Times New Roman" w:cs="Times New Roman"/>
        </w:rPr>
        <w:t>the question of Turk</w:t>
      </w:r>
      <w:r w:rsidR="00DE1245">
        <w:rPr>
          <w:rFonts w:ascii="Times New Roman" w:hAnsi="Times New Roman" w:cs="Times New Roman"/>
        </w:rPr>
        <w:t>ey’s EU</w:t>
      </w:r>
      <w:r w:rsidR="00296024">
        <w:rPr>
          <w:rFonts w:ascii="Times New Roman" w:hAnsi="Times New Roman" w:cs="Times New Roman"/>
        </w:rPr>
        <w:t xml:space="preserve"> membership </w:t>
      </w:r>
      <w:r w:rsidR="00B60D6D">
        <w:rPr>
          <w:rFonts w:ascii="Times New Roman" w:hAnsi="Times New Roman" w:cs="Times New Roman"/>
        </w:rPr>
        <w:t>was</w:t>
      </w:r>
      <w:r w:rsidR="00DE1245">
        <w:rPr>
          <w:rFonts w:ascii="Times New Roman" w:hAnsi="Times New Roman" w:cs="Times New Roman"/>
        </w:rPr>
        <w:t xml:space="preserve"> </w:t>
      </w:r>
      <w:r w:rsidR="00F20D4F">
        <w:rPr>
          <w:rFonts w:ascii="Times New Roman" w:hAnsi="Times New Roman" w:cs="Times New Roman"/>
        </w:rPr>
        <w:t>prevalent</w:t>
      </w:r>
      <w:r w:rsidR="00DE1245">
        <w:rPr>
          <w:rFonts w:ascii="Times New Roman" w:hAnsi="Times New Roman" w:cs="Times New Roman"/>
        </w:rPr>
        <w:t xml:space="preserve"> throughout the campaign</w:t>
      </w:r>
      <w:r w:rsidR="00BE460C">
        <w:rPr>
          <w:rFonts w:ascii="Times New Roman" w:hAnsi="Times New Roman" w:cs="Times New Roman"/>
        </w:rPr>
        <w:t>.</w:t>
      </w:r>
    </w:p>
    <w:p w14:paraId="53C06B68" w14:textId="77777777" w:rsidR="00DA5C7D" w:rsidRDefault="00DA5C7D" w:rsidP="006D69FE">
      <w:pPr>
        <w:spacing w:line="480" w:lineRule="auto"/>
        <w:jc w:val="both"/>
        <w:rPr>
          <w:rFonts w:ascii="Times New Roman" w:hAnsi="Times New Roman" w:cs="Times New Roman"/>
        </w:rPr>
      </w:pPr>
    </w:p>
    <w:p w14:paraId="17E54BA0" w14:textId="6E1640BE" w:rsidR="00DA5C7D" w:rsidRDefault="00DA5C7D" w:rsidP="006D69FE">
      <w:pPr>
        <w:spacing w:line="480" w:lineRule="auto"/>
        <w:jc w:val="both"/>
        <w:rPr>
          <w:rFonts w:ascii="Times New Roman" w:hAnsi="Times New Roman" w:cs="Times New Roman"/>
        </w:rPr>
      </w:pPr>
      <w:r>
        <w:rPr>
          <w:rFonts w:ascii="Times New Roman" w:hAnsi="Times New Roman" w:cs="Times New Roman"/>
        </w:rPr>
        <w:t xml:space="preserve">This article explores </w:t>
      </w:r>
      <w:r w:rsidR="00F20D4F">
        <w:rPr>
          <w:rFonts w:ascii="Times New Roman" w:hAnsi="Times New Roman" w:cs="Times New Roman"/>
        </w:rPr>
        <w:t>how and why</w:t>
      </w:r>
      <w:r>
        <w:rPr>
          <w:rFonts w:ascii="Times New Roman" w:hAnsi="Times New Roman" w:cs="Times New Roman"/>
        </w:rPr>
        <w:t xml:space="preserve"> Turkey’s candidacy for </w:t>
      </w:r>
      <w:r w:rsidR="00296024">
        <w:rPr>
          <w:rFonts w:ascii="Times New Roman" w:hAnsi="Times New Roman" w:cs="Times New Roman"/>
        </w:rPr>
        <w:t xml:space="preserve">EU </w:t>
      </w:r>
      <w:r>
        <w:rPr>
          <w:rFonts w:ascii="Times New Roman" w:hAnsi="Times New Roman" w:cs="Times New Roman"/>
        </w:rPr>
        <w:t xml:space="preserve">membership featured </w:t>
      </w:r>
      <w:r w:rsidR="00F20D4F">
        <w:rPr>
          <w:rFonts w:ascii="Times New Roman" w:hAnsi="Times New Roman" w:cs="Times New Roman"/>
        </w:rPr>
        <w:t xml:space="preserve">so prominently </w:t>
      </w:r>
      <w:r>
        <w:rPr>
          <w:rFonts w:ascii="Times New Roman" w:hAnsi="Times New Roman" w:cs="Times New Roman"/>
        </w:rPr>
        <w:t xml:space="preserve">in the </w:t>
      </w:r>
      <w:r w:rsidR="00E44575">
        <w:rPr>
          <w:rFonts w:ascii="Times New Roman" w:hAnsi="Times New Roman" w:cs="Times New Roman"/>
        </w:rPr>
        <w:t xml:space="preserve">Brexit </w:t>
      </w:r>
      <w:r>
        <w:rPr>
          <w:rFonts w:ascii="Times New Roman" w:hAnsi="Times New Roman" w:cs="Times New Roman"/>
        </w:rPr>
        <w:t>referendum campaign</w:t>
      </w:r>
      <w:r w:rsidR="00BE460C">
        <w:rPr>
          <w:rFonts w:ascii="Times New Roman" w:hAnsi="Times New Roman" w:cs="Times New Roman"/>
        </w:rPr>
        <w:t xml:space="preserve">. </w:t>
      </w:r>
      <w:r w:rsidR="00E44575">
        <w:rPr>
          <w:rFonts w:ascii="Times New Roman" w:hAnsi="Times New Roman" w:cs="Times New Roman"/>
        </w:rPr>
        <w:t>It starts by examining</w:t>
      </w:r>
      <w:r>
        <w:rPr>
          <w:rFonts w:ascii="Times New Roman" w:hAnsi="Times New Roman" w:cs="Times New Roman"/>
        </w:rPr>
        <w:t xml:space="preserve"> Turkey’s relationship with the </w:t>
      </w:r>
      <w:r w:rsidR="00BC0850">
        <w:rPr>
          <w:rFonts w:ascii="Times New Roman" w:hAnsi="Times New Roman" w:cs="Times New Roman"/>
        </w:rPr>
        <w:t>EU</w:t>
      </w:r>
      <w:r w:rsidR="00155B0A">
        <w:rPr>
          <w:rFonts w:ascii="Times New Roman" w:hAnsi="Times New Roman" w:cs="Times New Roman"/>
        </w:rPr>
        <w:t xml:space="preserve"> and that although </w:t>
      </w:r>
      <w:r w:rsidR="00E44575">
        <w:rPr>
          <w:rFonts w:ascii="Times New Roman" w:hAnsi="Times New Roman" w:cs="Times New Roman"/>
        </w:rPr>
        <w:t xml:space="preserve">Turkish </w:t>
      </w:r>
      <w:r>
        <w:rPr>
          <w:rFonts w:ascii="Times New Roman" w:hAnsi="Times New Roman" w:cs="Times New Roman"/>
        </w:rPr>
        <w:t xml:space="preserve">membership remains </w:t>
      </w:r>
      <w:r w:rsidR="00F20D4F">
        <w:rPr>
          <w:rFonts w:ascii="Times New Roman" w:hAnsi="Times New Roman" w:cs="Times New Roman"/>
        </w:rPr>
        <w:t>the</w:t>
      </w:r>
      <w:r w:rsidR="00BE460C">
        <w:rPr>
          <w:rFonts w:ascii="Times New Roman" w:hAnsi="Times New Roman" w:cs="Times New Roman"/>
        </w:rPr>
        <w:t xml:space="preserve"> official </w:t>
      </w:r>
      <w:r w:rsidR="00E44575">
        <w:rPr>
          <w:rFonts w:ascii="Times New Roman" w:hAnsi="Times New Roman" w:cs="Times New Roman"/>
        </w:rPr>
        <w:t>policy of the European Union</w:t>
      </w:r>
      <w:r>
        <w:rPr>
          <w:rFonts w:ascii="Times New Roman" w:hAnsi="Times New Roman" w:cs="Times New Roman"/>
        </w:rPr>
        <w:t xml:space="preserve">, </w:t>
      </w:r>
      <w:r w:rsidR="00C475BE">
        <w:rPr>
          <w:rFonts w:ascii="Times New Roman" w:hAnsi="Times New Roman" w:cs="Times New Roman"/>
        </w:rPr>
        <w:t>there</w:t>
      </w:r>
      <w:r>
        <w:rPr>
          <w:rFonts w:ascii="Times New Roman" w:hAnsi="Times New Roman" w:cs="Times New Roman"/>
        </w:rPr>
        <w:t xml:space="preserve"> is little if any prospect that </w:t>
      </w:r>
      <w:r w:rsidR="00155B0A">
        <w:rPr>
          <w:rFonts w:ascii="Times New Roman" w:hAnsi="Times New Roman" w:cs="Times New Roman"/>
        </w:rPr>
        <w:t xml:space="preserve">it will happen in </w:t>
      </w:r>
      <w:r w:rsidR="002B161A">
        <w:rPr>
          <w:rFonts w:ascii="Times New Roman" w:hAnsi="Times New Roman" w:cs="Times New Roman"/>
        </w:rPr>
        <w:t xml:space="preserve">anything other than the </w:t>
      </w:r>
      <w:r w:rsidR="00D6048E">
        <w:rPr>
          <w:rFonts w:ascii="Times New Roman" w:hAnsi="Times New Roman" w:cs="Times New Roman"/>
        </w:rPr>
        <w:t>long term, if ever</w:t>
      </w:r>
      <w:r>
        <w:rPr>
          <w:rFonts w:ascii="Times New Roman" w:hAnsi="Times New Roman" w:cs="Times New Roman"/>
        </w:rPr>
        <w:t>.</w:t>
      </w:r>
      <w:r w:rsidR="00BE460C">
        <w:rPr>
          <w:rFonts w:ascii="Times New Roman" w:hAnsi="Times New Roman" w:cs="Times New Roman"/>
        </w:rPr>
        <w:t xml:space="preserve"> It is certainly not on the verge of membership</w:t>
      </w:r>
      <w:r w:rsidR="001C429E">
        <w:rPr>
          <w:rFonts w:ascii="Times New Roman" w:hAnsi="Times New Roman" w:cs="Times New Roman"/>
        </w:rPr>
        <w:t xml:space="preserve">, as </w:t>
      </w:r>
      <w:r w:rsidR="00C475BE">
        <w:rPr>
          <w:rFonts w:ascii="Times New Roman" w:hAnsi="Times New Roman" w:cs="Times New Roman"/>
        </w:rPr>
        <w:t>the Leave campaign</w:t>
      </w:r>
      <w:r w:rsidR="00155B0A">
        <w:rPr>
          <w:rFonts w:ascii="Times New Roman" w:hAnsi="Times New Roman" w:cs="Times New Roman"/>
        </w:rPr>
        <w:t xml:space="preserve"> claimed</w:t>
      </w:r>
      <w:r w:rsidR="00BE460C">
        <w:rPr>
          <w:rFonts w:ascii="Times New Roman" w:hAnsi="Times New Roman" w:cs="Times New Roman"/>
        </w:rPr>
        <w:t>.</w:t>
      </w:r>
      <w:r>
        <w:rPr>
          <w:rFonts w:ascii="Times New Roman" w:hAnsi="Times New Roman" w:cs="Times New Roman"/>
        </w:rPr>
        <w:t xml:space="preserve"> Next, </w:t>
      </w:r>
      <w:r w:rsidR="00BE460C">
        <w:rPr>
          <w:rFonts w:ascii="Times New Roman" w:hAnsi="Times New Roman" w:cs="Times New Roman"/>
        </w:rPr>
        <w:t xml:space="preserve">it </w:t>
      </w:r>
      <w:r>
        <w:rPr>
          <w:rFonts w:ascii="Times New Roman" w:hAnsi="Times New Roman" w:cs="Times New Roman"/>
        </w:rPr>
        <w:t>analyse</w:t>
      </w:r>
      <w:r w:rsidR="00D6048E">
        <w:rPr>
          <w:rFonts w:ascii="Times New Roman" w:hAnsi="Times New Roman" w:cs="Times New Roman"/>
        </w:rPr>
        <w:t>s</w:t>
      </w:r>
      <w:r>
        <w:rPr>
          <w:rFonts w:ascii="Times New Roman" w:hAnsi="Times New Roman" w:cs="Times New Roman"/>
        </w:rPr>
        <w:t xml:space="preserve"> </w:t>
      </w:r>
      <w:r w:rsidR="00E44575">
        <w:rPr>
          <w:rFonts w:ascii="Times New Roman" w:hAnsi="Times New Roman" w:cs="Times New Roman"/>
        </w:rPr>
        <w:t xml:space="preserve">the United Kingdom’s </w:t>
      </w:r>
      <w:r>
        <w:rPr>
          <w:rFonts w:ascii="Times New Roman" w:hAnsi="Times New Roman" w:cs="Times New Roman"/>
        </w:rPr>
        <w:t xml:space="preserve">attitudes towards EU enlargement and towards Turkey’s membership of the </w:t>
      </w:r>
      <w:r w:rsidR="00155B0A">
        <w:rPr>
          <w:rFonts w:ascii="Times New Roman" w:hAnsi="Times New Roman" w:cs="Times New Roman"/>
        </w:rPr>
        <w:t>EU</w:t>
      </w:r>
      <w:r>
        <w:rPr>
          <w:rFonts w:ascii="Times New Roman" w:hAnsi="Times New Roman" w:cs="Times New Roman"/>
        </w:rPr>
        <w:t xml:space="preserve">. </w:t>
      </w:r>
      <w:r w:rsidR="00BE460C">
        <w:rPr>
          <w:rFonts w:ascii="Times New Roman" w:hAnsi="Times New Roman" w:cs="Times New Roman"/>
        </w:rPr>
        <w:t>A</w:t>
      </w:r>
      <w:r w:rsidR="00D6048E">
        <w:rPr>
          <w:rFonts w:ascii="Times New Roman" w:hAnsi="Times New Roman" w:cs="Times New Roman"/>
        </w:rPr>
        <w:t xml:space="preserve">lthough Britain has a reputation as being a champion of enlargement, </w:t>
      </w:r>
      <w:r w:rsidR="00296024">
        <w:rPr>
          <w:rFonts w:ascii="Times New Roman" w:hAnsi="Times New Roman" w:cs="Times New Roman"/>
        </w:rPr>
        <w:t xml:space="preserve">it is shown that </w:t>
      </w:r>
      <w:r w:rsidR="00C475BE">
        <w:rPr>
          <w:rFonts w:ascii="Times New Roman" w:hAnsi="Times New Roman" w:cs="Times New Roman"/>
        </w:rPr>
        <w:t>there</w:t>
      </w:r>
      <w:r w:rsidR="00D6048E">
        <w:rPr>
          <w:rFonts w:ascii="Times New Roman" w:hAnsi="Times New Roman" w:cs="Times New Roman"/>
        </w:rPr>
        <w:t xml:space="preserve"> had been</w:t>
      </w:r>
      <w:r>
        <w:rPr>
          <w:rFonts w:ascii="Times New Roman" w:hAnsi="Times New Roman" w:cs="Times New Roman"/>
        </w:rPr>
        <w:t xml:space="preserve"> a </w:t>
      </w:r>
      <w:r w:rsidR="00BE460C">
        <w:rPr>
          <w:rFonts w:ascii="Times New Roman" w:hAnsi="Times New Roman" w:cs="Times New Roman"/>
        </w:rPr>
        <w:t>marked change</w:t>
      </w:r>
      <w:r>
        <w:rPr>
          <w:rFonts w:ascii="Times New Roman" w:hAnsi="Times New Roman" w:cs="Times New Roman"/>
        </w:rPr>
        <w:t xml:space="preserve"> in British support for </w:t>
      </w:r>
      <w:r w:rsidR="00BE460C">
        <w:rPr>
          <w:rFonts w:ascii="Times New Roman" w:hAnsi="Times New Roman" w:cs="Times New Roman"/>
        </w:rPr>
        <w:t>the policy</w:t>
      </w:r>
      <w:r w:rsidR="00D6048E">
        <w:rPr>
          <w:rFonts w:ascii="Times New Roman" w:hAnsi="Times New Roman" w:cs="Times New Roman"/>
        </w:rPr>
        <w:t xml:space="preserve"> since </w:t>
      </w:r>
      <w:r w:rsidR="00BE460C">
        <w:rPr>
          <w:rFonts w:ascii="Times New Roman" w:hAnsi="Times New Roman" w:cs="Times New Roman"/>
        </w:rPr>
        <w:t>2013</w:t>
      </w:r>
      <w:r>
        <w:rPr>
          <w:rFonts w:ascii="Times New Roman" w:hAnsi="Times New Roman" w:cs="Times New Roman"/>
        </w:rPr>
        <w:t xml:space="preserve">. This </w:t>
      </w:r>
      <w:r w:rsidR="00296024">
        <w:rPr>
          <w:rFonts w:ascii="Times New Roman" w:hAnsi="Times New Roman" w:cs="Times New Roman"/>
        </w:rPr>
        <w:t>was</w:t>
      </w:r>
      <w:r>
        <w:rPr>
          <w:rFonts w:ascii="Times New Roman" w:hAnsi="Times New Roman" w:cs="Times New Roman"/>
        </w:rPr>
        <w:t xml:space="preserve"> driven by growing concerns over immigration and freedom of movement. </w:t>
      </w:r>
      <w:r w:rsidR="00BE460C">
        <w:rPr>
          <w:rFonts w:ascii="Times New Roman" w:hAnsi="Times New Roman" w:cs="Times New Roman"/>
        </w:rPr>
        <w:t>Consequently, w</w:t>
      </w:r>
      <w:r>
        <w:rPr>
          <w:rFonts w:ascii="Times New Roman" w:hAnsi="Times New Roman" w:cs="Times New Roman"/>
        </w:rPr>
        <w:t xml:space="preserve">hile Britain </w:t>
      </w:r>
      <w:r w:rsidR="00296024">
        <w:rPr>
          <w:rFonts w:ascii="Times New Roman" w:hAnsi="Times New Roman" w:cs="Times New Roman"/>
        </w:rPr>
        <w:t>continued to support</w:t>
      </w:r>
      <w:r>
        <w:rPr>
          <w:rFonts w:ascii="Times New Roman" w:hAnsi="Times New Roman" w:cs="Times New Roman"/>
        </w:rPr>
        <w:t xml:space="preserve"> Turkish membership </w:t>
      </w:r>
      <w:r w:rsidR="00296024">
        <w:rPr>
          <w:rFonts w:ascii="Times New Roman" w:hAnsi="Times New Roman" w:cs="Times New Roman"/>
        </w:rPr>
        <w:t>of</w:t>
      </w:r>
      <w:r>
        <w:rPr>
          <w:rFonts w:ascii="Times New Roman" w:hAnsi="Times New Roman" w:cs="Times New Roman"/>
        </w:rPr>
        <w:t xml:space="preserve"> </w:t>
      </w:r>
      <w:r w:rsidR="00E8411A">
        <w:rPr>
          <w:rFonts w:ascii="Times New Roman" w:hAnsi="Times New Roman" w:cs="Times New Roman"/>
        </w:rPr>
        <w:t xml:space="preserve">EU, this </w:t>
      </w:r>
      <w:r w:rsidR="00296024">
        <w:rPr>
          <w:rFonts w:ascii="Times New Roman" w:hAnsi="Times New Roman" w:cs="Times New Roman"/>
        </w:rPr>
        <w:t xml:space="preserve">support </w:t>
      </w:r>
      <w:r w:rsidR="001C429E">
        <w:rPr>
          <w:rFonts w:ascii="Times New Roman" w:hAnsi="Times New Roman" w:cs="Times New Roman"/>
        </w:rPr>
        <w:t>was</w:t>
      </w:r>
      <w:r>
        <w:rPr>
          <w:rFonts w:ascii="Times New Roman" w:hAnsi="Times New Roman" w:cs="Times New Roman"/>
        </w:rPr>
        <w:t xml:space="preserve"> far less pronounced</w:t>
      </w:r>
      <w:r w:rsidR="001C429E">
        <w:rPr>
          <w:rFonts w:ascii="Times New Roman" w:hAnsi="Times New Roman" w:cs="Times New Roman"/>
        </w:rPr>
        <w:t xml:space="preserve"> than once was the case</w:t>
      </w:r>
      <w:r>
        <w:rPr>
          <w:rFonts w:ascii="Times New Roman" w:hAnsi="Times New Roman" w:cs="Times New Roman"/>
        </w:rPr>
        <w:t xml:space="preserve">. </w:t>
      </w:r>
      <w:r w:rsidR="00E44575">
        <w:rPr>
          <w:rFonts w:ascii="Times New Roman" w:hAnsi="Times New Roman" w:cs="Times New Roman"/>
        </w:rPr>
        <w:t>Finally, the a</w:t>
      </w:r>
      <w:r>
        <w:rPr>
          <w:rFonts w:ascii="Times New Roman" w:hAnsi="Times New Roman" w:cs="Times New Roman"/>
        </w:rPr>
        <w:t xml:space="preserve">rticle explores the way in which </w:t>
      </w:r>
      <w:r>
        <w:rPr>
          <w:rFonts w:ascii="Times New Roman" w:hAnsi="Times New Roman" w:cs="Times New Roman"/>
        </w:rPr>
        <w:lastRenderedPageBreak/>
        <w:t xml:space="preserve">Turkey’s membership </w:t>
      </w:r>
      <w:r w:rsidR="001C429E">
        <w:rPr>
          <w:rFonts w:ascii="Times New Roman" w:hAnsi="Times New Roman" w:cs="Times New Roman"/>
        </w:rPr>
        <w:t>featured in</w:t>
      </w:r>
      <w:r>
        <w:rPr>
          <w:rFonts w:ascii="Times New Roman" w:hAnsi="Times New Roman" w:cs="Times New Roman"/>
        </w:rPr>
        <w:t xml:space="preserve"> the Brexit referendum and how </w:t>
      </w:r>
      <w:r w:rsidR="001C429E">
        <w:rPr>
          <w:rFonts w:ascii="Times New Roman" w:hAnsi="Times New Roman" w:cs="Times New Roman"/>
        </w:rPr>
        <w:t xml:space="preserve">the claims made about its membership were tackled by those advocating </w:t>
      </w:r>
      <w:r w:rsidR="00C475BE">
        <w:rPr>
          <w:rFonts w:ascii="Times New Roman" w:hAnsi="Times New Roman" w:cs="Times New Roman"/>
        </w:rPr>
        <w:t xml:space="preserve">continued British membership of </w:t>
      </w:r>
      <w:r w:rsidR="001C429E">
        <w:rPr>
          <w:rFonts w:ascii="Times New Roman" w:hAnsi="Times New Roman" w:cs="Times New Roman"/>
        </w:rPr>
        <w:t>EU</w:t>
      </w:r>
      <w:r>
        <w:rPr>
          <w:rFonts w:ascii="Times New Roman" w:hAnsi="Times New Roman" w:cs="Times New Roman"/>
        </w:rPr>
        <w:t>.</w:t>
      </w:r>
    </w:p>
    <w:p w14:paraId="6C8B1F16" w14:textId="77777777" w:rsidR="00DA5C7D" w:rsidRPr="00DA5C7D" w:rsidRDefault="00DA5C7D" w:rsidP="006D69FE">
      <w:pPr>
        <w:spacing w:line="480" w:lineRule="auto"/>
        <w:jc w:val="both"/>
        <w:rPr>
          <w:rFonts w:ascii="Times New Roman" w:hAnsi="Times New Roman" w:cs="Times New Roman"/>
        </w:rPr>
      </w:pPr>
    </w:p>
    <w:p w14:paraId="6769D0BF" w14:textId="16816B28" w:rsidR="00DA5C7D" w:rsidRPr="006D69FE" w:rsidRDefault="00DA5C7D" w:rsidP="006D69FE">
      <w:pPr>
        <w:spacing w:line="480" w:lineRule="auto"/>
        <w:jc w:val="both"/>
        <w:rPr>
          <w:rFonts w:ascii="Times New Roman" w:hAnsi="Times New Roman" w:cs="Times New Roman"/>
          <w:b/>
        </w:rPr>
      </w:pPr>
      <w:r w:rsidRPr="00DA5C7D">
        <w:rPr>
          <w:rFonts w:ascii="Times New Roman" w:hAnsi="Times New Roman" w:cs="Times New Roman"/>
          <w:b/>
        </w:rPr>
        <w:t>European Enlargement and Turkey</w:t>
      </w:r>
    </w:p>
    <w:p w14:paraId="062843EC" w14:textId="2013063C" w:rsidR="00C3348B" w:rsidRDefault="00562DB7" w:rsidP="006D69FE">
      <w:pPr>
        <w:spacing w:line="480" w:lineRule="auto"/>
        <w:jc w:val="both"/>
        <w:rPr>
          <w:rFonts w:ascii="Times New Roman" w:hAnsi="Times New Roman" w:cs="Times New Roman"/>
        </w:rPr>
      </w:pPr>
      <w:r>
        <w:rPr>
          <w:rFonts w:ascii="Times New Roman" w:hAnsi="Times New Roman" w:cs="Times New Roman"/>
        </w:rPr>
        <w:t>Turkey has had a long and complex relationship with the European Union.</w:t>
      </w:r>
      <w:r w:rsidR="00330322">
        <w:rPr>
          <w:rStyle w:val="FootnoteReference"/>
          <w:rFonts w:ascii="Times New Roman" w:hAnsi="Times New Roman" w:cs="Times New Roman"/>
        </w:rPr>
        <w:footnoteReference w:id="8"/>
      </w:r>
      <w:r>
        <w:rPr>
          <w:rFonts w:ascii="Times New Roman" w:hAnsi="Times New Roman" w:cs="Times New Roman"/>
        </w:rPr>
        <w:t xml:space="preserve"> </w:t>
      </w:r>
      <w:r w:rsidR="004B49F2">
        <w:rPr>
          <w:rFonts w:ascii="Times New Roman" w:hAnsi="Times New Roman" w:cs="Times New Roman"/>
        </w:rPr>
        <w:t>Having concluded an association agreement</w:t>
      </w:r>
      <w:r w:rsidR="00A83FEE">
        <w:rPr>
          <w:rFonts w:ascii="Times New Roman" w:hAnsi="Times New Roman" w:cs="Times New Roman"/>
        </w:rPr>
        <w:t xml:space="preserve"> with the European Economic Community (EEC)</w:t>
      </w:r>
      <w:r w:rsidR="004B49F2">
        <w:rPr>
          <w:rFonts w:ascii="Times New Roman" w:hAnsi="Times New Roman" w:cs="Times New Roman"/>
        </w:rPr>
        <w:t xml:space="preserve"> in 1963, it formally applied to </w:t>
      </w:r>
      <w:r w:rsidR="003D5BC4">
        <w:rPr>
          <w:rFonts w:ascii="Times New Roman" w:hAnsi="Times New Roman" w:cs="Times New Roman"/>
        </w:rPr>
        <w:t>join the European Community</w:t>
      </w:r>
      <w:r w:rsidR="004B49F2">
        <w:rPr>
          <w:rFonts w:ascii="Times New Roman" w:hAnsi="Times New Roman" w:cs="Times New Roman"/>
        </w:rPr>
        <w:t xml:space="preserve"> on April 14, 1987</w:t>
      </w:r>
      <w:r w:rsidR="003D5BC4">
        <w:rPr>
          <w:rFonts w:ascii="Times New Roman" w:hAnsi="Times New Roman" w:cs="Times New Roman"/>
        </w:rPr>
        <w:t xml:space="preserve">. </w:t>
      </w:r>
      <w:r w:rsidR="00E7251B">
        <w:rPr>
          <w:rFonts w:ascii="Times New Roman" w:hAnsi="Times New Roman" w:cs="Times New Roman"/>
        </w:rPr>
        <w:t>Two years later</w:t>
      </w:r>
      <w:r w:rsidR="0002071F">
        <w:rPr>
          <w:rFonts w:ascii="Times New Roman" w:hAnsi="Times New Roman" w:cs="Times New Roman"/>
        </w:rPr>
        <w:t xml:space="preserve">, the European Commission </w:t>
      </w:r>
      <w:r w:rsidR="0079363D">
        <w:rPr>
          <w:rFonts w:ascii="Times New Roman" w:hAnsi="Times New Roman" w:cs="Times New Roman"/>
        </w:rPr>
        <w:t xml:space="preserve">concluded that it would be ‘inappropriate’ to </w:t>
      </w:r>
      <w:r>
        <w:rPr>
          <w:rFonts w:ascii="Times New Roman" w:hAnsi="Times New Roman" w:cs="Times New Roman"/>
        </w:rPr>
        <w:t>start</w:t>
      </w:r>
      <w:r w:rsidR="0079363D">
        <w:rPr>
          <w:rFonts w:ascii="Times New Roman" w:hAnsi="Times New Roman" w:cs="Times New Roman"/>
        </w:rPr>
        <w:t xml:space="preserve"> new accession talks at that stage</w:t>
      </w:r>
      <w:r w:rsidR="004B49F2" w:rsidRPr="004B49F2">
        <w:rPr>
          <w:rFonts w:ascii="Times New Roman" w:hAnsi="Times New Roman" w:cs="Times New Roman"/>
        </w:rPr>
        <w:t xml:space="preserve"> </w:t>
      </w:r>
      <w:r w:rsidR="004B49F2">
        <w:rPr>
          <w:rFonts w:ascii="Times New Roman" w:hAnsi="Times New Roman" w:cs="Times New Roman"/>
        </w:rPr>
        <w:t>due to the wider changes taking place in Europe and the economic and political situation in Turkey</w:t>
      </w:r>
      <w:r w:rsidR="0002071F">
        <w:rPr>
          <w:rFonts w:ascii="Times New Roman" w:hAnsi="Times New Roman" w:cs="Times New Roman"/>
        </w:rPr>
        <w:t>.</w:t>
      </w:r>
      <w:r w:rsidR="00864763">
        <w:rPr>
          <w:rStyle w:val="FootnoteReference"/>
          <w:rFonts w:ascii="Times New Roman" w:hAnsi="Times New Roman" w:cs="Times New Roman"/>
        </w:rPr>
        <w:footnoteReference w:id="9"/>
      </w:r>
      <w:r w:rsidR="00C3348B">
        <w:rPr>
          <w:rFonts w:ascii="Times New Roman" w:hAnsi="Times New Roman" w:cs="Times New Roman"/>
        </w:rPr>
        <w:t xml:space="preserve"> </w:t>
      </w:r>
      <w:r w:rsidR="00CF069D">
        <w:rPr>
          <w:rFonts w:ascii="Times New Roman" w:hAnsi="Times New Roman" w:cs="Times New Roman"/>
        </w:rPr>
        <w:t>Although</w:t>
      </w:r>
      <w:r w:rsidR="006B0925">
        <w:rPr>
          <w:rFonts w:ascii="Times New Roman" w:hAnsi="Times New Roman" w:cs="Times New Roman"/>
        </w:rPr>
        <w:t xml:space="preserve"> </w:t>
      </w:r>
      <w:r w:rsidR="00C3348B">
        <w:rPr>
          <w:rFonts w:ascii="Times New Roman" w:hAnsi="Times New Roman" w:cs="Times New Roman"/>
        </w:rPr>
        <w:t xml:space="preserve">Turkey </w:t>
      </w:r>
      <w:r w:rsidR="00A83FEE">
        <w:rPr>
          <w:rFonts w:ascii="Times New Roman" w:hAnsi="Times New Roman" w:cs="Times New Roman"/>
        </w:rPr>
        <w:t xml:space="preserve">and the European Union </w:t>
      </w:r>
      <w:r w:rsidR="00C3348B">
        <w:rPr>
          <w:rFonts w:ascii="Times New Roman" w:hAnsi="Times New Roman" w:cs="Times New Roman"/>
        </w:rPr>
        <w:t xml:space="preserve">concluded a </w:t>
      </w:r>
      <w:r w:rsidR="006B0925">
        <w:rPr>
          <w:rFonts w:ascii="Times New Roman" w:hAnsi="Times New Roman" w:cs="Times New Roman"/>
        </w:rPr>
        <w:t>customs union</w:t>
      </w:r>
      <w:r w:rsidR="00CF069D">
        <w:rPr>
          <w:rFonts w:ascii="Times New Roman" w:hAnsi="Times New Roman" w:cs="Times New Roman"/>
        </w:rPr>
        <w:t xml:space="preserve"> in 1995, </w:t>
      </w:r>
      <w:r w:rsidR="00955099">
        <w:rPr>
          <w:rFonts w:ascii="Times New Roman" w:hAnsi="Times New Roman" w:cs="Times New Roman"/>
        </w:rPr>
        <w:t xml:space="preserve">membership </w:t>
      </w:r>
      <w:r w:rsidR="006B0925">
        <w:rPr>
          <w:rFonts w:ascii="Times New Roman" w:hAnsi="Times New Roman" w:cs="Times New Roman"/>
        </w:rPr>
        <w:t xml:space="preserve">prospects </w:t>
      </w:r>
      <w:r w:rsidR="00955099">
        <w:rPr>
          <w:rFonts w:ascii="Times New Roman" w:hAnsi="Times New Roman" w:cs="Times New Roman"/>
        </w:rPr>
        <w:t>remained dim</w:t>
      </w:r>
      <w:r w:rsidR="004B49F2">
        <w:rPr>
          <w:rFonts w:ascii="Times New Roman" w:hAnsi="Times New Roman" w:cs="Times New Roman"/>
        </w:rPr>
        <w:t>, not least because of ongoing bilateral tensions with Greece.</w:t>
      </w:r>
      <w:r w:rsidR="00401981">
        <w:rPr>
          <w:rStyle w:val="FootnoteReference"/>
          <w:rFonts w:ascii="Times New Roman" w:hAnsi="Times New Roman" w:cs="Times New Roman"/>
        </w:rPr>
        <w:footnoteReference w:id="10"/>
      </w:r>
      <w:r w:rsidR="00401981">
        <w:rPr>
          <w:rFonts w:ascii="Times New Roman" w:hAnsi="Times New Roman" w:cs="Times New Roman"/>
        </w:rPr>
        <w:t xml:space="preserve"> </w:t>
      </w:r>
      <w:r w:rsidR="00A15C45">
        <w:rPr>
          <w:rFonts w:ascii="Times New Roman" w:hAnsi="Times New Roman" w:cs="Times New Roman"/>
        </w:rPr>
        <w:t>F</w:t>
      </w:r>
      <w:r w:rsidR="001A48C5">
        <w:rPr>
          <w:rFonts w:ascii="Times New Roman" w:hAnsi="Times New Roman" w:cs="Times New Roman"/>
        </w:rPr>
        <w:t xml:space="preserve">ollowing </w:t>
      </w:r>
      <w:r w:rsidR="00FB0D3F">
        <w:rPr>
          <w:rFonts w:ascii="Times New Roman" w:hAnsi="Times New Roman" w:cs="Times New Roman"/>
        </w:rPr>
        <w:t xml:space="preserve">a thaw in relations </w:t>
      </w:r>
      <w:r w:rsidR="001A48C5">
        <w:rPr>
          <w:rFonts w:ascii="Times New Roman" w:hAnsi="Times New Roman" w:cs="Times New Roman"/>
        </w:rPr>
        <w:t xml:space="preserve">with Athens, Turkey </w:t>
      </w:r>
      <w:r w:rsidR="00C3348B">
        <w:rPr>
          <w:rFonts w:ascii="Times New Roman" w:hAnsi="Times New Roman" w:cs="Times New Roman"/>
        </w:rPr>
        <w:t xml:space="preserve">finally became </w:t>
      </w:r>
      <w:r w:rsidR="0002071F">
        <w:rPr>
          <w:rFonts w:ascii="Times New Roman" w:hAnsi="Times New Roman" w:cs="Times New Roman"/>
        </w:rPr>
        <w:t>a</w:t>
      </w:r>
      <w:r w:rsidR="00C3348B">
        <w:rPr>
          <w:rFonts w:ascii="Times New Roman" w:hAnsi="Times New Roman" w:cs="Times New Roman"/>
        </w:rPr>
        <w:t xml:space="preserve"> candidate for membership</w:t>
      </w:r>
      <w:r w:rsidR="001A48C5">
        <w:rPr>
          <w:rFonts w:ascii="Times New Roman" w:hAnsi="Times New Roman" w:cs="Times New Roman"/>
        </w:rPr>
        <w:t xml:space="preserve"> in December 1999</w:t>
      </w:r>
      <w:r w:rsidR="00955099">
        <w:rPr>
          <w:rFonts w:ascii="Times New Roman" w:hAnsi="Times New Roman" w:cs="Times New Roman"/>
        </w:rPr>
        <w:t>.</w:t>
      </w:r>
      <w:r w:rsidR="00955099">
        <w:rPr>
          <w:rStyle w:val="FootnoteReference"/>
          <w:rFonts w:ascii="Times New Roman" w:hAnsi="Times New Roman" w:cs="Times New Roman"/>
        </w:rPr>
        <w:footnoteReference w:id="11"/>
      </w:r>
    </w:p>
    <w:p w14:paraId="5B2F9E67" w14:textId="77777777" w:rsidR="00C3348B" w:rsidRDefault="00C3348B" w:rsidP="006D69FE">
      <w:pPr>
        <w:spacing w:line="480" w:lineRule="auto"/>
        <w:jc w:val="both"/>
        <w:rPr>
          <w:rFonts w:ascii="Times New Roman" w:hAnsi="Times New Roman" w:cs="Times New Roman"/>
        </w:rPr>
      </w:pPr>
    </w:p>
    <w:p w14:paraId="7E0EBCEB" w14:textId="345BA619" w:rsidR="00A15C45" w:rsidRDefault="00C3348B" w:rsidP="006D69FE">
      <w:pPr>
        <w:spacing w:line="480" w:lineRule="auto"/>
        <w:jc w:val="both"/>
        <w:rPr>
          <w:rFonts w:ascii="Times New Roman" w:hAnsi="Times New Roman" w:cs="Times New Roman"/>
        </w:rPr>
      </w:pPr>
      <w:r>
        <w:rPr>
          <w:rFonts w:ascii="Times New Roman" w:hAnsi="Times New Roman" w:cs="Times New Roman"/>
        </w:rPr>
        <w:t xml:space="preserve">The election </w:t>
      </w:r>
      <w:r w:rsidR="00B923A6">
        <w:rPr>
          <w:rFonts w:ascii="Times New Roman" w:hAnsi="Times New Roman" w:cs="Times New Roman"/>
        </w:rPr>
        <w:t>of the Justice and Development Party</w:t>
      </w:r>
      <w:r w:rsidR="004B49F2">
        <w:rPr>
          <w:rFonts w:ascii="Times New Roman" w:hAnsi="Times New Roman" w:cs="Times New Roman"/>
        </w:rPr>
        <w:t xml:space="preserve"> (AKP)</w:t>
      </w:r>
      <w:r w:rsidR="00B923A6">
        <w:rPr>
          <w:rFonts w:ascii="Times New Roman" w:hAnsi="Times New Roman" w:cs="Times New Roman"/>
        </w:rPr>
        <w:t xml:space="preserve">, in November 2002, </w:t>
      </w:r>
      <w:r w:rsidR="00743D70">
        <w:rPr>
          <w:rFonts w:ascii="Times New Roman" w:hAnsi="Times New Roman" w:cs="Times New Roman"/>
        </w:rPr>
        <w:t xml:space="preserve">saw a </w:t>
      </w:r>
      <w:r w:rsidR="00A83FEE">
        <w:rPr>
          <w:rFonts w:ascii="Times New Roman" w:hAnsi="Times New Roman" w:cs="Times New Roman"/>
        </w:rPr>
        <w:t>significant improvement</w:t>
      </w:r>
      <w:r w:rsidR="000252AB">
        <w:rPr>
          <w:rFonts w:ascii="Times New Roman" w:hAnsi="Times New Roman" w:cs="Times New Roman"/>
        </w:rPr>
        <w:t xml:space="preserve"> </w:t>
      </w:r>
      <w:r w:rsidR="00743D70">
        <w:rPr>
          <w:rFonts w:ascii="Times New Roman" w:hAnsi="Times New Roman" w:cs="Times New Roman"/>
        </w:rPr>
        <w:t xml:space="preserve">in </w:t>
      </w:r>
      <w:r w:rsidR="000252AB">
        <w:rPr>
          <w:rFonts w:ascii="Times New Roman" w:hAnsi="Times New Roman" w:cs="Times New Roman"/>
        </w:rPr>
        <w:t>Turkey’s EU accession prospects</w:t>
      </w:r>
      <w:r w:rsidR="00B923A6">
        <w:rPr>
          <w:rFonts w:ascii="Times New Roman" w:hAnsi="Times New Roman" w:cs="Times New Roman"/>
        </w:rPr>
        <w:t xml:space="preserve">. </w:t>
      </w:r>
      <w:r w:rsidR="000252AB">
        <w:rPr>
          <w:rFonts w:ascii="Times New Roman" w:hAnsi="Times New Roman" w:cs="Times New Roman"/>
        </w:rPr>
        <w:t>Emphasising</w:t>
      </w:r>
      <w:r w:rsidR="00B923A6">
        <w:rPr>
          <w:rFonts w:ascii="Times New Roman" w:hAnsi="Times New Roman" w:cs="Times New Roman"/>
        </w:rPr>
        <w:t xml:space="preserve"> </w:t>
      </w:r>
      <w:r w:rsidR="000252AB">
        <w:rPr>
          <w:rFonts w:ascii="Times New Roman" w:hAnsi="Times New Roman" w:cs="Times New Roman"/>
        </w:rPr>
        <w:t xml:space="preserve">that </w:t>
      </w:r>
      <w:r w:rsidR="00B923A6">
        <w:rPr>
          <w:rFonts w:ascii="Times New Roman" w:hAnsi="Times New Roman" w:cs="Times New Roman"/>
        </w:rPr>
        <w:t>its strategic priority was to pursue EU accession</w:t>
      </w:r>
      <w:r w:rsidR="000252AB">
        <w:rPr>
          <w:rFonts w:ascii="Times New Roman" w:hAnsi="Times New Roman" w:cs="Times New Roman"/>
        </w:rPr>
        <w:t xml:space="preserve">, the new Turkish government </w:t>
      </w:r>
      <w:r w:rsidR="00C23196">
        <w:rPr>
          <w:rFonts w:ascii="Times New Roman" w:hAnsi="Times New Roman" w:cs="Times New Roman"/>
        </w:rPr>
        <w:t xml:space="preserve">actively </w:t>
      </w:r>
      <w:r w:rsidR="00B923A6">
        <w:rPr>
          <w:rFonts w:ascii="Times New Roman" w:hAnsi="Times New Roman" w:cs="Times New Roman"/>
        </w:rPr>
        <w:t xml:space="preserve">supported a UN reunification plan </w:t>
      </w:r>
      <w:r w:rsidR="000252AB">
        <w:rPr>
          <w:rFonts w:ascii="Times New Roman" w:hAnsi="Times New Roman" w:cs="Times New Roman"/>
        </w:rPr>
        <w:t xml:space="preserve">for Cyprus, </w:t>
      </w:r>
      <w:r w:rsidR="00B923A6">
        <w:rPr>
          <w:rFonts w:ascii="Times New Roman" w:hAnsi="Times New Roman" w:cs="Times New Roman"/>
        </w:rPr>
        <w:t xml:space="preserve">in April 2004. </w:t>
      </w:r>
      <w:r w:rsidR="00401981">
        <w:rPr>
          <w:rFonts w:ascii="Times New Roman" w:hAnsi="Times New Roman" w:cs="Times New Roman"/>
        </w:rPr>
        <w:t>I</w:t>
      </w:r>
      <w:r w:rsidR="00B923A6">
        <w:rPr>
          <w:rFonts w:ascii="Times New Roman" w:hAnsi="Times New Roman" w:cs="Times New Roman"/>
        </w:rPr>
        <w:t xml:space="preserve">n December 2004, </w:t>
      </w:r>
      <w:r w:rsidR="00401981">
        <w:rPr>
          <w:rFonts w:ascii="Times New Roman" w:hAnsi="Times New Roman" w:cs="Times New Roman"/>
        </w:rPr>
        <w:t xml:space="preserve">the EU finally proposed the start of </w:t>
      </w:r>
      <w:r w:rsidR="00B923A6">
        <w:rPr>
          <w:rFonts w:ascii="Times New Roman" w:hAnsi="Times New Roman" w:cs="Times New Roman"/>
        </w:rPr>
        <w:t>formal accession talks with Turkey.</w:t>
      </w:r>
      <w:r w:rsidR="005E0885">
        <w:rPr>
          <w:rStyle w:val="FootnoteReference"/>
          <w:rFonts w:ascii="Times New Roman" w:hAnsi="Times New Roman" w:cs="Times New Roman"/>
        </w:rPr>
        <w:footnoteReference w:id="12"/>
      </w:r>
      <w:r w:rsidR="00B923A6">
        <w:rPr>
          <w:rFonts w:ascii="Times New Roman" w:hAnsi="Times New Roman" w:cs="Times New Roman"/>
        </w:rPr>
        <w:t xml:space="preserve"> These </w:t>
      </w:r>
      <w:r w:rsidR="00C53C53">
        <w:rPr>
          <w:rFonts w:ascii="Times New Roman" w:hAnsi="Times New Roman" w:cs="Times New Roman"/>
        </w:rPr>
        <w:t xml:space="preserve">started </w:t>
      </w:r>
      <w:r w:rsidR="008B078F">
        <w:rPr>
          <w:rFonts w:ascii="Times New Roman" w:hAnsi="Times New Roman" w:cs="Times New Roman"/>
        </w:rPr>
        <w:t>on October</w:t>
      </w:r>
      <w:r w:rsidR="00A83FEE">
        <w:rPr>
          <w:rFonts w:ascii="Times New Roman" w:hAnsi="Times New Roman" w:cs="Times New Roman"/>
        </w:rPr>
        <w:t xml:space="preserve"> 3,</w:t>
      </w:r>
      <w:r w:rsidR="008B078F">
        <w:rPr>
          <w:rFonts w:ascii="Times New Roman" w:hAnsi="Times New Roman" w:cs="Times New Roman"/>
        </w:rPr>
        <w:t xml:space="preserve"> </w:t>
      </w:r>
      <w:r w:rsidR="006B66FB">
        <w:rPr>
          <w:rFonts w:ascii="Times New Roman" w:hAnsi="Times New Roman" w:cs="Times New Roman"/>
        </w:rPr>
        <w:t>2005.</w:t>
      </w:r>
      <w:r w:rsidR="001748A2">
        <w:rPr>
          <w:rFonts w:ascii="Times New Roman" w:hAnsi="Times New Roman" w:cs="Times New Roman"/>
        </w:rPr>
        <w:t xml:space="preserve"> </w:t>
      </w:r>
      <w:r w:rsidR="00A83FEE">
        <w:rPr>
          <w:rFonts w:ascii="Times New Roman" w:hAnsi="Times New Roman" w:cs="Times New Roman"/>
        </w:rPr>
        <w:t xml:space="preserve">On </w:t>
      </w:r>
      <w:r w:rsidR="0065465C">
        <w:rPr>
          <w:rFonts w:ascii="Times New Roman" w:hAnsi="Times New Roman" w:cs="Times New Roman"/>
        </w:rPr>
        <w:t>June</w:t>
      </w:r>
      <w:r w:rsidR="00C53C53">
        <w:rPr>
          <w:rFonts w:ascii="Times New Roman" w:hAnsi="Times New Roman" w:cs="Times New Roman"/>
        </w:rPr>
        <w:t xml:space="preserve"> </w:t>
      </w:r>
      <w:r w:rsidR="00A83FEE">
        <w:rPr>
          <w:rFonts w:ascii="Times New Roman" w:hAnsi="Times New Roman" w:cs="Times New Roman"/>
        </w:rPr>
        <w:t xml:space="preserve">12, </w:t>
      </w:r>
      <w:r w:rsidR="00C53C53">
        <w:rPr>
          <w:rFonts w:ascii="Times New Roman" w:hAnsi="Times New Roman" w:cs="Times New Roman"/>
        </w:rPr>
        <w:t>2006</w:t>
      </w:r>
      <w:r w:rsidR="0065465C">
        <w:rPr>
          <w:rFonts w:ascii="Times New Roman" w:hAnsi="Times New Roman" w:cs="Times New Roman"/>
        </w:rPr>
        <w:t>, Turkey opened</w:t>
      </w:r>
      <w:r w:rsidR="002975C4">
        <w:rPr>
          <w:rFonts w:ascii="Times New Roman" w:hAnsi="Times New Roman" w:cs="Times New Roman"/>
        </w:rPr>
        <w:t>,</w:t>
      </w:r>
      <w:r w:rsidR="0065465C">
        <w:rPr>
          <w:rFonts w:ascii="Times New Roman" w:hAnsi="Times New Roman" w:cs="Times New Roman"/>
        </w:rPr>
        <w:t xml:space="preserve"> </w:t>
      </w:r>
      <w:r w:rsidR="00142016">
        <w:rPr>
          <w:rFonts w:ascii="Times New Roman" w:hAnsi="Times New Roman" w:cs="Times New Roman"/>
        </w:rPr>
        <w:t>and provisionally closed</w:t>
      </w:r>
      <w:r w:rsidR="002975C4">
        <w:rPr>
          <w:rFonts w:ascii="Times New Roman" w:hAnsi="Times New Roman" w:cs="Times New Roman"/>
        </w:rPr>
        <w:t xml:space="preserve">, </w:t>
      </w:r>
      <w:r w:rsidR="00142016">
        <w:rPr>
          <w:rFonts w:ascii="Times New Roman" w:hAnsi="Times New Roman" w:cs="Times New Roman"/>
        </w:rPr>
        <w:t>Chapter 25</w:t>
      </w:r>
      <w:r w:rsidR="002975C4">
        <w:rPr>
          <w:rFonts w:ascii="Times New Roman" w:hAnsi="Times New Roman" w:cs="Times New Roman"/>
        </w:rPr>
        <w:t xml:space="preserve"> of the </w:t>
      </w:r>
      <w:r w:rsidR="002975C4" w:rsidRPr="002975C4">
        <w:rPr>
          <w:rFonts w:ascii="Times New Roman" w:hAnsi="Times New Roman" w:cs="Times New Roman"/>
          <w:i/>
        </w:rPr>
        <w:t xml:space="preserve">acquis </w:t>
      </w:r>
      <w:proofErr w:type="spellStart"/>
      <w:r w:rsidR="002975C4" w:rsidRPr="002975C4">
        <w:rPr>
          <w:rFonts w:ascii="Times New Roman" w:hAnsi="Times New Roman" w:cs="Times New Roman"/>
          <w:i/>
        </w:rPr>
        <w:t>communautiare</w:t>
      </w:r>
      <w:proofErr w:type="spellEnd"/>
      <w:r w:rsidR="002975C4">
        <w:rPr>
          <w:rFonts w:ascii="Times New Roman" w:hAnsi="Times New Roman" w:cs="Times New Roman"/>
        </w:rPr>
        <w:t>, the EU’s body of laws</w:t>
      </w:r>
      <w:r w:rsidR="00142016">
        <w:rPr>
          <w:rFonts w:ascii="Times New Roman" w:hAnsi="Times New Roman" w:cs="Times New Roman"/>
        </w:rPr>
        <w:t xml:space="preserve">, covering </w:t>
      </w:r>
      <w:r w:rsidR="0065465C">
        <w:rPr>
          <w:rFonts w:ascii="Times New Roman" w:hAnsi="Times New Roman" w:cs="Times New Roman"/>
        </w:rPr>
        <w:t xml:space="preserve">Science and Research. </w:t>
      </w:r>
      <w:r w:rsidR="001748A2">
        <w:rPr>
          <w:rFonts w:ascii="Times New Roman" w:hAnsi="Times New Roman" w:cs="Times New Roman"/>
        </w:rPr>
        <w:t xml:space="preserve">However, </w:t>
      </w:r>
      <w:r w:rsidR="00A15C45">
        <w:rPr>
          <w:rFonts w:ascii="Times New Roman" w:hAnsi="Times New Roman" w:cs="Times New Roman"/>
        </w:rPr>
        <w:t xml:space="preserve">just months later, </w:t>
      </w:r>
      <w:r w:rsidR="006E3442">
        <w:rPr>
          <w:rFonts w:ascii="Times New Roman" w:hAnsi="Times New Roman" w:cs="Times New Roman"/>
        </w:rPr>
        <w:t xml:space="preserve">EU </w:t>
      </w:r>
      <w:r w:rsidR="009C14FA">
        <w:rPr>
          <w:rFonts w:ascii="Times New Roman" w:hAnsi="Times New Roman" w:cs="Times New Roman"/>
        </w:rPr>
        <w:t xml:space="preserve">foreign ministers decided </w:t>
      </w:r>
      <w:r w:rsidR="006E3442">
        <w:rPr>
          <w:rFonts w:ascii="Times New Roman" w:hAnsi="Times New Roman" w:cs="Times New Roman"/>
        </w:rPr>
        <w:t xml:space="preserve">that </w:t>
      </w:r>
      <w:r w:rsidR="001748A2">
        <w:rPr>
          <w:rFonts w:ascii="Times New Roman" w:hAnsi="Times New Roman" w:cs="Times New Roman"/>
        </w:rPr>
        <w:t xml:space="preserve">eight </w:t>
      </w:r>
      <w:r w:rsidR="00FB0D3F">
        <w:rPr>
          <w:rFonts w:ascii="Times New Roman" w:hAnsi="Times New Roman" w:cs="Times New Roman"/>
        </w:rPr>
        <w:t xml:space="preserve">of the </w:t>
      </w:r>
      <w:r w:rsidR="00FB0D3F">
        <w:rPr>
          <w:rFonts w:ascii="Times New Roman" w:hAnsi="Times New Roman" w:cs="Times New Roman"/>
        </w:rPr>
        <w:lastRenderedPageBreak/>
        <w:t xml:space="preserve">EU’s 35 chapters </w:t>
      </w:r>
      <w:r w:rsidR="006E3442">
        <w:rPr>
          <w:rFonts w:ascii="Times New Roman" w:hAnsi="Times New Roman" w:cs="Times New Roman"/>
        </w:rPr>
        <w:t>would not be opened</w:t>
      </w:r>
      <w:r w:rsidR="00401981">
        <w:rPr>
          <w:rFonts w:ascii="Times New Roman" w:hAnsi="Times New Roman" w:cs="Times New Roman"/>
        </w:rPr>
        <w:t xml:space="preserve">, and no </w:t>
      </w:r>
      <w:r w:rsidR="00FB0D3F">
        <w:rPr>
          <w:rFonts w:ascii="Times New Roman" w:hAnsi="Times New Roman" w:cs="Times New Roman"/>
        </w:rPr>
        <w:t xml:space="preserve">more </w:t>
      </w:r>
      <w:r w:rsidR="00401981">
        <w:rPr>
          <w:rFonts w:ascii="Times New Roman" w:hAnsi="Times New Roman" w:cs="Times New Roman"/>
        </w:rPr>
        <w:t>chapters would be provisionally closed,</w:t>
      </w:r>
      <w:r w:rsidR="006E3442">
        <w:rPr>
          <w:rFonts w:ascii="Times New Roman" w:hAnsi="Times New Roman" w:cs="Times New Roman"/>
        </w:rPr>
        <w:t xml:space="preserve"> until Turkey agreed to </w:t>
      </w:r>
      <w:r w:rsidR="001748A2">
        <w:rPr>
          <w:rFonts w:ascii="Times New Roman" w:hAnsi="Times New Roman" w:cs="Times New Roman"/>
        </w:rPr>
        <w:t>open its ports and airp</w:t>
      </w:r>
      <w:r w:rsidR="00401981">
        <w:rPr>
          <w:rFonts w:ascii="Times New Roman" w:hAnsi="Times New Roman" w:cs="Times New Roman"/>
        </w:rPr>
        <w:t>orts to Cypriot flagged vessels</w:t>
      </w:r>
      <w:r w:rsidR="00142016">
        <w:rPr>
          <w:rFonts w:ascii="Times New Roman" w:hAnsi="Times New Roman" w:cs="Times New Roman"/>
        </w:rPr>
        <w:t>.</w:t>
      </w:r>
      <w:r w:rsidR="006E3442">
        <w:rPr>
          <w:rStyle w:val="FootnoteReference"/>
          <w:rFonts w:ascii="Times New Roman" w:hAnsi="Times New Roman" w:cs="Times New Roman"/>
        </w:rPr>
        <w:footnoteReference w:id="13"/>
      </w:r>
      <w:r w:rsidR="00A15C45">
        <w:rPr>
          <w:rFonts w:ascii="Times New Roman" w:hAnsi="Times New Roman" w:cs="Times New Roman"/>
        </w:rPr>
        <w:t xml:space="preserve"> </w:t>
      </w:r>
      <w:r w:rsidR="001748A2">
        <w:rPr>
          <w:rFonts w:ascii="Times New Roman" w:hAnsi="Times New Roman" w:cs="Times New Roman"/>
        </w:rPr>
        <w:t xml:space="preserve">Notwithstanding </w:t>
      </w:r>
      <w:r w:rsidR="00A83FEE">
        <w:rPr>
          <w:rFonts w:ascii="Times New Roman" w:hAnsi="Times New Roman" w:cs="Times New Roman"/>
        </w:rPr>
        <w:t>this setback</w:t>
      </w:r>
      <w:r w:rsidR="001748A2">
        <w:rPr>
          <w:rFonts w:ascii="Times New Roman" w:hAnsi="Times New Roman" w:cs="Times New Roman"/>
        </w:rPr>
        <w:t xml:space="preserve">, </w:t>
      </w:r>
      <w:r w:rsidR="00A83FEE">
        <w:rPr>
          <w:rFonts w:ascii="Times New Roman" w:hAnsi="Times New Roman" w:cs="Times New Roman"/>
        </w:rPr>
        <w:t>b</w:t>
      </w:r>
      <w:r w:rsidR="00CF0F47">
        <w:rPr>
          <w:rFonts w:ascii="Times New Roman" w:hAnsi="Times New Roman" w:cs="Times New Roman"/>
        </w:rPr>
        <w:t>etween 2005 and 2010</w:t>
      </w:r>
      <w:r w:rsidR="008B078F">
        <w:rPr>
          <w:rFonts w:ascii="Times New Roman" w:hAnsi="Times New Roman" w:cs="Times New Roman"/>
        </w:rPr>
        <w:t xml:space="preserve">, </w:t>
      </w:r>
      <w:r w:rsidR="00743D70">
        <w:rPr>
          <w:rFonts w:ascii="Times New Roman" w:hAnsi="Times New Roman" w:cs="Times New Roman"/>
        </w:rPr>
        <w:t>13</w:t>
      </w:r>
      <w:r w:rsidR="008B078F">
        <w:rPr>
          <w:rFonts w:ascii="Times New Roman" w:hAnsi="Times New Roman" w:cs="Times New Roman"/>
        </w:rPr>
        <w:t xml:space="preserve"> </w:t>
      </w:r>
      <w:r w:rsidR="002975C4">
        <w:rPr>
          <w:rFonts w:ascii="Times New Roman" w:hAnsi="Times New Roman" w:cs="Times New Roman"/>
        </w:rPr>
        <w:t xml:space="preserve">other </w:t>
      </w:r>
      <w:r w:rsidR="008B078F">
        <w:rPr>
          <w:rFonts w:ascii="Times New Roman" w:hAnsi="Times New Roman" w:cs="Times New Roman"/>
        </w:rPr>
        <w:t>chapters were opened.</w:t>
      </w:r>
      <w:r w:rsidR="00743D70">
        <w:rPr>
          <w:rStyle w:val="FootnoteReference"/>
          <w:rFonts w:ascii="Times New Roman" w:hAnsi="Times New Roman" w:cs="Times New Roman"/>
        </w:rPr>
        <w:footnoteReference w:id="14"/>
      </w:r>
      <w:r w:rsidR="008B078F">
        <w:rPr>
          <w:rFonts w:ascii="Times New Roman" w:hAnsi="Times New Roman" w:cs="Times New Roman"/>
        </w:rPr>
        <w:t xml:space="preserve"> </w:t>
      </w:r>
      <w:r w:rsidR="00A83FEE">
        <w:rPr>
          <w:rFonts w:ascii="Times New Roman" w:hAnsi="Times New Roman" w:cs="Times New Roman"/>
        </w:rPr>
        <w:t>T</w:t>
      </w:r>
      <w:r w:rsidR="008B078F">
        <w:rPr>
          <w:rFonts w:ascii="Times New Roman" w:hAnsi="Times New Roman" w:cs="Times New Roman"/>
        </w:rPr>
        <w:t xml:space="preserve">he country </w:t>
      </w:r>
      <w:r w:rsidR="00A83FEE">
        <w:rPr>
          <w:rFonts w:ascii="Times New Roman" w:hAnsi="Times New Roman" w:cs="Times New Roman"/>
        </w:rPr>
        <w:t xml:space="preserve">also </w:t>
      </w:r>
      <w:r w:rsidR="00D47E8A">
        <w:rPr>
          <w:rFonts w:ascii="Times New Roman" w:hAnsi="Times New Roman" w:cs="Times New Roman"/>
        </w:rPr>
        <w:t xml:space="preserve">made </w:t>
      </w:r>
      <w:r w:rsidR="00DB2F4D">
        <w:rPr>
          <w:rFonts w:ascii="Times New Roman" w:hAnsi="Times New Roman" w:cs="Times New Roman"/>
        </w:rPr>
        <w:t>many</w:t>
      </w:r>
      <w:r w:rsidR="008B078F">
        <w:rPr>
          <w:rFonts w:ascii="Times New Roman" w:hAnsi="Times New Roman" w:cs="Times New Roman"/>
        </w:rPr>
        <w:t xml:space="preserve"> important internal reforms</w:t>
      </w:r>
      <w:r w:rsidR="00A83FEE">
        <w:rPr>
          <w:rFonts w:ascii="Times New Roman" w:hAnsi="Times New Roman" w:cs="Times New Roman"/>
        </w:rPr>
        <w:t xml:space="preserve"> needed for EU </w:t>
      </w:r>
      <w:r w:rsidR="001C06D0">
        <w:rPr>
          <w:rFonts w:ascii="Times New Roman" w:hAnsi="Times New Roman" w:cs="Times New Roman"/>
        </w:rPr>
        <w:t>membership</w:t>
      </w:r>
      <w:r w:rsidR="008B078F">
        <w:rPr>
          <w:rFonts w:ascii="Times New Roman" w:hAnsi="Times New Roman" w:cs="Times New Roman"/>
        </w:rPr>
        <w:t xml:space="preserve">. </w:t>
      </w:r>
      <w:r w:rsidR="00D47E8A">
        <w:rPr>
          <w:rFonts w:ascii="Times New Roman" w:hAnsi="Times New Roman" w:cs="Times New Roman"/>
        </w:rPr>
        <w:t>T</w:t>
      </w:r>
      <w:r w:rsidR="008B078F">
        <w:rPr>
          <w:rFonts w:ascii="Times New Roman" w:hAnsi="Times New Roman" w:cs="Times New Roman"/>
        </w:rPr>
        <w:t>he role of the military in domestic politics was steadily reduced.</w:t>
      </w:r>
      <w:r w:rsidR="00C73282">
        <w:rPr>
          <w:rStyle w:val="FootnoteReference"/>
          <w:rFonts w:ascii="Times New Roman" w:hAnsi="Times New Roman" w:cs="Times New Roman"/>
        </w:rPr>
        <w:footnoteReference w:id="15"/>
      </w:r>
      <w:r w:rsidR="00985F47">
        <w:rPr>
          <w:rFonts w:ascii="Times New Roman" w:hAnsi="Times New Roman" w:cs="Times New Roman"/>
        </w:rPr>
        <w:t xml:space="preserve"> Steps were also taken to </w:t>
      </w:r>
      <w:r w:rsidR="00DB2F4D">
        <w:rPr>
          <w:rFonts w:ascii="Times New Roman" w:hAnsi="Times New Roman" w:cs="Times New Roman"/>
        </w:rPr>
        <w:t>grant increased</w:t>
      </w:r>
      <w:r w:rsidR="00985F47">
        <w:rPr>
          <w:rFonts w:ascii="Times New Roman" w:hAnsi="Times New Roman" w:cs="Times New Roman"/>
        </w:rPr>
        <w:t xml:space="preserve"> rights </w:t>
      </w:r>
      <w:r w:rsidR="00DB2F4D">
        <w:rPr>
          <w:rFonts w:ascii="Times New Roman" w:hAnsi="Times New Roman" w:cs="Times New Roman"/>
        </w:rPr>
        <w:t>to</w:t>
      </w:r>
      <w:r w:rsidR="00985F47">
        <w:rPr>
          <w:rFonts w:ascii="Times New Roman" w:hAnsi="Times New Roman" w:cs="Times New Roman"/>
        </w:rPr>
        <w:t xml:space="preserve"> the country’s ethnic Kurdish community.</w:t>
      </w:r>
      <w:r w:rsidR="00AC37E5">
        <w:rPr>
          <w:rStyle w:val="FootnoteReference"/>
          <w:rFonts w:ascii="Times New Roman" w:hAnsi="Times New Roman" w:cs="Times New Roman"/>
        </w:rPr>
        <w:footnoteReference w:id="16"/>
      </w:r>
    </w:p>
    <w:p w14:paraId="3FBBCC58" w14:textId="77777777" w:rsidR="00A15C45" w:rsidRDefault="00A15C45" w:rsidP="006D69FE">
      <w:pPr>
        <w:spacing w:line="480" w:lineRule="auto"/>
        <w:jc w:val="both"/>
        <w:rPr>
          <w:rFonts w:ascii="Times New Roman" w:hAnsi="Times New Roman" w:cs="Times New Roman"/>
        </w:rPr>
      </w:pPr>
    </w:p>
    <w:p w14:paraId="19B40A16" w14:textId="62B242CF" w:rsidR="006F202E" w:rsidRDefault="00A15C45" w:rsidP="006D69FE">
      <w:pPr>
        <w:spacing w:line="480" w:lineRule="auto"/>
        <w:jc w:val="both"/>
        <w:rPr>
          <w:rFonts w:ascii="Times New Roman" w:hAnsi="Times New Roman" w:cs="Times New Roman"/>
        </w:rPr>
      </w:pPr>
      <w:r>
        <w:rPr>
          <w:rFonts w:ascii="Times New Roman" w:hAnsi="Times New Roman" w:cs="Times New Roman"/>
        </w:rPr>
        <w:t>Despite this</w:t>
      </w:r>
      <w:r w:rsidR="0002071F">
        <w:rPr>
          <w:rFonts w:ascii="Times New Roman" w:hAnsi="Times New Roman" w:cs="Times New Roman"/>
        </w:rPr>
        <w:t xml:space="preserve">, </w:t>
      </w:r>
      <w:r w:rsidR="00C6634D">
        <w:rPr>
          <w:rFonts w:ascii="Times New Roman" w:hAnsi="Times New Roman" w:cs="Times New Roman"/>
        </w:rPr>
        <w:t>Turkey</w:t>
      </w:r>
      <w:r w:rsidR="0002071F">
        <w:rPr>
          <w:rFonts w:ascii="Times New Roman" w:hAnsi="Times New Roman" w:cs="Times New Roman"/>
        </w:rPr>
        <w:t xml:space="preserve"> </w:t>
      </w:r>
      <w:r w:rsidR="00985F47">
        <w:rPr>
          <w:rFonts w:ascii="Times New Roman" w:hAnsi="Times New Roman" w:cs="Times New Roman"/>
        </w:rPr>
        <w:t xml:space="preserve">still </w:t>
      </w:r>
      <w:r w:rsidR="0002071F">
        <w:rPr>
          <w:rFonts w:ascii="Times New Roman" w:hAnsi="Times New Roman" w:cs="Times New Roman"/>
        </w:rPr>
        <w:t xml:space="preserve">faced </w:t>
      </w:r>
      <w:r w:rsidR="00DB2F4D">
        <w:rPr>
          <w:rFonts w:ascii="Times New Roman" w:hAnsi="Times New Roman" w:cs="Times New Roman"/>
        </w:rPr>
        <w:t>many</w:t>
      </w:r>
      <w:r w:rsidR="0002071F">
        <w:rPr>
          <w:rFonts w:ascii="Times New Roman" w:hAnsi="Times New Roman" w:cs="Times New Roman"/>
        </w:rPr>
        <w:t xml:space="preserve"> </w:t>
      </w:r>
      <w:r w:rsidR="00DB2F4D">
        <w:rPr>
          <w:rFonts w:ascii="Times New Roman" w:hAnsi="Times New Roman" w:cs="Times New Roman"/>
        </w:rPr>
        <w:t xml:space="preserve">significant </w:t>
      </w:r>
      <w:r w:rsidR="0002071F">
        <w:rPr>
          <w:rFonts w:ascii="Times New Roman" w:hAnsi="Times New Roman" w:cs="Times New Roman"/>
        </w:rPr>
        <w:t xml:space="preserve">impediments. </w:t>
      </w:r>
      <w:r w:rsidR="00985F47">
        <w:rPr>
          <w:rFonts w:ascii="Times New Roman" w:hAnsi="Times New Roman" w:cs="Times New Roman"/>
        </w:rPr>
        <w:t>EU leaders remained</w:t>
      </w:r>
      <w:r w:rsidR="0002071F">
        <w:rPr>
          <w:rFonts w:ascii="Times New Roman" w:hAnsi="Times New Roman" w:cs="Times New Roman"/>
        </w:rPr>
        <w:t xml:space="preserve"> adamant that there could be no membership without a solution to the </w:t>
      </w:r>
      <w:r w:rsidR="00985F47">
        <w:rPr>
          <w:rFonts w:ascii="Times New Roman" w:hAnsi="Times New Roman" w:cs="Times New Roman"/>
        </w:rPr>
        <w:t>Cyprus Problem</w:t>
      </w:r>
      <w:r w:rsidR="0002071F">
        <w:rPr>
          <w:rFonts w:ascii="Times New Roman" w:hAnsi="Times New Roman" w:cs="Times New Roman"/>
        </w:rPr>
        <w:t xml:space="preserve">. Meanwhile, </w:t>
      </w:r>
      <w:r w:rsidR="00DC4803">
        <w:rPr>
          <w:rFonts w:ascii="Times New Roman" w:hAnsi="Times New Roman" w:cs="Times New Roman"/>
        </w:rPr>
        <w:t>a</w:t>
      </w:r>
      <w:r w:rsidR="00A931A4">
        <w:rPr>
          <w:rFonts w:ascii="Times New Roman" w:hAnsi="Times New Roman" w:cs="Times New Roman"/>
        </w:rPr>
        <w:t>cro</w:t>
      </w:r>
      <w:r w:rsidR="00DC4803">
        <w:rPr>
          <w:rFonts w:ascii="Times New Roman" w:hAnsi="Times New Roman" w:cs="Times New Roman"/>
        </w:rPr>
        <w:t>ss the EU</w:t>
      </w:r>
      <w:r w:rsidR="00A931A4">
        <w:rPr>
          <w:rFonts w:ascii="Times New Roman" w:hAnsi="Times New Roman" w:cs="Times New Roman"/>
        </w:rPr>
        <w:t xml:space="preserve">, public opinion remained largely hostile to Turkish </w:t>
      </w:r>
      <w:r w:rsidR="00C6634D">
        <w:rPr>
          <w:rFonts w:ascii="Times New Roman" w:hAnsi="Times New Roman" w:cs="Times New Roman"/>
        </w:rPr>
        <w:t>accession.</w:t>
      </w:r>
      <w:r w:rsidR="00A931A4">
        <w:rPr>
          <w:rStyle w:val="FootnoteReference"/>
          <w:rFonts w:ascii="Times New Roman" w:hAnsi="Times New Roman" w:cs="Times New Roman"/>
        </w:rPr>
        <w:footnoteReference w:id="17"/>
      </w:r>
      <w:r w:rsidR="00A931A4">
        <w:rPr>
          <w:rFonts w:ascii="Times New Roman" w:hAnsi="Times New Roman" w:cs="Times New Roman"/>
        </w:rPr>
        <w:t xml:space="preserve"> </w:t>
      </w:r>
      <w:r w:rsidR="00DE0F0B">
        <w:rPr>
          <w:rFonts w:ascii="Times New Roman" w:hAnsi="Times New Roman" w:cs="Times New Roman"/>
        </w:rPr>
        <w:t xml:space="preserve">Austria </w:t>
      </w:r>
      <w:r w:rsidR="00DC4803">
        <w:rPr>
          <w:rFonts w:ascii="Times New Roman" w:hAnsi="Times New Roman" w:cs="Times New Roman"/>
        </w:rPr>
        <w:t>even announced</w:t>
      </w:r>
      <w:r w:rsidR="00DE0F0B">
        <w:rPr>
          <w:rFonts w:ascii="Times New Roman" w:hAnsi="Times New Roman" w:cs="Times New Roman"/>
        </w:rPr>
        <w:t xml:space="preserve"> that it would not permit Turkey to join without first holding a referendum.</w:t>
      </w:r>
      <w:r w:rsidR="00DE0F0B">
        <w:rPr>
          <w:rStyle w:val="FootnoteReference"/>
          <w:rFonts w:ascii="Times New Roman" w:hAnsi="Times New Roman" w:cs="Times New Roman"/>
        </w:rPr>
        <w:footnoteReference w:id="18"/>
      </w:r>
      <w:r w:rsidR="00DE0F0B">
        <w:rPr>
          <w:rFonts w:ascii="Times New Roman" w:hAnsi="Times New Roman" w:cs="Times New Roman"/>
        </w:rPr>
        <w:t xml:space="preserve"> </w:t>
      </w:r>
      <w:r w:rsidR="00DC4803">
        <w:rPr>
          <w:rFonts w:ascii="Times New Roman" w:hAnsi="Times New Roman" w:cs="Times New Roman"/>
        </w:rPr>
        <w:t>Likewise,</w:t>
      </w:r>
      <w:r w:rsidR="006137BA">
        <w:rPr>
          <w:rFonts w:ascii="Times New Roman" w:hAnsi="Times New Roman" w:cs="Times New Roman"/>
        </w:rPr>
        <w:t xml:space="preserve"> Turkey’s enthusiasm for membership </w:t>
      </w:r>
      <w:r w:rsidR="00A931A4">
        <w:rPr>
          <w:rFonts w:ascii="Times New Roman" w:hAnsi="Times New Roman" w:cs="Times New Roman"/>
        </w:rPr>
        <w:t>began to wane</w:t>
      </w:r>
      <w:r w:rsidR="006137BA">
        <w:rPr>
          <w:rFonts w:ascii="Times New Roman" w:hAnsi="Times New Roman" w:cs="Times New Roman"/>
        </w:rPr>
        <w:t xml:space="preserve">. </w:t>
      </w:r>
      <w:r w:rsidR="00A931A4">
        <w:rPr>
          <w:rFonts w:ascii="Times New Roman" w:hAnsi="Times New Roman" w:cs="Times New Roman"/>
        </w:rPr>
        <w:t>T</w:t>
      </w:r>
      <w:r w:rsidR="006137BA">
        <w:rPr>
          <w:rFonts w:ascii="Times New Roman" w:hAnsi="Times New Roman" w:cs="Times New Roman"/>
        </w:rPr>
        <w:t>here was deep disillusionment at the way in which the EU failed to keep to its commitments to the Turkish Cypriots after their vote for reunification.</w:t>
      </w:r>
      <w:r w:rsidR="00192B71">
        <w:rPr>
          <w:rStyle w:val="FootnoteReference"/>
          <w:rFonts w:ascii="Times New Roman" w:hAnsi="Times New Roman" w:cs="Times New Roman"/>
        </w:rPr>
        <w:footnoteReference w:id="19"/>
      </w:r>
      <w:r w:rsidR="00DC4803">
        <w:rPr>
          <w:rFonts w:ascii="Times New Roman" w:hAnsi="Times New Roman" w:cs="Times New Roman"/>
        </w:rPr>
        <w:t xml:space="preserve"> </w:t>
      </w:r>
      <w:r w:rsidR="00B86108">
        <w:rPr>
          <w:rFonts w:ascii="Times New Roman" w:hAnsi="Times New Roman" w:cs="Times New Roman"/>
        </w:rPr>
        <w:t>T</w:t>
      </w:r>
      <w:r w:rsidR="00CF0F47">
        <w:rPr>
          <w:rFonts w:ascii="Times New Roman" w:hAnsi="Times New Roman" w:cs="Times New Roman"/>
        </w:rPr>
        <w:t xml:space="preserve">here were </w:t>
      </w:r>
      <w:r w:rsidR="00B86108">
        <w:rPr>
          <w:rFonts w:ascii="Times New Roman" w:hAnsi="Times New Roman" w:cs="Times New Roman"/>
        </w:rPr>
        <w:t xml:space="preserve">also </w:t>
      </w:r>
      <w:r w:rsidR="00CF0F47">
        <w:rPr>
          <w:rFonts w:ascii="Times New Roman" w:hAnsi="Times New Roman" w:cs="Times New Roman"/>
        </w:rPr>
        <w:t>signs that Turkey’s accession reforms were slowing</w:t>
      </w:r>
      <w:r w:rsidR="00B86108">
        <w:rPr>
          <w:rFonts w:ascii="Times New Roman" w:hAnsi="Times New Roman" w:cs="Times New Roman"/>
        </w:rPr>
        <w:t>.</w:t>
      </w:r>
      <w:r w:rsidR="00CF0F47">
        <w:rPr>
          <w:rStyle w:val="FootnoteReference"/>
          <w:rFonts w:ascii="Times New Roman" w:hAnsi="Times New Roman" w:cs="Times New Roman"/>
        </w:rPr>
        <w:footnoteReference w:id="20"/>
      </w:r>
      <w:r w:rsidR="00CF0F47">
        <w:rPr>
          <w:rFonts w:ascii="Times New Roman" w:hAnsi="Times New Roman" w:cs="Times New Roman"/>
        </w:rPr>
        <w:t xml:space="preserve"> </w:t>
      </w:r>
      <w:r w:rsidR="00B86108">
        <w:rPr>
          <w:rFonts w:ascii="Times New Roman" w:hAnsi="Times New Roman" w:cs="Times New Roman"/>
        </w:rPr>
        <w:t xml:space="preserve">However, </w:t>
      </w:r>
      <w:r w:rsidR="0002071F">
        <w:rPr>
          <w:rFonts w:ascii="Times New Roman" w:hAnsi="Times New Roman" w:cs="Times New Roman"/>
        </w:rPr>
        <w:t xml:space="preserve">Turkey’s prospects of joining the </w:t>
      </w:r>
      <w:r w:rsidR="00A83FEE">
        <w:rPr>
          <w:rFonts w:ascii="Times New Roman" w:hAnsi="Times New Roman" w:cs="Times New Roman"/>
        </w:rPr>
        <w:t>EU</w:t>
      </w:r>
      <w:r w:rsidR="002C201C">
        <w:rPr>
          <w:rFonts w:ascii="Times New Roman" w:hAnsi="Times New Roman" w:cs="Times New Roman"/>
        </w:rPr>
        <w:t xml:space="preserve"> </w:t>
      </w:r>
      <w:r w:rsidR="00DE0F0B">
        <w:rPr>
          <w:rFonts w:ascii="Times New Roman" w:hAnsi="Times New Roman" w:cs="Times New Roman"/>
        </w:rPr>
        <w:t xml:space="preserve">began to </w:t>
      </w:r>
      <w:r w:rsidR="00CF0F47">
        <w:rPr>
          <w:rFonts w:ascii="Times New Roman" w:hAnsi="Times New Roman" w:cs="Times New Roman"/>
        </w:rPr>
        <w:t>recede</w:t>
      </w:r>
      <w:r w:rsidR="0002071F">
        <w:rPr>
          <w:rFonts w:ascii="Times New Roman" w:hAnsi="Times New Roman" w:cs="Times New Roman"/>
        </w:rPr>
        <w:t xml:space="preserve"> dramatically</w:t>
      </w:r>
      <w:r w:rsidR="00CF0F47">
        <w:rPr>
          <w:rFonts w:ascii="Times New Roman" w:hAnsi="Times New Roman" w:cs="Times New Roman"/>
        </w:rPr>
        <w:t xml:space="preserve"> </w:t>
      </w:r>
      <w:r w:rsidR="00DE0F0B">
        <w:rPr>
          <w:rFonts w:ascii="Times New Roman" w:hAnsi="Times New Roman" w:cs="Times New Roman"/>
        </w:rPr>
        <w:t>after</w:t>
      </w:r>
      <w:r w:rsidR="00AC0F89">
        <w:rPr>
          <w:rFonts w:ascii="Times New Roman" w:hAnsi="Times New Roman" w:cs="Times New Roman"/>
        </w:rPr>
        <w:t xml:space="preserve"> </w:t>
      </w:r>
      <w:r w:rsidR="0002071F">
        <w:rPr>
          <w:rFonts w:ascii="Times New Roman" w:hAnsi="Times New Roman" w:cs="Times New Roman"/>
        </w:rPr>
        <w:t>May 2012</w:t>
      </w:r>
      <w:r w:rsidR="002C201C">
        <w:rPr>
          <w:rFonts w:ascii="Times New Roman" w:hAnsi="Times New Roman" w:cs="Times New Roman"/>
        </w:rPr>
        <w:t>. In response to mass</w:t>
      </w:r>
      <w:r w:rsidR="0002071F">
        <w:rPr>
          <w:rFonts w:ascii="Times New Roman" w:hAnsi="Times New Roman" w:cs="Times New Roman"/>
        </w:rPr>
        <w:t xml:space="preserve"> demonstrations</w:t>
      </w:r>
      <w:r w:rsidR="002C201C">
        <w:rPr>
          <w:rFonts w:ascii="Times New Roman" w:hAnsi="Times New Roman" w:cs="Times New Roman"/>
        </w:rPr>
        <w:t xml:space="preserve"> </w:t>
      </w:r>
      <w:r w:rsidR="0002071F">
        <w:rPr>
          <w:rFonts w:ascii="Times New Roman" w:hAnsi="Times New Roman" w:cs="Times New Roman"/>
        </w:rPr>
        <w:t xml:space="preserve">against the growing authoritarianism of </w:t>
      </w:r>
      <w:r w:rsidR="002C201C">
        <w:rPr>
          <w:rFonts w:ascii="Times New Roman" w:hAnsi="Times New Roman" w:cs="Times New Roman"/>
        </w:rPr>
        <w:t xml:space="preserve">then Prime Minister </w:t>
      </w:r>
      <w:proofErr w:type="spellStart"/>
      <w:r w:rsidR="0002071F">
        <w:rPr>
          <w:rFonts w:ascii="Times New Roman" w:hAnsi="Times New Roman" w:cs="Times New Roman"/>
        </w:rPr>
        <w:lastRenderedPageBreak/>
        <w:t>Erdo</w:t>
      </w:r>
      <w:r w:rsidR="00053323" w:rsidRPr="00053323">
        <w:rPr>
          <w:rFonts w:ascii="Times New Roman" w:hAnsi="Times New Roman" w:cs="Times New Roman"/>
        </w:rPr>
        <w:t>ğ</w:t>
      </w:r>
      <w:r w:rsidR="0002071F">
        <w:rPr>
          <w:rFonts w:ascii="Times New Roman" w:hAnsi="Times New Roman" w:cs="Times New Roman"/>
        </w:rPr>
        <w:t>an</w:t>
      </w:r>
      <w:proofErr w:type="spellEnd"/>
      <w:r w:rsidR="002C201C">
        <w:rPr>
          <w:rFonts w:ascii="Times New Roman" w:hAnsi="Times New Roman" w:cs="Times New Roman"/>
        </w:rPr>
        <w:t xml:space="preserve">, the government </w:t>
      </w:r>
      <w:r w:rsidR="0002071F">
        <w:rPr>
          <w:rFonts w:ascii="Times New Roman" w:hAnsi="Times New Roman" w:cs="Times New Roman"/>
        </w:rPr>
        <w:t>crack</w:t>
      </w:r>
      <w:r w:rsidR="00DE0F0B">
        <w:rPr>
          <w:rFonts w:ascii="Times New Roman" w:hAnsi="Times New Roman" w:cs="Times New Roman"/>
        </w:rPr>
        <w:t xml:space="preserve">ed </w:t>
      </w:r>
      <w:r w:rsidR="0002071F">
        <w:rPr>
          <w:rFonts w:ascii="Times New Roman" w:hAnsi="Times New Roman" w:cs="Times New Roman"/>
        </w:rPr>
        <w:t xml:space="preserve">down on dissent. Access to social media </w:t>
      </w:r>
      <w:r w:rsidR="00452B72">
        <w:rPr>
          <w:rFonts w:ascii="Times New Roman" w:hAnsi="Times New Roman" w:cs="Times New Roman"/>
        </w:rPr>
        <w:t>was</w:t>
      </w:r>
      <w:r w:rsidR="0002071F">
        <w:rPr>
          <w:rFonts w:ascii="Times New Roman" w:hAnsi="Times New Roman" w:cs="Times New Roman"/>
        </w:rPr>
        <w:t xml:space="preserve"> </w:t>
      </w:r>
      <w:r w:rsidR="00DC4803">
        <w:rPr>
          <w:rFonts w:ascii="Times New Roman" w:hAnsi="Times New Roman" w:cs="Times New Roman"/>
        </w:rPr>
        <w:t xml:space="preserve">repeatedly </w:t>
      </w:r>
      <w:r w:rsidR="0002071F">
        <w:rPr>
          <w:rFonts w:ascii="Times New Roman" w:hAnsi="Times New Roman" w:cs="Times New Roman"/>
        </w:rPr>
        <w:t>blocked</w:t>
      </w:r>
      <w:r w:rsidR="002C201C">
        <w:rPr>
          <w:rFonts w:ascii="Times New Roman" w:hAnsi="Times New Roman" w:cs="Times New Roman"/>
        </w:rPr>
        <w:t>,</w:t>
      </w:r>
      <w:r w:rsidR="005D1C18">
        <w:rPr>
          <w:rStyle w:val="FootnoteReference"/>
          <w:rFonts w:ascii="Times New Roman" w:hAnsi="Times New Roman" w:cs="Times New Roman"/>
        </w:rPr>
        <w:footnoteReference w:id="21"/>
      </w:r>
      <w:r w:rsidR="0002071F">
        <w:rPr>
          <w:rFonts w:ascii="Times New Roman" w:hAnsi="Times New Roman" w:cs="Times New Roman"/>
        </w:rPr>
        <w:t xml:space="preserve"> </w:t>
      </w:r>
      <w:r w:rsidR="002C201C">
        <w:rPr>
          <w:rFonts w:ascii="Times New Roman" w:hAnsi="Times New Roman" w:cs="Times New Roman"/>
        </w:rPr>
        <w:t xml:space="preserve">and </w:t>
      </w:r>
      <w:r w:rsidR="00395689">
        <w:rPr>
          <w:rFonts w:ascii="Times New Roman" w:hAnsi="Times New Roman" w:cs="Times New Roman"/>
        </w:rPr>
        <w:t>many</w:t>
      </w:r>
      <w:r w:rsidR="0002071F">
        <w:rPr>
          <w:rFonts w:ascii="Times New Roman" w:hAnsi="Times New Roman" w:cs="Times New Roman"/>
        </w:rPr>
        <w:t xml:space="preserve"> opposition media organisations</w:t>
      </w:r>
      <w:r w:rsidR="00DC4803">
        <w:rPr>
          <w:rFonts w:ascii="Times New Roman" w:hAnsi="Times New Roman" w:cs="Times New Roman"/>
        </w:rPr>
        <w:t xml:space="preserve"> were closed</w:t>
      </w:r>
      <w:r w:rsidR="0002071F">
        <w:rPr>
          <w:rFonts w:ascii="Times New Roman" w:hAnsi="Times New Roman" w:cs="Times New Roman"/>
        </w:rPr>
        <w:t>.</w:t>
      </w:r>
      <w:r w:rsidR="005D1C18">
        <w:rPr>
          <w:rStyle w:val="FootnoteReference"/>
          <w:rFonts w:ascii="Times New Roman" w:hAnsi="Times New Roman" w:cs="Times New Roman"/>
        </w:rPr>
        <w:footnoteReference w:id="22"/>
      </w:r>
      <w:r w:rsidR="0002071F">
        <w:rPr>
          <w:rFonts w:ascii="Times New Roman" w:hAnsi="Times New Roman" w:cs="Times New Roman"/>
        </w:rPr>
        <w:t xml:space="preserve"> </w:t>
      </w:r>
      <w:r w:rsidR="00DC4803">
        <w:rPr>
          <w:rFonts w:ascii="Times New Roman" w:hAnsi="Times New Roman" w:cs="Times New Roman"/>
        </w:rPr>
        <w:t>E</w:t>
      </w:r>
      <w:r w:rsidR="00406111">
        <w:rPr>
          <w:rFonts w:ascii="Times New Roman" w:hAnsi="Times New Roman" w:cs="Times New Roman"/>
        </w:rPr>
        <w:t xml:space="preserve">fforts to end the long-standing </w:t>
      </w:r>
      <w:r w:rsidR="002C201C">
        <w:rPr>
          <w:rFonts w:ascii="Times New Roman" w:hAnsi="Times New Roman" w:cs="Times New Roman"/>
        </w:rPr>
        <w:t>Kurdish c</w:t>
      </w:r>
      <w:r w:rsidR="00406111">
        <w:rPr>
          <w:rFonts w:ascii="Times New Roman" w:hAnsi="Times New Roman" w:cs="Times New Roman"/>
        </w:rPr>
        <w:t xml:space="preserve">onflict </w:t>
      </w:r>
      <w:r w:rsidR="002C201C">
        <w:rPr>
          <w:rFonts w:ascii="Times New Roman" w:hAnsi="Times New Roman" w:cs="Times New Roman"/>
        </w:rPr>
        <w:t>came to an end</w:t>
      </w:r>
      <w:r w:rsidR="00406111">
        <w:rPr>
          <w:rFonts w:ascii="Times New Roman" w:hAnsi="Times New Roman" w:cs="Times New Roman"/>
        </w:rPr>
        <w:t>.</w:t>
      </w:r>
      <w:r w:rsidR="00AC0F89">
        <w:rPr>
          <w:rStyle w:val="FootnoteReference"/>
          <w:rFonts w:ascii="Times New Roman" w:hAnsi="Times New Roman" w:cs="Times New Roman"/>
        </w:rPr>
        <w:footnoteReference w:id="23"/>
      </w:r>
      <w:r w:rsidR="00406111">
        <w:rPr>
          <w:rFonts w:ascii="Times New Roman" w:hAnsi="Times New Roman" w:cs="Times New Roman"/>
        </w:rPr>
        <w:t xml:space="preserve"> </w:t>
      </w:r>
      <w:r w:rsidR="00DC4803">
        <w:rPr>
          <w:rFonts w:ascii="Times New Roman" w:hAnsi="Times New Roman" w:cs="Times New Roman"/>
        </w:rPr>
        <w:t>C</w:t>
      </w:r>
      <w:r w:rsidR="006B66FB">
        <w:rPr>
          <w:rFonts w:ascii="Times New Roman" w:hAnsi="Times New Roman" w:cs="Times New Roman"/>
        </w:rPr>
        <w:t xml:space="preserve">riticism of Turkey </w:t>
      </w:r>
      <w:r w:rsidR="00452B72">
        <w:rPr>
          <w:rFonts w:ascii="Times New Roman" w:hAnsi="Times New Roman" w:cs="Times New Roman"/>
        </w:rPr>
        <w:t>grew</w:t>
      </w:r>
      <w:r w:rsidR="003C0706">
        <w:rPr>
          <w:rFonts w:ascii="Times New Roman" w:hAnsi="Times New Roman" w:cs="Times New Roman"/>
        </w:rPr>
        <w:t xml:space="preserve"> significantly</w:t>
      </w:r>
      <w:r w:rsidR="00DC4803">
        <w:rPr>
          <w:rFonts w:ascii="Times New Roman" w:hAnsi="Times New Roman" w:cs="Times New Roman"/>
        </w:rPr>
        <w:t xml:space="preserve"> within the EU</w:t>
      </w:r>
      <w:r w:rsidR="00452B72">
        <w:rPr>
          <w:rFonts w:ascii="Times New Roman" w:hAnsi="Times New Roman" w:cs="Times New Roman"/>
        </w:rPr>
        <w:t xml:space="preserve">. Many began to argue </w:t>
      </w:r>
      <w:r w:rsidR="00D61C6D">
        <w:rPr>
          <w:rFonts w:ascii="Times New Roman" w:hAnsi="Times New Roman" w:cs="Times New Roman"/>
        </w:rPr>
        <w:t>t</w:t>
      </w:r>
      <w:r w:rsidR="00BF5686">
        <w:rPr>
          <w:rFonts w:ascii="Times New Roman" w:hAnsi="Times New Roman" w:cs="Times New Roman"/>
        </w:rPr>
        <w:t xml:space="preserve">hat under its current course Turkey simply </w:t>
      </w:r>
      <w:r w:rsidR="00452B72">
        <w:rPr>
          <w:rFonts w:ascii="Times New Roman" w:hAnsi="Times New Roman" w:cs="Times New Roman"/>
        </w:rPr>
        <w:t xml:space="preserve">could not </w:t>
      </w:r>
      <w:r w:rsidR="00BF5686">
        <w:rPr>
          <w:rFonts w:ascii="Times New Roman" w:hAnsi="Times New Roman" w:cs="Times New Roman"/>
        </w:rPr>
        <w:t>hope to meet the Copenhagen criteria for political freedom that forms the cornerstone of any EU membership bid.</w:t>
      </w:r>
      <w:r w:rsidR="00563B49">
        <w:rPr>
          <w:rStyle w:val="FootnoteReference"/>
          <w:rFonts w:ascii="Times New Roman" w:hAnsi="Times New Roman" w:cs="Times New Roman"/>
        </w:rPr>
        <w:footnoteReference w:id="24"/>
      </w:r>
      <w:r w:rsidR="00563B49">
        <w:rPr>
          <w:rFonts w:ascii="Times New Roman" w:hAnsi="Times New Roman" w:cs="Times New Roman"/>
        </w:rPr>
        <w:t xml:space="preserve"> </w:t>
      </w:r>
      <w:r w:rsidR="00260D09">
        <w:rPr>
          <w:rFonts w:ascii="Times New Roman" w:hAnsi="Times New Roman" w:cs="Times New Roman"/>
        </w:rPr>
        <w:t>Even Turkey</w:t>
      </w:r>
      <w:r w:rsidR="00DC4803">
        <w:rPr>
          <w:rFonts w:ascii="Times New Roman" w:hAnsi="Times New Roman" w:cs="Times New Roman"/>
        </w:rPr>
        <w:t xml:space="preserve"> recognised that the </w:t>
      </w:r>
      <w:r w:rsidR="00260D09">
        <w:rPr>
          <w:rFonts w:ascii="Times New Roman" w:hAnsi="Times New Roman" w:cs="Times New Roman"/>
        </w:rPr>
        <w:t xml:space="preserve">prospect of membership </w:t>
      </w:r>
      <w:r w:rsidR="00452B72">
        <w:rPr>
          <w:rFonts w:ascii="Times New Roman" w:hAnsi="Times New Roman" w:cs="Times New Roman"/>
        </w:rPr>
        <w:t>appeared to be receding.</w:t>
      </w:r>
      <w:r w:rsidR="00833572">
        <w:rPr>
          <w:rStyle w:val="FootnoteReference"/>
          <w:rFonts w:ascii="Times New Roman" w:hAnsi="Times New Roman" w:cs="Times New Roman"/>
        </w:rPr>
        <w:footnoteReference w:id="25"/>
      </w:r>
      <w:r w:rsidR="00833572">
        <w:rPr>
          <w:rFonts w:ascii="Times New Roman" w:hAnsi="Times New Roman" w:cs="Times New Roman"/>
        </w:rPr>
        <w:t xml:space="preserve"> </w:t>
      </w:r>
      <w:r w:rsidR="00452B72">
        <w:rPr>
          <w:rFonts w:ascii="Times New Roman" w:hAnsi="Times New Roman" w:cs="Times New Roman"/>
        </w:rPr>
        <w:t>J</w:t>
      </w:r>
      <w:r w:rsidR="00DC4803">
        <w:rPr>
          <w:rFonts w:ascii="Times New Roman" w:hAnsi="Times New Roman" w:cs="Times New Roman"/>
        </w:rPr>
        <w:t>ust one new chapter</w:t>
      </w:r>
      <w:r w:rsidR="006F202E">
        <w:rPr>
          <w:rFonts w:ascii="Times New Roman" w:hAnsi="Times New Roman" w:cs="Times New Roman"/>
        </w:rPr>
        <w:t xml:space="preserve"> was opened between 2011 and the end of 2015.</w:t>
      </w:r>
      <w:r w:rsidR="006F202E">
        <w:rPr>
          <w:rStyle w:val="FootnoteReference"/>
          <w:rFonts w:ascii="Times New Roman" w:hAnsi="Times New Roman" w:cs="Times New Roman"/>
        </w:rPr>
        <w:footnoteReference w:id="26"/>
      </w:r>
    </w:p>
    <w:p w14:paraId="3ECA52C7" w14:textId="77777777" w:rsidR="006F202E" w:rsidRDefault="006F202E" w:rsidP="006D69FE">
      <w:pPr>
        <w:spacing w:line="480" w:lineRule="auto"/>
        <w:jc w:val="both"/>
        <w:rPr>
          <w:rFonts w:ascii="Times New Roman" w:hAnsi="Times New Roman" w:cs="Times New Roman"/>
        </w:rPr>
      </w:pPr>
    </w:p>
    <w:p w14:paraId="2275DF99" w14:textId="5D612339" w:rsidR="00DA5C7D" w:rsidRPr="00DA5C7D" w:rsidRDefault="004F043E" w:rsidP="006D69FE">
      <w:pPr>
        <w:spacing w:line="480" w:lineRule="auto"/>
        <w:jc w:val="both"/>
        <w:rPr>
          <w:rFonts w:ascii="Times New Roman" w:hAnsi="Times New Roman" w:cs="Times New Roman"/>
        </w:rPr>
      </w:pPr>
      <w:r>
        <w:rPr>
          <w:rFonts w:ascii="Times New Roman" w:hAnsi="Times New Roman" w:cs="Times New Roman"/>
        </w:rPr>
        <w:t>T</w:t>
      </w:r>
      <w:r w:rsidR="006B66FB">
        <w:rPr>
          <w:rFonts w:ascii="Times New Roman" w:hAnsi="Times New Roman" w:cs="Times New Roman"/>
        </w:rPr>
        <w:t>he</w:t>
      </w:r>
      <w:r>
        <w:rPr>
          <w:rFonts w:ascii="Times New Roman" w:hAnsi="Times New Roman" w:cs="Times New Roman"/>
        </w:rPr>
        <w:t xml:space="preserve"> emergence of the</w:t>
      </w:r>
      <w:r w:rsidR="006B66FB">
        <w:rPr>
          <w:rFonts w:ascii="Times New Roman" w:hAnsi="Times New Roman" w:cs="Times New Roman"/>
        </w:rPr>
        <w:t xml:space="preserve"> refugee crisis</w:t>
      </w:r>
      <w:r>
        <w:rPr>
          <w:rFonts w:ascii="Times New Roman" w:hAnsi="Times New Roman" w:cs="Times New Roman"/>
        </w:rPr>
        <w:t>, in summer 2015, necessitated a</w:t>
      </w:r>
      <w:r w:rsidR="006B66FB">
        <w:rPr>
          <w:rFonts w:ascii="Times New Roman" w:hAnsi="Times New Roman" w:cs="Times New Roman"/>
        </w:rPr>
        <w:t xml:space="preserve"> thawing of relations betwee</w:t>
      </w:r>
      <w:r w:rsidR="006F202E">
        <w:rPr>
          <w:rFonts w:ascii="Times New Roman" w:hAnsi="Times New Roman" w:cs="Times New Roman"/>
        </w:rPr>
        <w:t xml:space="preserve">n Turkey and the </w:t>
      </w:r>
      <w:r w:rsidR="00DC4803">
        <w:rPr>
          <w:rFonts w:ascii="Times New Roman" w:hAnsi="Times New Roman" w:cs="Times New Roman"/>
        </w:rPr>
        <w:t>EU</w:t>
      </w:r>
      <w:r w:rsidR="006F202E">
        <w:rPr>
          <w:rFonts w:ascii="Times New Roman" w:hAnsi="Times New Roman" w:cs="Times New Roman"/>
        </w:rPr>
        <w:t xml:space="preserve">. Desperate to stem the flow of over a million refugees into Europe, EU </w:t>
      </w:r>
      <w:r w:rsidR="00DC4803">
        <w:rPr>
          <w:rFonts w:ascii="Times New Roman" w:hAnsi="Times New Roman" w:cs="Times New Roman"/>
        </w:rPr>
        <w:t xml:space="preserve">leaders </w:t>
      </w:r>
      <w:r>
        <w:rPr>
          <w:rFonts w:ascii="Times New Roman" w:hAnsi="Times New Roman" w:cs="Times New Roman"/>
        </w:rPr>
        <w:t>agreed to open</w:t>
      </w:r>
      <w:r w:rsidR="006F202E">
        <w:rPr>
          <w:rFonts w:ascii="Times New Roman" w:hAnsi="Times New Roman" w:cs="Times New Roman"/>
        </w:rPr>
        <w:t xml:space="preserve"> two new chapters.</w:t>
      </w:r>
      <w:r w:rsidR="006F202E">
        <w:rPr>
          <w:rStyle w:val="FootnoteReference"/>
          <w:rFonts w:ascii="Times New Roman" w:hAnsi="Times New Roman" w:cs="Times New Roman"/>
        </w:rPr>
        <w:footnoteReference w:id="27"/>
      </w:r>
      <w:r w:rsidR="006B66FB">
        <w:rPr>
          <w:rFonts w:ascii="Times New Roman" w:hAnsi="Times New Roman" w:cs="Times New Roman"/>
        </w:rPr>
        <w:t xml:space="preserve"> However, </w:t>
      </w:r>
      <w:r w:rsidR="00B30E25">
        <w:rPr>
          <w:rFonts w:ascii="Times New Roman" w:hAnsi="Times New Roman" w:cs="Times New Roman"/>
        </w:rPr>
        <w:t xml:space="preserve">it was </w:t>
      </w:r>
      <w:r w:rsidR="00DC4803">
        <w:rPr>
          <w:rFonts w:ascii="Times New Roman" w:hAnsi="Times New Roman" w:cs="Times New Roman"/>
        </w:rPr>
        <w:t>clearly</w:t>
      </w:r>
      <w:r w:rsidR="00452B72">
        <w:rPr>
          <w:rFonts w:ascii="Times New Roman" w:hAnsi="Times New Roman" w:cs="Times New Roman"/>
        </w:rPr>
        <w:t xml:space="preserve"> a decision </w:t>
      </w:r>
      <w:r w:rsidR="006B66FB">
        <w:rPr>
          <w:rFonts w:ascii="Times New Roman" w:hAnsi="Times New Roman" w:cs="Times New Roman"/>
        </w:rPr>
        <w:t>based on political expediency</w:t>
      </w:r>
      <w:r>
        <w:rPr>
          <w:rFonts w:ascii="Times New Roman" w:hAnsi="Times New Roman" w:cs="Times New Roman"/>
        </w:rPr>
        <w:t xml:space="preserve">, rather </w:t>
      </w:r>
      <w:r w:rsidR="00DC4803">
        <w:rPr>
          <w:rFonts w:ascii="Times New Roman" w:hAnsi="Times New Roman" w:cs="Times New Roman"/>
        </w:rPr>
        <w:t xml:space="preserve">than </w:t>
      </w:r>
      <w:r>
        <w:rPr>
          <w:rFonts w:ascii="Times New Roman" w:hAnsi="Times New Roman" w:cs="Times New Roman"/>
        </w:rPr>
        <w:t>the country’s suitability for membership.</w:t>
      </w:r>
      <w:r>
        <w:rPr>
          <w:rStyle w:val="FootnoteReference"/>
          <w:rFonts w:ascii="Times New Roman" w:hAnsi="Times New Roman" w:cs="Times New Roman"/>
        </w:rPr>
        <w:footnoteReference w:id="28"/>
      </w:r>
      <w:r>
        <w:rPr>
          <w:rFonts w:ascii="Times New Roman" w:hAnsi="Times New Roman" w:cs="Times New Roman"/>
        </w:rPr>
        <w:t xml:space="preserve"> </w:t>
      </w:r>
      <w:r w:rsidR="006B66FB">
        <w:rPr>
          <w:rFonts w:ascii="Times New Roman" w:hAnsi="Times New Roman" w:cs="Times New Roman"/>
        </w:rPr>
        <w:t xml:space="preserve">Within the </w:t>
      </w:r>
      <w:r w:rsidR="000967A6">
        <w:rPr>
          <w:rFonts w:ascii="Times New Roman" w:hAnsi="Times New Roman" w:cs="Times New Roman"/>
        </w:rPr>
        <w:t>EU</w:t>
      </w:r>
      <w:r>
        <w:rPr>
          <w:rFonts w:ascii="Times New Roman" w:hAnsi="Times New Roman" w:cs="Times New Roman"/>
        </w:rPr>
        <w:t xml:space="preserve">, </w:t>
      </w:r>
      <w:r w:rsidR="006B66FB">
        <w:rPr>
          <w:rFonts w:ascii="Times New Roman" w:hAnsi="Times New Roman" w:cs="Times New Roman"/>
        </w:rPr>
        <w:t xml:space="preserve">there </w:t>
      </w:r>
      <w:r w:rsidR="00D535D1">
        <w:rPr>
          <w:rFonts w:ascii="Times New Roman" w:hAnsi="Times New Roman" w:cs="Times New Roman"/>
        </w:rPr>
        <w:t>wa</w:t>
      </w:r>
      <w:r w:rsidR="00563B49">
        <w:rPr>
          <w:rFonts w:ascii="Times New Roman" w:hAnsi="Times New Roman" w:cs="Times New Roman"/>
        </w:rPr>
        <w:t>s</w:t>
      </w:r>
      <w:r w:rsidR="006B66FB">
        <w:rPr>
          <w:rFonts w:ascii="Times New Roman" w:hAnsi="Times New Roman" w:cs="Times New Roman"/>
        </w:rPr>
        <w:t xml:space="preserve"> no </w:t>
      </w:r>
      <w:r w:rsidR="00452B72">
        <w:rPr>
          <w:rFonts w:ascii="Times New Roman" w:hAnsi="Times New Roman" w:cs="Times New Roman"/>
        </w:rPr>
        <w:t xml:space="preserve">longer an </w:t>
      </w:r>
      <w:r w:rsidR="006B66FB">
        <w:rPr>
          <w:rFonts w:ascii="Times New Roman" w:hAnsi="Times New Roman" w:cs="Times New Roman"/>
        </w:rPr>
        <w:t xml:space="preserve">appetite to see Turkey join. </w:t>
      </w:r>
      <w:r w:rsidR="005370AC">
        <w:rPr>
          <w:rFonts w:ascii="Times New Roman" w:hAnsi="Times New Roman" w:cs="Times New Roman"/>
        </w:rPr>
        <w:t>Similarly</w:t>
      </w:r>
      <w:r w:rsidR="006B66FB">
        <w:rPr>
          <w:rFonts w:ascii="Times New Roman" w:hAnsi="Times New Roman" w:cs="Times New Roman"/>
        </w:rPr>
        <w:t xml:space="preserve">, in Turkey </w:t>
      </w:r>
      <w:r w:rsidR="005370AC">
        <w:rPr>
          <w:rFonts w:ascii="Times New Roman" w:hAnsi="Times New Roman" w:cs="Times New Roman"/>
        </w:rPr>
        <w:t>there was increasing reluctance to pursue EU membership in any meaningful way</w:t>
      </w:r>
      <w:r w:rsidR="006B66FB">
        <w:rPr>
          <w:rFonts w:ascii="Times New Roman" w:hAnsi="Times New Roman" w:cs="Times New Roman"/>
        </w:rPr>
        <w:t xml:space="preserve">. </w:t>
      </w:r>
      <w:r w:rsidR="00260D09">
        <w:rPr>
          <w:rFonts w:ascii="Times New Roman" w:hAnsi="Times New Roman" w:cs="Times New Roman"/>
        </w:rPr>
        <w:t>While</w:t>
      </w:r>
      <w:r w:rsidR="006B66FB">
        <w:rPr>
          <w:rFonts w:ascii="Times New Roman" w:hAnsi="Times New Roman" w:cs="Times New Roman"/>
        </w:rPr>
        <w:t xml:space="preserve"> </w:t>
      </w:r>
      <w:proofErr w:type="spellStart"/>
      <w:r w:rsidR="006B66FB">
        <w:rPr>
          <w:rFonts w:ascii="Times New Roman" w:hAnsi="Times New Roman" w:cs="Times New Roman"/>
        </w:rPr>
        <w:t>Erdo</w:t>
      </w:r>
      <w:r w:rsidR="00053323" w:rsidRPr="00053323">
        <w:rPr>
          <w:rFonts w:ascii="Times New Roman" w:hAnsi="Times New Roman" w:cs="Times New Roman"/>
        </w:rPr>
        <w:t>ğ</w:t>
      </w:r>
      <w:r w:rsidR="006B66FB">
        <w:rPr>
          <w:rFonts w:ascii="Times New Roman" w:hAnsi="Times New Roman" w:cs="Times New Roman"/>
        </w:rPr>
        <w:t>an</w:t>
      </w:r>
      <w:proofErr w:type="spellEnd"/>
      <w:r w:rsidR="005370AC">
        <w:rPr>
          <w:rFonts w:ascii="Times New Roman" w:hAnsi="Times New Roman" w:cs="Times New Roman"/>
        </w:rPr>
        <w:t>, who was now president,</w:t>
      </w:r>
      <w:r w:rsidR="006B66FB">
        <w:rPr>
          <w:rFonts w:ascii="Times New Roman" w:hAnsi="Times New Roman" w:cs="Times New Roman"/>
        </w:rPr>
        <w:t xml:space="preserve"> </w:t>
      </w:r>
      <w:r w:rsidR="00D535D1">
        <w:rPr>
          <w:rFonts w:ascii="Times New Roman" w:hAnsi="Times New Roman" w:cs="Times New Roman"/>
        </w:rPr>
        <w:t>benefitted</w:t>
      </w:r>
      <w:r w:rsidR="00196FC5">
        <w:rPr>
          <w:rFonts w:ascii="Times New Roman" w:hAnsi="Times New Roman" w:cs="Times New Roman"/>
        </w:rPr>
        <w:t xml:space="preserve"> </w:t>
      </w:r>
      <w:r w:rsidR="00260D09">
        <w:rPr>
          <w:rFonts w:ascii="Times New Roman" w:hAnsi="Times New Roman" w:cs="Times New Roman"/>
        </w:rPr>
        <w:t>from being able to g</w:t>
      </w:r>
      <w:r w:rsidR="006B66FB">
        <w:rPr>
          <w:rFonts w:ascii="Times New Roman" w:hAnsi="Times New Roman" w:cs="Times New Roman"/>
        </w:rPr>
        <w:t>ive the impression that Tu</w:t>
      </w:r>
      <w:r w:rsidR="00D535D1">
        <w:rPr>
          <w:rFonts w:ascii="Times New Roman" w:hAnsi="Times New Roman" w:cs="Times New Roman"/>
        </w:rPr>
        <w:t>rkey’s accession process remained on track, it was</w:t>
      </w:r>
      <w:r w:rsidR="006B66FB">
        <w:rPr>
          <w:rFonts w:ascii="Times New Roman" w:hAnsi="Times New Roman" w:cs="Times New Roman"/>
        </w:rPr>
        <w:t xml:space="preserve"> </w:t>
      </w:r>
      <w:r w:rsidR="008A5098">
        <w:rPr>
          <w:rFonts w:ascii="Times New Roman" w:hAnsi="Times New Roman" w:cs="Times New Roman"/>
        </w:rPr>
        <w:t>increasingly accepted</w:t>
      </w:r>
      <w:r w:rsidR="006B66FB">
        <w:rPr>
          <w:rFonts w:ascii="Times New Roman" w:hAnsi="Times New Roman" w:cs="Times New Roman"/>
        </w:rPr>
        <w:t xml:space="preserve"> that he </w:t>
      </w:r>
      <w:r w:rsidR="00D535D1">
        <w:rPr>
          <w:rFonts w:ascii="Times New Roman" w:hAnsi="Times New Roman" w:cs="Times New Roman"/>
        </w:rPr>
        <w:t>saw</w:t>
      </w:r>
      <w:r w:rsidR="006B66FB">
        <w:rPr>
          <w:rFonts w:ascii="Times New Roman" w:hAnsi="Times New Roman" w:cs="Times New Roman"/>
        </w:rPr>
        <w:t xml:space="preserve"> little value in a process that w</w:t>
      </w:r>
      <w:r w:rsidR="00D535D1">
        <w:rPr>
          <w:rFonts w:ascii="Times New Roman" w:hAnsi="Times New Roman" w:cs="Times New Roman"/>
        </w:rPr>
        <w:t>ould</w:t>
      </w:r>
      <w:r w:rsidR="006B66FB">
        <w:rPr>
          <w:rFonts w:ascii="Times New Roman" w:hAnsi="Times New Roman" w:cs="Times New Roman"/>
        </w:rPr>
        <w:t xml:space="preserve"> inevitably put him under closer political scrutiny and force him to step back from his authoritarianism.</w:t>
      </w:r>
      <w:r w:rsidR="00770505">
        <w:rPr>
          <w:rFonts w:ascii="Times New Roman" w:hAnsi="Times New Roman" w:cs="Times New Roman"/>
        </w:rPr>
        <w:t xml:space="preserve"> </w:t>
      </w:r>
      <w:r w:rsidR="005370AC">
        <w:rPr>
          <w:rFonts w:ascii="Times New Roman" w:hAnsi="Times New Roman" w:cs="Times New Roman"/>
        </w:rPr>
        <w:t xml:space="preserve">He </w:t>
      </w:r>
      <w:r w:rsidR="00D535D1">
        <w:rPr>
          <w:rFonts w:ascii="Times New Roman" w:hAnsi="Times New Roman" w:cs="Times New Roman"/>
        </w:rPr>
        <w:lastRenderedPageBreak/>
        <w:t xml:space="preserve">was </w:t>
      </w:r>
      <w:r w:rsidR="005370AC">
        <w:rPr>
          <w:rFonts w:ascii="Times New Roman" w:hAnsi="Times New Roman" w:cs="Times New Roman"/>
        </w:rPr>
        <w:t>increasingly h</w:t>
      </w:r>
      <w:r w:rsidR="003529DE">
        <w:rPr>
          <w:rFonts w:ascii="Times New Roman" w:hAnsi="Times New Roman" w:cs="Times New Roman"/>
        </w:rPr>
        <w:t>appy to take a very different course</w:t>
      </w:r>
      <w:r w:rsidR="002C5375">
        <w:rPr>
          <w:rFonts w:ascii="Times New Roman" w:hAnsi="Times New Roman" w:cs="Times New Roman"/>
        </w:rPr>
        <w:t xml:space="preserve"> when </w:t>
      </w:r>
      <w:r w:rsidR="00B30E25">
        <w:rPr>
          <w:rFonts w:ascii="Times New Roman" w:hAnsi="Times New Roman" w:cs="Times New Roman"/>
        </w:rPr>
        <w:t>its own wishes diverged from those of the EU.</w:t>
      </w:r>
      <w:r w:rsidR="002C5375">
        <w:rPr>
          <w:rStyle w:val="FootnoteReference"/>
          <w:rFonts w:ascii="Times New Roman" w:hAnsi="Times New Roman" w:cs="Times New Roman"/>
        </w:rPr>
        <w:footnoteReference w:id="29"/>
      </w:r>
      <w:r w:rsidR="00B30E25">
        <w:rPr>
          <w:rFonts w:ascii="Times New Roman" w:hAnsi="Times New Roman" w:cs="Times New Roman"/>
        </w:rPr>
        <w:t xml:space="preserve"> W</w:t>
      </w:r>
      <w:r w:rsidR="00D535D1">
        <w:rPr>
          <w:rFonts w:ascii="Times New Roman" w:hAnsi="Times New Roman" w:cs="Times New Roman"/>
        </w:rPr>
        <w:t>hile Turkey remained</w:t>
      </w:r>
      <w:r w:rsidR="00F14E6B">
        <w:rPr>
          <w:rFonts w:ascii="Times New Roman" w:hAnsi="Times New Roman" w:cs="Times New Roman"/>
        </w:rPr>
        <w:t xml:space="preserve"> a candidate for EU membership, </w:t>
      </w:r>
      <w:r w:rsidR="00452B72">
        <w:rPr>
          <w:rFonts w:ascii="Times New Roman" w:hAnsi="Times New Roman" w:cs="Times New Roman"/>
        </w:rPr>
        <w:t xml:space="preserve">by 2016 </w:t>
      </w:r>
      <w:r w:rsidR="000967A6">
        <w:rPr>
          <w:rFonts w:ascii="Times New Roman" w:hAnsi="Times New Roman" w:cs="Times New Roman"/>
        </w:rPr>
        <w:t>few</w:t>
      </w:r>
      <w:r w:rsidR="00D535D1">
        <w:rPr>
          <w:rFonts w:ascii="Times New Roman" w:hAnsi="Times New Roman" w:cs="Times New Roman"/>
        </w:rPr>
        <w:t xml:space="preserve"> believed </w:t>
      </w:r>
      <w:r w:rsidR="00F14E6B">
        <w:rPr>
          <w:rFonts w:ascii="Times New Roman" w:hAnsi="Times New Roman" w:cs="Times New Roman"/>
        </w:rPr>
        <w:t>that this w</w:t>
      </w:r>
      <w:r w:rsidR="00452B72">
        <w:rPr>
          <w:rFonts w:ascii="Times New Roman" w:hAnsi="Times New Roman" w:cs="Times New Roman"/>
        </w:rPr>
        <w:t>ould</w:t>
      </w:r>
      <w:r w:rsidR="00F14E6B">
        <w:rPr>
          <w:rFonts w:ascii="Times New Roman" w:hAnsi="Times New Roman" w:cs="Times New Roman"/>
        </w:rPr>
        <w:t xml:space="preserve"> happen</w:t>
      </w:r>
      <w:r w:rsidR="00486DE1">
        <w:rPr>
          <w:rFonts w:ascii="Times New Roman" w:hAnsi="Times New Roman" w:cs="Times New Roman"/>
        </w:rPr>
        <w:t xml:space="preserve"> in anything other than the long term</w:t>
      </w:r>
      <w:r w:rsidR="005370AC">
        <w:rPr>
          <w:rFonts w:ascii="Times New Roman" w:hAnsi="Times New Roman" w:cs="Times New Roman"/>
        </w:rPr>
        <w:t>.</w:t>
      </w:r>
      <w:r w:rsidR="00486DE1">
        <w:rPr>
          <w:rStyle w:val="FootnoteReference"/>
          <w:rFonts w:ascii="Times New Roman" w:hAnsi="Times New Roman" w:cs="Times New Roman"/>
        </w:rPr>
        <w:footnoteReference w:id="30"/>
      </w:r>
    </w:p>
    <w:p w14:paraId="1F0FAC87" w14:textId="77777777" w:rsidR="00DA5C7D" w:rsidRPr="00DA5C7D" w:rsidRDefault="00DA5C7D" w:rsidP="006D69FE">
      <w:pPr>
        <w:spacing w:line="480" w:lineRule="auto"/>
        <w:jc w:val="both"/>
        <w:rPr>
          <w:rFonts w:ascii="Times New Roman" w:hAnsi="Times New Roman" w:cs="Times New Roman"/>
        </w:rPr>
      </w:pPr>
    </w:p>
    <w:p w14:paraId="24812D4C" w14:textId="59DC59D6" w:rsidR="00DA5C7D" w:rsidRPr="006D69FE" w:rsidRDefault="00DA5C7D" w:rsidP="006D69FE">
      <w:pPr>
        <w:spacing w:line="480" w:lineRule="auto"/>
        <w:jc w:val="both"/>
        <w:rPr>
          <w:rFonts w:ascii="Times New Roman" w:hAnsi="Times New Roman" w:cs="Times New Roman"/>
          <w:b/>
        </w:rPr>
      </w:pPr>
      <w:r w:rsidRPr="00DA5C7D">
        <w:rPr>
          <w:rFonts w:ascii="Times New Roman" w:hAnsi="Times New Roman" w:cs="Times New Roman"/>
          <w:b/>
        </w:rPr>
        <w:t xml:space="preserve">British </w:t>
      </w:r>
      <w:r w:rsidR="00497568">
        <w:rPr>
          <w:rFonts w:ascii="Times New Roman" w:hAnsi="Times New Roman" w:cs="Times New Roman"/>
          <w:b/>
        </w:rPr>
        <w:t xml:space="preserve">Government </w:t>
      </w:r>
      <w:r w:rsidR="000143B0">
        <w:rPr>
          <w:rFonts w:ascii="Times New Roman" w:hAnsi="Times New Roman" w:cs="Times New Roman"/>
          <w:b/>
        </w:rPr>
        <w:t xml:space="preserve">support for </w:t>
      </w:r>
      <w:r w:rsidRPr="00DA5C7D">
        <w:rPr>
          <w:rFonts w:ascii="Times New Roman" w:hAnsi="Times New Roman" w:cs="Times New Roman"/>
          <w:b/>
        </w:rPr>
        <w:t>EU enlargement</w:t>
      </w:r>
      <w:r w:rsidR="00770505">
        <w:rPr>
          <w:rFonts w:ascii="Times New Roman" w:hAnsi="Times New Roman" w:cs="Times New Roman"/>
          <w:b/>
        </w:rPr>
        <w:t xml:space="preserve"> and Turkish membership</w:t>
      </w:r>
    </w:p>
    <w:p w14:paraId="3B650FA6" w14:textId="3AFFE952" w:rsidR="0014403F" w:rsidRDefault="000C46C4" w:rsidP="006D69FE">
      <w:pPr>
        <w:spacing w:line="480" w:lineRule="auto"/>
        <w:jc w:val="both"/>
        <w:rPr>
          <w:rFonts w:ascii="Times New Roman" w:hAnsi="Times New Roman" w:cs="Times New Roman"/>
        </w:rPr>
      </w:pPr>
      <w:r>
        <w:rPr>
          <w:rFonts w:ascii="Times New Roman" w:hAnsi="Times New Roman" w:cs="Times New Roman"/>
        </w:rPr>
        <w:t xml:space="preserve">Traditionally, the </w:t>
      </w:r>
      <w:r w:rsidR="006B61A7" w:rsidRPr="006B61A7">
        <w:rPr>
          <w:rFonts w:ascii="Times New Roman" w:hAnsi="Times New Roman" w:cs="Times New Roman"/>
        </w:rPr>
        <w:t xml:space="preserve">United Kingdom </w:t>
      </w:r>
      <w:r>
        <w:rPr>
          <w:rFonts w:ascii="Times New Roman" w:hAnsi="Times New Roman" w:cs="Times New Roman"/>
        </w:rPr>
        <w:t>has been</w:t>
      </w:r>
      <w:r w:rsidR="0002071F">
        <w:rPr>
          <w:rFonts w:ascii="Times New Roman" w:hAnsi="Times New Roman" w:cs="Times New Roman"/>
        </w:rPr>
        <w:t xml:space="preserve"> regarded as the strongest proponent of EU </w:t>
      </w:r>
      <w:r w:rsidR="000967A6">
        <w:rPr>
          <w:rFonts w:ascii="Times New Roman" w:hAnsi="Times New Roman" w:cs="Times New Roman"/>
        </w:rPr>
        <w:t>expansion</w:t>
      </w:r>
      <w:r w:rsidR="006B61A7" w:rsidRPr="006B61A7">
        <w:rPr>
          <w:rFonts w:ascii="Times New Roman" w:hAnsi="Times New Roman" w:cs="Times New Roman"/>
        </w:rPr>
        <w:t>.</w:t>
      </w:r>
      <w:r w:rsidR="006B61A7" w:rsidRPr="006B61A7">
        <w:rPr>
          <w:rFonts w:ascii="Times New Roman" w:hAnsi="Times New Roman" w:cs="Times New Roman"/>
          <w:vertAlign w:val="superscript"/>
        </w:rPr>
        <w:footnoteReference w:id="31"/>
      </w:r>
      <w:r w:rsidR="006B61A7" w:rsidRPr="006B61A7">
        <w:rPr>
          <w:rFonts w:ascii="Times New Roman" w:hAnsi="Times New Roman" w:cs="Times New Roman"/>
        </w:rPr>
        <w:t xml:space="preserve"> </w:t>
      </w:r>
      <w:r w:rsidR="00452B72">
        <w:rPr>
          <w:rFonts w:ascii="Times New Roman" w:hAnsi="Times New Roman" w:cs="Times New Roman"/>
        </w:rPr>
        <w:t xml:space="preserve">Driving this support was the </w:t>
      </w:r>
      <w:r w:rsidR="006B61A7" w:rsidRPr="006B61A7">
        <w:rPr>
          <w:rFonts w:ascii="Times New Roman" w:hAnsi="Times New Roman" w:cs="Times New Roman"/>
        </w:rPr>
        <w:t xml:space="preserve">underlying </w:t>
      </w:r>
      <w:r w:rsidR="00C46210">
        <w:rPr>
          <w:rFonts w:ascii="Times New Roman" w:hAnsi="Times New Roman" w:cs="Times New Roman"/>
        </w:rPr>
        <w:t>wish of</w:t>
      </w:r>
      <w:r w:rsidR="006B61A7" w:rsidRPr="006B61A7">
        <w:rPr>
          <w:rFonts w:ascii="Times New Roman" w:hAnsi="Times New Roman" w:cs="Times New Roman"/>
        </w:rPr>
        <w:t xml:space="preserve"> successive British governments </w:t>
      </w:r>
      <w:r w:rsidR="00C46210">
        <w:rPr>
          <w:rFonts w:ascii="Times New Roman" w:hAnsi="Times New Roman" w:cs="Times New Roman"/>
        </w:rPr>
        <w:t>to shape the</w:t>
      </w:r>
      <w:r w:rsidR="006B61A7" w:rsidRPr="006B61A7">
        <w:rPr>
          <w:rFonts w:ascii="Times New Roman" w:hAnsi="Times New Roman" w:cs="Times New Roman"/>
        </w:rPr>
        <w:t xml:space="preserve"> process of European integration. Fearful of a real or perceived </w:t>
      </w:r>
      <w:r w:rsidR="00C46210">
        <w:rPr>
          <w:rFonts w:ascii="Times New Roman" w:hAnsi="Times New Roman" w:cs="Times New Roman"/>
        </w:rPr>
        <w:t xml:space="preserve">desire by </w:t>
      </w:r>
      <w:r w:rsidR="000967A6">
        <w:rPr>
          <w:rFonts w:ascii="Times New Roman" w:hAnsi="Times New Roman" w:cs="Times New Roman"/>
        </w:rPr>
        <w:t xml:space="preserve">other EU members to </w:t>
      </w:r>
      <w:r w:rsidR="00C46210">
        <w:rPr>
          <w:rFonts w:ascii="Times New Roman" w:hAnsi="Times New Roman" w:cs="Times New Roman"/>
        </w:rPr>
        <w:t>create</w:t>
      </w:r>
      <w:r w:rsidR="006B61A7" w:rsidRPr="006B61A7">
        <w:rPr>
          <w:rFonts w:ascii="Times New Roman" w:hAnsi="Times New Roman" w:cs="Times New Roman"/>
        </w:rPr>
        <w:t xml:space="preserve"> an </w:t>
      </w:r>
      <w:r w:rsidR="00192B71" w:rsidRPr="006B61A7">
        <w:rPr>
          <w:rFonts w:ascii="Times New Roman" w:hAnsi="Times New Roman" w:cs="Times New Roman"/>
        </w:rPr>
        <w:t>ever-deeper</w:t>
      </w:r>
      <w:r w:rsidR="006B61A7" w:rsidRPr="006B61A7">
        <w:rPr>
          <w:rFonts w:ascii="Times New Roman" w:hAnsi="Times New Roman" w:cs="Times New Roman"/>
        </w:rPr>
        <w:t xml:space="preserve"> </w:t>
      </w:r>
      <w:r w:rsidR="00452B72">
        <w:rPr>
          <w:rFonts w:ascii="Times New Roman" w:hAnsi="Times New Roman" w:cs="Times New Roman"/>
        </w:rPr>
        <w:t xml:space="preserve">political </w:t>
      </w:r>
      <w:r w:rsidR="006B61A7" w:rsidRPr="006B61A7">
        <w:rPr>
          <w:rFonts w:ascii="Times New Roman" w:hAnsi="Times New Roman" w:cs="Times New Roman"/>
        </w:rPr>
        <w:t xml:space="preserve">union, </w:t>
      </w:r>
      <w:r w:rsidR="00452B72">
        <w:rPr>
          <w:rFonts w:ascii="Times New Roman" w:hAnsi="Times New Roman" w:cs="Times New Roman"/>
        </w:rPr>
        <w:t xml:space="preserve">perhaps with </w:t>
      </w:r>
      <w:r w:rsidR="00BD6250">
        <w:rPr>
          <w:rFonts w:ascii="Times New Roman" w:hAnsi="Times New Roman" w:cs="Times New Roman"/>
        </w:rPr>
        <w:t xml:space="preserve">the </w:t>
      </w:r>
      <w:r w:rsidR="00452B72">
        <w:rPr>
          <w:rFonts w:ascii="Times New Roman" w:hAnsi="Times New Roman" w:cs="Times New Roman"/>
        </w:rPr>
        <w:t xml:space="preserve">end goal of </w:t>
      </w:r>
      <w:r w:rsidR="00BD6250">
        <w:rPr>
          <w:rFonts w:ascii="Times New Roman" w:hAnsi="Times New Roman" w:cs="Times New Roman"/>
        </w:rPr>
        <w:t xml:space="preserve">creating </w:t>
      </w:r>
      <w:r w:rsidR="00452B72">
        <w:rPr>
          <w:rFonts w:ascii="Times New Roman" w:hAnsi="Times New Roman" w:cs="Times New Roman"/>
        </w:rPr>
        <w:t xml:space="preserve">a federal Europe, </w:t>
      </w:r>
      <w:r w:rsidR="006B61A7" w:rsidRPr="006B61A7">
        <w:rPr>
          <w:rFonts w:ascii="Times New Roman" w:hAnsi="Times New Roman" w:cs="Times New Roman"/>
        </w:rPr>
        <w:t xml:space="preserve">Britain came to see enlargement as the </w:t>
      </w:r>
      <w:r w:rsidR="004F55F0">
        <w:rPr>
          <w:rFonts w:ascii="Times New Roman" w:hAnsi="Times New Roman" w:cs="Times New Roman"/>
        </w:rPr>
        <w:t xml:space="preserve">best </w:t>
      </w:r>
      <w:r w:rsidR="00C46210">
        <w:rPr>
          <w:rFonts w:ascii="Times New Roman" w:hAnsi="Times New Roman" w:cs="Times New Roman"/>
        </w:rPr>
        <w:t>way to</w:t>
      </w:r>
      <w:r w:rsidR="004F55F0">
        <w:rPr>
          <w:rFonts w:ascii="Times New Roman" w:hAnsi="Times New Roman" w:cs="Times New Roman"/>
        </w:rPr>
        <w:t xml:space="preserve"> avert</w:t>
      </w:r>
      <w:r w:rsidR="006B61A7" w:rsidRPr="006B61A7">
        <w:rPr>
          <w:rFonts w:ascii="Times New Roman" w:hAnsi="Times New Roman" w:cs="Times New Roman"/>
        </w:rPr>
        <w:t xml:space="preserve"> this process.</w:t>
      </w:r>
      <w:r w:rsidR="006B61A7" w:rsidRPr="006B61A7">
        <w:rPr>
          <w:rFonts w:ascii="Times New Roman" w:hAnsi="Times New Roman" w:cs="Times New Roman"/>
          <w:vertAlign w:val="superscript"/>
        </w:rPr>
        <w:footnoteReference w:id="32"/>
      </w:r>
      <w:r w:rsidR="006B61A7" w:rsidRPr="006B61A7">
        <w:rPr>
          <w:rFonts w:ascii="Times New Roman" w:hAnsi="Times New Roman" w:cs="Times New Roman"/>
        </w:rPr>
        <w:t xml:space="preserve"> </w:t>
      </w:r>
      <w:r w:rsidR="000967A6">
        <w:rPr>
          <w:rFonts w:ascii="Times New Roman" w:hAnsi="Times New Roman" w:cs="Times New Roman"/>
        </w:rPr>
        <w:t xml:space="preserve">To this end, </w:t>
      </w:r>
      <w:r w:rsidR="006B61A7" w:rsidRPr="006B61A7">
        <w:rPr>
          <w:rFonts w:ascii="Times New Roman" w:hAnsi="Times New Roman" w:cs="Times New Roman"/>
        </w:rPr>
        <w:t xml:space="preserve">Britain </w:t>
      </w:r>
      <w:r w:rsidR="001C06D0">
        <w:rPr>
          <w:rFonts w:ascii="Times New Roman" w:hAnsi="Times New Roman" w:cs="Times New Roman"/>
        </w:rPr>
        <w:t xml:space="preserve">strongly supported the accession of ten Central and Eastern European countries </w:t>
      </w:r>
      <w:r w:rsidR="006B61A7" w:rsidRPr="006B61A7">
        <w:rPr>
          <w:rFonts w:ascii="Times New Roman" w:hAnsi="Times New Roman" w:cs="Times New Roman"/>
        </w:rPr>
        <w:t>in 2004</w:t>
      </w:r>
      <w:r w:rsidR="001C06D0">
        <w:rPr>
          <w:rFonts w:ascii="Times New Roman" w:hAnsi="Times New Roman" w:cs="Times New Roman"/>
        </w:rPr>
        <w:t>, as well as the subsequent membership of Bulgaria and Romania, in 2007, and Croatia, in 2013</w:t>
      </w:r>
      <w:r w:rsidR="006B61A7" w:rsidRPr="006B61A7">
        <w:rPr>
          <w:rFonts w:ascii="Times New Roman" w:hAnsi="Times New Roman" w:cs="Times New Roman"/>
        </w:rPr>
        <w:t>.</w:t>
      </w:r>
      <w:r w:rsidR="001C06D0">
        <w:rPr>
          <w:rStyle w:val="FootnoteReference"/>
          <w:rFonts w:ascii="Times New Roman" w:hAnsi="Times New Roman" w:cs="Times New Roman"/>
        </w:rPr>
        <w:footnoteReference w:id="33"/>
      </w:r>
    </w:p>
    <w:p w14:paraId="7D92DB5B" w14:textId="77777777" w:rsidR="0014403F" w:rsidRDefault="0014403F" w:rsidP="006D69FE">
      <w:pPr>
        <w:spacing w:line="480" w:lineRule="auto"/>
        <w:jc w:val="both"/>
        <w:rPr>
          <w:rFonts w:ascii="Times New Roman" w:hAnsi="Times New Roman" w:cs="Times New Roman"/>
        </w:rPr>
      </w:pPr>
    </w:p>
    <w:p w14:paraId="684806C1" w14:textId="521C7EE6" w:rsidR="00817E90" w:rsidRDefault="0014403F" w:rsidP="006D69FE">
      <w:pPr>
        <w:spacing w:line="480" w:lineRule="auto"/>
        <w:jc w:val="both"/>
        <w:rPr>
          <w:rFonts w:ascii="Times New Roman" w:hAnsi="Times New Roman" w:cs="Times New Roman"/>
        </w:rPr>
      </w:pPr>
      <w:r>
        <w:rPr>
          <w:rFonts w:ascii="Times New Roman" w:hAnsi="Times New Roman" w:cs="Times New Roman"/>
        </w:rPr>
        <w:t xml:space="preserve">Just as the United Kingdom had long supported EU enlargement in general terms, </w:t>
      </w:r>
      <w:r w:rsidR="00B13C80">
        <w:rPr>
          <w:rFonts w:ascii="Times New Roman" w:hAnsi="Times New Roman" w:cs="Times New Roman"/>
        </w:rPr>
        <w:t>the British government</w:t>
      </w:r>
      <w:r>
        <w:rPr>
          <w:rFonts w:ascii="Times New Roman" w:hAnsi="Times New Roman" w:cs="Times New Roman"/>
        </w:rPr>
        <w:t xml:space="preserve"> also </w:t>
      </w:r>
      <w:r w:rsidR="00452B72">
        <w:rPr>
          <w:rFonts w:ascii="Times New Roman" w:hAnsi="Times New Roman" w:cs="Times New Roman"/>
        </w:rPr>
        <w:t>became</w:t>
      </w:r>
      <w:r>
        <w:rPr>
          <w:rFonts w:ascii="Times New Roman" w:hAnsi="Times New Roman" w:cs="Times New Roman"/>
        </w:rPr>
        <w:t xml:space="preserve"> an ardent </w:t>
      </w:r>
      <w:r w:rsidRPr="006B61A7">
        <w:rPr>
          <w:rFonts w:ascii="Times New Roman" w:hAnsi="Times New Roman" w:cs="Times New Roman"/>
        </w:rPr>
        <w:t xml:space="preserve">supporter of Turkish </w:t>
      </w:r>
      <w:r>
        <w:rPr>
          <w:rFonts w:ascii="Times New Roman" w:hAnsi="Times New Roman" w:cs="Times New Roman"/>
        </w:rPr>
        <w:t>membership</w:t>
      </w:r>
      <w:r w:rsidRPr="006B61A7">
        <w:rPr>
          <w:rFonts w:ascii="Times New Roman" w:hAnsi="Times New Roman" w:cs="Times New Roman"/>
        </w:rPr>
        <w:t>.</w:t>
      </w:r>
      <w:r w:rsidRPr="006B61A7">
        <w:rPr>
          <w:rFonts w:ascii="Times New Roman" w:hAnsi="Times New Roman" w:cs="Times New Roman"/>
          <w:vertAlign w:val="superscript"/>
        </w:rPr>
        <w:footnoteReference w:id="34"/>
      </w:r>
      <w:r w:rsidRPr="006B61A7">
        <w:rPr>
          <w:rFonts w:ascii="Times New Roman" w:hAnsi="Times New Roman" w:cs="Times New Roman"/>
        </w:rPr>
        <w:t xml:space="preserve"> </w:t>
      </w:r>
      <w:r>
        <w:rPr>
          <w:rFonts w:ascii="Times New Roman" w:hAnsi="Times New Roman" w:cs="Times New Roman"/>
        </w:rPr>
        <w:t xml:space="preserve">In the context of the wider goal of preventing closer EU political integration, Turkey was long seen to be the most valuable prize of all. </w:t>
      </w:r>
      <w:r w:rsidR="00D03060">
        <w:rPr>
          <w:rFonts w:ascii="Times New Roman" w:hAnsi="Times New Roman" w:cs="Times New Roman"/>
        </w:rPr>
        <w:t>Britain believed</w:t>
      </w:r>
      <w:r>
        <w:rPr>
          <w:rFonts w:ascii="Times New Roman" w:hAnsi="Times New Roman" w:cs="Times New Roman"/>
        </w:rPr>
        <w:t xml:space="preserve"> that the accession of such a </w:t>
      </w:r>
      <w:r>
        <w:rPr>
          <w:rFonts w:ascii="Times New Roman" w:hAnsi="Times New Roman" w:cs="Times New Roman"/>
        </w:rPr>
        <w:lastRenderedPageBreak/>
        <w:t xml:space="preserve">large country, which also held strong views on national sovereignty, would necessarily </w:t>
      </w:r>
      <w:r w:rsidR="00D03060">
        <w:rPr>
          <w:rFonts w:ascii="Times New Roman" w:hAnsi="Times New Roman" w:cs="Times New Roman"/>
        </w:rPr>
        <w:t xml:space="preserve">halt </w:t>
      </w:r>
      <w:r>
        <w:rPr>
          <w:rFonts w:ascii="Times New Roman" w:hAnsi="Times New Roman" w:cs="Times New Roman"/>
        </w:rPr>
        <w:t xml:space="preserve">federalist </w:t>
      </w:r>
      <w:r w:rsidR="00D03060">
        <w:rPr>
          <w:rFonts w:ascii="Times New Roman" w:hAnsi="Times New Roman" w:cs="Times New Roman"/>
        </w:rPr>
        <w:t>trends</w:t>
      </w:r>
      <w:r>
        <w:rPr>
          <w:rFonts w:ascii="Times New Roman" w:hAnsi="Times New Roman" w:cs="Times New Roman"/>
        </w:rPr>
        <w:t xml:space="preserve"> within the EU.</w:t>
      </w:r>
      <w:r w:rsidR="00C112D7">
        <w:rPr>
          <w:rStyle w:val="FootnoteReference"/>
          <w:rFonts w:ascii="Times New Roman" w:hAnsi="Times New Roman" w:cs="Times New Roman"/>
        </w:rPr>
        <w:footnoteReference w:id="35"/>
      </w:r>
      <w:r>
        <w:rPr>
          <w:rFonts w:ascii="Times New Roman" w:hAnsi="Times New Roman" w:cs="Times New Roman"/>
        </w:rPr>
        <w:t xml:space="preserve"> For this reason, London consistently argued in favour of maintaining a realistic accession prospect for the country</w:t>
      </w:r>
      <w:r w:rsidRPr="006B61A7">
        <w:rPr>
          <w:rFonts w:ascii="Times New Roman" w:hAnsi="Times New Roman" w:cs="Times New Roman"/>
        </w:rPr>
        <w:t>.</w:t>
      </w:r>
      <w:r>
        <w:rPr>
          <w:rStyle w:val="FootnoteReference"/>
          <w:rFonts w:ascii="Times New Roman" w:hAnsi="Times New Roman" w:cs="Times New Roman"/>
        </w:rPr>
        <w:footnoteReference w:id="36"/>
      </w:r>
      <w:r w:rsidRPr="006B61A7">
        <w:rPr>
          <w:rFonts w:ascii="Times New Roman" w:hAnsi="Times New Roman" w:cs="Times New Roman"/>
        </w:rPr>
        <w:t xml:space="preserve"> </w:t>
      </w:r>
      <w:r w:rsidR="00151211">
        <w:rPr>
          <w:rFonts w:ascii="Times New Roman" w:hAnsi="Times New Roman" w:cs="Times New Roman"/>
        </w:rPr>
        <w:t>Under the centre-left New Labour administration (1997-2010), t</w:t>
      </w:r>
      <w:r>
        <w:rPr>
          <w:rFonts w:ascii="Times New Roman" w:hAnsi="Times New Roman" w:cs="Times New Roman"/>
        </w:rPr>
        <w:t xml:space="preserve">he United Kingdom actively supported Turkish candidacy in 1999, </w:t>
      </w:r>
      <w:r w:rsidR="00151211">
        <w:rPr>
          <w:rFonts w:ascii="Times New Roman" w:hAnsi="Times New Roman" w:cs="Times New Roman"/>
        </w:rPr>
        <w:t>as well as</w:t>
      </w:r>
      <w:r>
        <w:rPr>
          <w:rFonts w:ascii="Times New Roman" w:hAnsi="Times New Roman" w:cs="Times New Roman"/>
        </w:rPr>
        <w:t xml:space="preserve"> the opening of accession talks, in 2005. </w:t>
      </w:r>
      <w:r w:rsidRPr="006B61A7">
        <w:rPr>
          <w:rFonts w:ascii="Times New Roman" w:hAnsi="Times New Roman" w:cs="Times New Roman"/>
        </w:rPr>
        <w:t>While French and German politicians have over the years expressed their reservations about the Turkish EU entry,</w:t>
      </w:r>
      <w:r w:rsidRPr="006B61A7">
        <w:rPr>
          <w:rFonts w:ascii="Times New Roman" w:hAnsi="Times New Roman" w:cs="Times New Roman"/>
          <w:vertAlign w:val="superscript"/>
        </w:rPr>
        <w:footnoteReference w:id="37"/>
      </w:r>
      <w:r w:rsidRPr="006B61A7">
        <w:rPr>
          <w:rFonts w:ascii="Times New Roman" w:hAnsi="Times New Roman" w:cs="Times New Roman"/>
        </w:rPr>
        <w:t xml:space="preserve"> although often </w:t>
      </w:r>
      <w:r>
        <w:rPr>
          <w:rFonts w:ascii="Times New Roman" w:hAnsi="Times New Roman" w:cs="Times New Roman"/>
        </w:rPr>
        <w:t xml:space="preserve">deciding </w:t>
      </w:r>
      <w:r w:rsidRPr="006B61A7">
        <w:rPr>
          <w:rFonts w:ascii="Times New Roman" w:hAnsi="Times New Roman" w:cs="Times New Roman"/>
        </w:rPr>
        <w:t>not to upset Turkey by rejecting membership out of hand, British political figures fro</w:t>
      </w:r>
      <w:r>
        <w:rPr>
          <w:rFonts w:ascii="Times New Roman" w:hAnsi="Times New Roman" w:cs="Times New Roman"/>
        </w:rPr>
        <w:t xml:space="preserve">m across the political spectrum </w:t>
      </w:r>
      <w:r w:rsidR="00151211">
        <w:rPr>
          <w:rFonts w:ascii="Times New Roman" w:hAnsi="Times New Roman" w:cs="Times New Roman"/>
        </w:rPr>
        <w:t xml:space="preserve">consistently </w:t>
      </w:r>
      <w:r w:rsidRPr="006B61A7">
        <w:rPr>
          <w:rFonts w:ascii="Times New Roman" w:hAnsi="Times New Roman" w:cs="Times New Roman"/>
        </w:rPr>
        <w:t>express</w:t>
      </w:r>
      <w:r>
        <w:rPr>
          <w:rFonts w:ascii="Times New Roman" w:hAnsi="Times New Roman" w:cs="Times New Roman"/>
        </w:rPr>
        <w:t>ed</w:t>
      </w:r>
      <w:r w:rsidRPr="006B61A7">
        <w:rPr>
          <w:rFonts w:ascii="Times New Roman" w:hAnsi="Times New Roman" w:cs="Times New Roman"/>
        </w:rPr>
        <w:t xml:space="preserve"> their strongest</w:t>
      </w:r>
      <w:r>
        <w:rPr>
          <w:rFonts w:ascii="Times New Roman" w:hAnsi="Times New Roman" w:cs="Times New Roman"/>
        </w:rPr>
        <w:t xml:space="preserve"> support for Turkish accession.</w:t>
      </w:r>
      <w:r>
        <w:rPr>
          <w:rStyle w:val="FootnoteReference"/>
          <w:rFonts w:ascii="Times New Roman" w:hAnsi="Times New Roman" w:cs="Times New Roman"/>
        </w:rPr>
        <w:footnoteReference w:id="38"/>
      </w:r>
      <w:r>
        <w:rPr>
          <w:rFonts w:ascii="Times New Roman" w:hAnsi="Times New Roman" w:cs="Times New Roman"/>
        </w:rPr>
        <w:t xml:space="preserve"> </w:t>
      </w:r>
      <w:r w:rsidR="00151211">
        <w:rPr>
          <w:rFonts w:ascii="Times New Roman" w:hAnsi="Times New Roman" w:cs="Times New Roman"/>
        </w:rPr>
        <w:t>This was also matched by closer economic and political cooperation. In October 2007</w:t>
      </w:r>
      <w:r>
        <w:rPr>
          <w:rFonts w:ascii="Times New Roman" w:hAnsi="Times New Roman" w:cs="Times New Roman"/>
        </w:rPr>
        <w:t>, the United Kingdom and Turkey signed a major ‘strategic partnership’.</w:t>
      </w:r>
      <w:r>
        <w:rPr>
          <w:rStyle w:val="FootnoteReference"/>
          <w:rFonts w:ascii="Times New Roman" w:hAnsi="Times New Roman" w:cs="Times New Roman"/>
        </w:rPr>
        <w:footnoteReference w:id="39"/>
      </w:r>
      <w:r w:rsidR="00B13C80">
        <w:rPr>
          <w:rFonts w:ascii="Times New Roman" w:hAnsi="Times New Roman" w:cs="Times New Roman"/>
        </w:rPr>
        <w:t xml:space="preserve"> </w:t>
      </w:r>
    </w:p>
    <w:p w14:paraId="366DE898" w14:textId="77777777" w:rsidR="00817E90" w:rsidRDefault="00817E90" w:rsidP="006D69FE">
      <w:pPr>
        <w:spacing w:line="480" w:lineRule="auto"/>
        <w:jc w:val="both"/>
        <w:rPr>
          <w:rFonts w:ascii="Times New Roman" w:hAnsi="Times New Roman" w:cs="Times New Roman"/>
        </w:rPr>
      </w:pPr>
    </w:p>
    <w:p w14:paraId="1CC71905" w14:textId="10365726" w:rsidR="005851D8" w:rsidRDefault="005851D8" w:rsidP="006D69FE">
      <w:pPr>
        <w:spacing w:line="480" w:lineRule="auto"/>
        <w:jc w:val="both"/>
        <w:rPr>
          <w:rFonts w:ascii="Times New Roman" w:hAnsi="Times New Roman" w:cs="Times New Roman"/>
        </w:rPr>
      </w:pPr>
      <w:r>
        <w:rPr>
          <w:rFonts w:ascii="Times New Roman" w:hAnsi="Times New Roman" w:cs="Times New Roman"/>
        </w:rPr>
        <w:t xml:space="preserve">Despite </w:t>
      </w:r>
      <w:r w:rsidR="00D03060">
        <w:rPr>
          <w:rFonts w:ascii="Times New Roman" w:hAnsi="Times New Roman" w:cs="Times New Roman"/>
        </w:rPr>
        <w:t>strong</w:t>
      </w:r>
      <w:r>
        <w:rPr>
          <w:rFonts w:ascii="Times New Roman" w:hAnsi="Times New Roman" w:cs="Times New Roman"/>
        </w:rPr>
        <w:t xml:space="preserve"> government</w:t>
      </w:r>
      <w:r w:rsidR="00D03060">
        <w:rPr>
          <w:rFonts w:ascii="Times New Roman" w:hAnsi="Times New Roman" w:cs="Times New Roman"/>
        </w:rPr>
        <w:t>al support for enlargement</w:t>
      </w:r>
      <w:r>
        <w:rPr>
          <w:rFonts w:ascii="Times New Roman" w:hAnsi="Times New Roman" w:cs="Times New Roman"/>
        </w:rPr>
        <w:t xml:space="preserve"> and Turkish membership, the </w:t>
      </w:r>
      <w:r w:rsidR="00C149A4">
        <w:rPr>
          <w:rFonts w:ascii="Times New Roman" w:hAnsi="Times New Roman" w:cs="Times New Roman"/>
        </w:rPr>
        <w:t xml:space="preserve">British </w:t>
      </w:r>
      <w:r>
        <w:rPr>
          <w:rFonts w:ascii="Times New Roman" w:hAnsi="Times New Roman" w:cs="Times New Roman"/>
        </w:rPr>
        <w:t xml:space="preserve">public was rather less enthusiastic. A May 2006 </w:t>
      </w:r>
      <w:r w:rsidR="00AA1013">
        <w:rPr>
          <w:rFonts w:ascii="Times New Roman" w:hAnsi="Times New Roman" w:cs="Times New Roman"/>
        </w:rPr>
        <w:t>Eurobarometer</w:t>
      </w:r>
      <w:r>
        <w:rPr>
          <w:rFonts w:ascii="Times New Roman" w:hAnsi="Times New Roman" w:cs="Times New Roman"/>
        </w:rPr>
        <w:t xml:space="preserve"> showed that just 4</w:t>
      </w:r>
      <w:r w:rsidR="00AA1013">
        <w:rPr>
          <w:rFonts w:ascii="Times New Roman" w:hAnsi="Times New Roman" w:cs="Times New Roman"/>
        </w:rPr>
        <w:t>9</w:t>
      </w:r>
      <w:r w:rsidR="00C84169">
        <w:rPr>
          <w:rFonts w:ascii="Times New Roman" w:hAnsi="Times New Roman" w:cs="Times New Roman"/>
        </w:rPr>
        <w:t xml:space="preserve"> percent</w:t>
      </w:r>
      <w:r>
        <w:rPr>
          <w:rFonts w:ascii="Times New Roman" w:hAnsi="Times New Roman" w:cs="Times New Roman"/>
        </w:rPr>
        <w:t xml:space="preserve"> of British respondents </w:t>
      </w:r>
      <w:r w:rsidR="00AA1013">
        <w:rPr>
          <w:rFonts w:ascii="Times New Roman" w:hAnsi="Times New Roman" w:cs="Times New Roman"/>
        </w:rPr>
        <w:t>thought that the enlargement of the EU was ‘something positive’</w:t>
      </w:r>
      <w:r w:rsidR="00836E33">
        <w:rPr>
          <w:rFonts w:ascii="Times New Roman" w:hAnsi="Times New Roman" w:cs="Times New Roman"/>
        </w:rPr>
        <w:t>, as compared to</w:t>
      </w:r>
      <w:r>
        <w:rPr>
          <w:rFonts w:ascii="Times New Roman" w:hAnsi="Times New Roman" w:cs="Times New Roman"/>
        </w:rPr>
        <w:t xml:space="preserve"> 55</w:t>
      </w:r>
      <w:r w:rsidR="00C84169">
        <w:rPr>
          <w:rFonts w:ascii="Times New Roman" w:hAnsi="Times New Roman" w:cs="Times New Roman"/>
        </w:rPr>
        <w:t xml:space="preserve"> percent</w:t>
      </w:r>
      <w:r>
        <w:rPr>
          <w:rFonts w:ascii="Times New Roman" w:hAnsi="Times New Roman" w:cs="Times New Roman"/>
        </w:rPr>
        <w:t xml:space="preserve"> across the EU-2</w:t>
      </w:r>
      <w:r w:rsidR="00836E33">
        <w:rPr>
          <w:rFonts w:ascii="Times New Roman" w:hAnsi="Times New Roman" w:cs="Times New Roman"/>
        </w:rPr>
        <w:t>7</w:t>
      </w:r>
      <w:r>
        <w:rPr>
          <w:rFonts w:ascii="Times New Roman" w:hAnsi="Times New Roman" w:cs="Times New Roman"/>
        </w:rPr>
        <w:t>. This put the UK bel</w:t>
      </w:r>
      <w:r w:rsidR="00C84169">
        <w:rPr>
          <w:rFonts w:ascii="Times New Roman" w:hAnsi="Times New Roman" w:cs="Times New Roman"/>
        </w:rPr>
        <w:t>ow Sweden (66</w:t>
      </w:r>
      <w:r>
        <w:rPr>
          <w:rFonts w:ascii="Times New Roman" w:hAnsi="Times New Roman" w:cs="Times New Roman"/>
        </w:rPr>
        <w:t xml:space="preserve">), </w:t>
      </w:r>
      <w:r w:rsidR="00D03060">
        <w:rPr>
          <w:rFonts w:ascii="Times New Roman" w:hAnsi="Times New Roman" w:cs="Times New Roman"/>
        </w:rPr>
        <w:t>Belgium</w:t>
      </w:r>
      <w:r w:rsidR="00C84169">
        <w:rPr>
          <w:rFonts w:ascii="Times New Roman" w:hAnsi="Times New Roman" w:cs="Times New Roman"/>
        </w:rPr>
        <w:t xml:space="preserve"> (64</w:t>
      </w:r>
      <w:r w:rsidR="00AA1013">
        <w:rPr>
          <w:rFonts w:ascii="Times New Roman" w:hAnsi="Times New Roman" w:cs="Times New Roman"/>
        </w:rPr>
        <w:t xml:space="preserve">), </w:t>
      </w:r>
      <w:r w:rsidR="00C84169">
        <w:rPr>
          <w:rFonts w:ascii="Times New Roman" w:hAnsi="Times New Roman" w:cs="Times New Roman"/>
        </w:rPr>
        <w:t>Ireland (62), Netherlands (61), Italy (59), and Germany (52</w:t>
      </w:r>
      <w:r>
        <w:rPr>
          <w:rFonts w:ascii="Times New Roman" w:hAnsi="Times New Roman" w:cs="Times New Roman"/>
        </w:rPr>
        <w:t>).</w:t>
      </w:r>
      <w:r>
        <w:rPr>
          <w:rStyle w:val="FootnoteReference"/>
          <w:rFonts w:ascii="Times New Roman" w:hAnsi="Times New Roman" w:cs="Times New Roman"/>
        </w:rPr>
        <w:footnoteReference w:id="40"/>
      </w:r>
      <w:r w:rsidR="00C149A4">
        <w:rPr>
          <w:rFonts w:ascii="Times New Roman" w:hAnsi="Times New Roman" w:cs="Times New Roman"/>
        </w:rPr>
        <w:t xml:space="preserve"> On Turkish membership, </w:t>
      </w:r>
      <w:r w:rsidR="00D03060">
        <w:rPr>
          <w:rFonts w:ascii="Times New Roman" w:hAnsi="Times New Roman" w:cs="Times New Roman"/>
        </w:rPr>
        <w:t>a Eurobarometer published the following year</w:t>
      </w:r>
      <w:r w:rsidR="008B4472">
        <w:rPr>
          <w:rFonts w:ascii="Times New Roman" w:hAnsi="Times New Roman" w:cs="Times New Roman"/>
        </w:rPr>
        <w:t xml:space="preserve"> showed </w:t>
      </w:r>
      <w:r w:rsidR="00C84169">
        <w:rPr>
          <w:rFonts w:ascii="Times New Roman" w:hAnsi="Times New Roman" w:cs="Times New Roman"/>
        </w:rPr>
        <w:t>support ran at just 30 percent</w:t>
      </w:r>
      <w:r w:rsidR="00C149A4">
        <w:rPr>
          <w:rFonts w:ascii="Times New Roman" w:hAnsi="Times New Roman" w:cs="Times New Roman"/>
        </w:rPr>
        <w:t>, with 52</w:t>
      </w:r>
      <w:r w:rsidR="00C84169">
        <w:rPr>
          <w:rFonts w:ascii="Times New Roman" w:hAnsi="Times New Roman" w:cs="Times New Roman"/>
        </w:rPr>
        <w:t xml:space="preserve"> percent</w:t>
      </w:r>
      <w:r w:rsidR="00C149A4">
        <w:rPr>
          <w:rFonts w:ascii="Times New Roman" w:hAnsi="Times New Roman" w:cs="Times New Roman"/>
        </w:rPr>
        <w:t xml:space="preserve"> against. </w:t>
      </w:r>
      <w:r w:rsidR="008B4472">
        <w:rPr>
          <w:rFonts w:ascii="Times New Roman" w:hAnsi="Times New Roman" w:cs="Times New Roman"/>
        </w:rPr>
        <w:t>Although this</w:t>
      </w:r>
      <w:r w:rsidR="00C149A4">
        <w:rPr>
          <w:rFonts w:ascii="Times New Roman" w:hAnsi="Times New Roman" w:cs="Times New Roman"/>
        </w:rPr>
        <w:t xml:space="preserve"> was rather better than many </w:t>
      </w:r>
      <w:r w:rsidR="008B4472">
        <w:rPr>
          <w:rFonts w:ascii="Times New Roman" w:hAnsi="Times New Roman" w:cs="Times New Roman"/>
        </w:rPr>
        <w:t>other leading EU members – f</w:t>
      </w:r>
      <w:r w:rsidR="00C149A4">
        <w:rPr>
          <w:rFonts w:ascii="Times New Roman" w:hAnsi="Times New Roman" w:cs="Times New Roman"/>
        </w:rPr>
        <w:t xml:space="preserve">or example, the same figures were </w:t>
      </w:r>
      <w:r w:rsidR="00C149A4">
        <w:rPr>
          <w:rFonts w:ascii="Times New Roman" w:hAnsi="Times New Roman" w:cs="Times New Roman"/>
        </w:rPr>
        <w:lastRenderedPageBreak/>
        <w:t xml:space="preserve">25/60 in Italy, 22/69 in France, 16/78 </w:t>
      </w:r>
      <w:r w:rsidR="008B4472">
        <w:rPr>
          <w:rFonts w:ascii="Times New Roman" w:hAnsi="Times New Roman" w:cs="Times New Roman"/>
        </w:rPr>
        <w:t>and 5/87 in Austria – it hardly showed strong popular support for the government’s policy</w:t>
      </w:r>
      <w:r w:rsidR="00AA1013">
        <w:rPr>
          <w:rFonts w:ascii="Times New Roman" w:hAnsi="Times New Roman" w:cs="Times New Roman"/>
        </w:rPr>
        <w:t xml:space="preserve"> in favour of Turkish membership</w:t>
      </w:r>
      <w:r w:rsidR="008B4472">
        <w:rPr>
          <w:rFonts w:ascii="Times New Roman" w:hAnsi="Times New Roman" w:cs="Times New Roman"/>
        </w:rPr>
        <w:t>.</w:t>
      </w:r>
      <w:r w:rsidR="008B4472">
        <w:rPr>
          <w:rStyle w:val="FootnoteReference"/>
          <w:rFonts w:ascii="Times New Roman" w:hAnsi="Times New Roman" w:cs="Times New Roman"/>
        </w:rPr>
        <w:footnoteReference w:id="41"/>
      </w:r>
    </w:p>
    <w:p w14:paraId="1CACA332" w14:textId="77777777" w:rsidR="005851D8" w:rsidRDefault="005851D8" w:rsidP="006D69FE">
      <w:pPr>
        <w:spacing w:line="480" w:lineRule="auto"/>
        <w:jc w:val="both"/>
        <w:rPr>
          <w:rFonts w:ascii="Times New Roman" w:hAnsi="Times New Roman" w:cs="Times New Roman"/>
        </w:rPr>
      </w:pPr>
    </w:p>
    <w:p w14:paraId="06117B85" w14:textId="505E96CA" w:rsidR="00817E90" w:rsidRDefault="00C149A4" w:rsidP="006D69FE">
      <w:pPr>
        <w:spacing w:line="480" w:lineRule="auto"/>
        <w:jc w:val="both"/>
        <w:rPr>
          <w:rFonts w:ascii="Times New Roman" w:hAnsi="Times New Roman" w:cs="Times New Roman"/>
        </w:rPr>
      </w:pPr>
      <w:r>
        <w:rPr>
          <w:rFonts w:ascii="Times New Roman" w:hAnsi="Times New Roman" w:cs="Times New Roman"/>
        </w:rPr>
        <w:t xml:space="preserve">Despite the cool public attitudes towards enlargement and Turkish membership, </w:t>
      </w:r>
      <w:r w:rsidR="005851D8">
        <w:rPr>
          <w:rFonts w:ascii="Times New Roman" w:hAnsi="Times New Roman" w:cs="Times New Roman"/>
        </w:rPr>
        <w:t>t</w:t>
      </w:r>
      <w:r w:rsidR="00817E90">
        <w:rPr>
          <w:rFonts w:ascii="Times New Roman" w:hAnsi="Times New Roman" w:cs="Times New Roman"/>
        </w:rPr>
        <w:t xml:space="preserve">he arrival of a Conservative-led government, in May 2010, </w:t>
      </w:r>
      <w:r>
        <w:rPr>
          <w:rFonts w:ascii="Times New Roman" w:hAnsi="Times New Roman" w:cs="Times New Roman"/>
        </w:rPr>
        <w:t xml:space="preserve">at first </w:t>
      </w:r>
      <w:r w:rsidR="00817E90">
        <w:rPr>
          <w:rFonts w:ascii="Times New Roman" w:hAnsi="Times New Roman" w:cs="Times New Roman"/>
        </w:rPr>
        <w:t xml:space="preserve">seemed to herald a continuation of British support for Turkey’s EU membership. </w:t>
      </w:r>
      <w:r w:rsidR="00817E90" w:rsidRPr="006B61A7">
        <w:rPr>
          <w:rFonts w:ascii="Times New Roman" w:hAnsi="Times New Roman" w:cs="Times New Roman"/>
        </w:rPr>
        <w:t xml:space="preserve">In July 2010, </w:t>
      </w:r>
      <w:r w:rsidR="00817E90">
        <w:rPr>
          <w:rFonts w:ascii="Times New Roman" w:hAnsi="Times New Roman" w:cs="Times New Roman"/>
        </w:rPr>
        <w:t xml:space="preserve">Prime Minister </w:t>
      </w:r>
      <w:r w:rsidR="00817E90" w:rsidRPr="006B61A7">
        <w:rPr>
          <w:rFonts w:ascii="Times New Roman" w:hAnsi="Times New Roman" w:cs="Times New Roman"/>
        </w:rPr>
        <w:t xml:space="preserve">David Cameron, </w:t>
      </w:r>
      <w:r w:rsidR="00817E90">
        <w:rPr>
          <w:rFonts w:ascii="Times New Roman" w:hAnsi="Times New Roman" w:cs="Times New Roman"/>
        </w:rPr>
        <w:t>told an audience in Ankara that he was, ‘</w:t>
      </w:r>
      <w:r w:rsidR="00817E90" w:rsidRPr="006B61A7">
        <w:rPr>
          <w:rFonts w:ascii="Times New Roman" w:hAnsi="Times New Roman" w:cs="Times New Roman"/>
        </w:rPr>
        <w:t>the strongest p</w:t>
      </w:r>
      <w:r w:rsidR="00817E90">
        <w:rPr>
          <w:rFonts w:ascii="Times New Roman" w:hAnsi="Times New Roman" w:cs="Times New Roman"/>
        </w:rPr>
        <w:t>ossible advocate’</w:t>
      </w:r>
      <w:r w:rsidR="00817E90" w:rsidRPr="006B61A7">
        <w:rPr>
          <w:rFonts w:ascii="Times New Roman" w:hAnsi="Times New Roman" w:cs="Times New Roman"/>
        </w:rPr>
        <w:t xml:space="preserve"> of Turkish membership.</w:t>
      </w:r>
      <w:r w:rsidR="00817E90" w:rsidRPr="006B61A7">
        <w:rPr>
          <w:rFonts w:ascii="Times New Roman" w:hAnsi="Times New Roman" w:cs="Times New Roman"/>
          <w:vertAlign w:val="superscript"/>
        </w:rPr>
        <w:footnoteReference w:id="42"/>
      </w:r>
      <w:r w:rsidR="00817E90">
        <w:rPr>
          <w:rFonts w:ascii="Times New Roman" w:hAnsi="Times New Roman" w:cs="Times New Roman"/>
        </w:rPr>
        <w:t xml:space="preserve"> At the same time, concerted efforts were made to expand bilateral British-Turkish relations in the context of a renewed ‘Strategic Partnership’.</w:t>
      </w:r>
      <w:r w:rsidR="00817E90">
        <w:rPr>
          <w:rStyle w:val="FootnoteReference"/>
          <w:rFonts w:ascii="Times New Roman" w:hAnsi="Times New Roman" w:cs="Times New Roman"/>
        </w:rPr>
        <w:footnoteReference w:id="43"/>
      </w:r>
      <w:r w:rsidR="00817E90">
        <w:rPr>
          <w:rFonts w:ascii="Times New Roman" w:hAnsi="Times New Roman" w:cs="Times New Roman"/>
        </w:rPr>
        <w:t xml:space="preserve"> In the years that followed, London continued to support Turkish accession.</w:t>
      </w:r>
      <w:r w:rsidR="00817E90">
        <w:rPr>
          <w:rStyle w:val="FootnoteReference"/>
          <w:rFonts w:ascii="Times New Roman" w:hAnsi="Times New Roman" w:cs="Times New Roman"/>
        </w:rPr>
        <w:footnoteReference w:id="44"/>
      </w:r>
      <w:r w:rsidR="00817E90">
        <w:rPr>
          <w:rFonts w:ascii="Times New Roman" w:hAnsi="Times New Roman" w:cs="Times New Roman"/>
        </w:rPr>
        <w:t xml:space="preserve"> However, such statements appeared to ring increasingly hollow. </w:t>
      </w:r>
      <w:r w:rsidR="000967A6">
        <w:rPr>
          <w:rFonts w:ascii="Times New Roman" w:hAnsi="Times New Roman" w:cs="Times New Roman"/>
        </w:rPr>
        <w:t xml:space="preserve">Despite </w:t>
      </w:r>
      <w:r w:rsidR="0014403F">
        <w:rPr>
          <w:rFonts w:ascii="Times New Roman" w:hAnsi="Times New Roman" w:cs="Times New Roman"/>
        </w:rPr>
        <w:t>Britain’s</w:t>
      </w:r>
      <w:r w:rsidR="000967A6">
        <w:rPr>
          <w:rFonts w:ascii="Times New Roman" w:hAnsi="Times New Roman" w:cs="Times New Roman"/>
        </w:rPr>
        <w:t xml:space="preserve"> strong reputation for supporting enlargement, </w:t>
      </w:r>
      <w:r w:rsidR="000C46C4">
        <w:rPr>
          <w:rFonts w:ascii="Times New Roman" w:hAnsi="Times New Roman" w:cs="Times New Roman"/>
        </w:rPr>
        <w:t xml:space="preserve">support for further expansion </w:t>
      </w:r>
      <w:r w:rsidR="0050329A">
        <w:rPr>
          <w:rFonts w:ascii="Times New Roman" w:hAnsi="Times New Roman" w:cs="Times New Roman"/>
        </w:rPr>
        <w:t xml:space="preserve">in fact </w:t>
      </w:r>
      <w:r w:rsidR="000967A6">
        <w:rPr>
          <w:rFonts w:ascii="Times New Roman" w:hAnsi="Times New Roman" w:cs="Times New Roman"/>
        </w:rPr>
        <w:t xml:space="preserve">waned </w:t>
      </w:r>
      <w:r w:rsidR="0014403F">
        <w:rPr>
          <w:rFonts w:ascii="Times New Roman" w:hAnsi="Times New Roman" w:cs="Times New Roman"/>
        </w:rPr>
        <w:t>after 2010</w:t>
      </w:r>
      <w:r w:rsidR="00DC7E6B">
        <w:rPr>
          <w:rFonts w:ascii="Times New Roman" w:hAnsi="Times New Roman" w:cs="Times New Roman"/>
        </w:rPr>
        <w:t xml:space="preserve">. </w:t>
      </w:r>
      <w:r w:rsidR="000C46C4">
        <w:rPr>
          <w:rFonts w:ascii="Times New Roman" w:hAnsi="Times New Roman" w:cs="Times New Roman"/>
        </w:rPr>
        <w:t xml:space="preserve">This </w:t>
      </w:r>
      <w:r w:rsidR="00817E90">
        <w:rPr>
          <w:rFonts w:ascii="Times New Roman" w:hAnsi="Times New Roman" w:cs="Times New Roman"/>
        </w:rPr>
        <w:t xml:space="preserve">was </w:t>
      </w:r>
      <w:r w:rsidR="000967A6">
        <w:rPr>
          <w:rFonts w:ascii="Times New Roman" w:hAnsi="Times New Roman" w:cs="Times New Roman"/>
        </w:rPr>
        <w:t>driven</w:t>
      </w:r>
      <w:r w:rsidR="000C46C4">
        <w:rPr>
          <w:rFonts w:ascii="Times New Roman" w:hAnsi="Times New Roman" w:cs="Times New Roman"/>
        </w:rPr>
        <w:t xml:space="preserve"> by a growing debate over immigration. </w:t>
      </w:r>
    </w:p>
    <w:p w14:paraId="3CEA7F23" w14:textId="77777777" w:rsidR="00817E90" w:rsidRDefault="00817E90" w:rsidP="006D69FE">
      <w:pPr>
        <w:spacing w:line="480" w:lineRule="auto"/>
        <w:jc w:val="both"/>
        <w:rPr>
          <w:rFonts w:ascii="Times New Roman" w:hAnsi="Times New Roman" w:cs="Times New Roman"/>
        </w:rPr>
      </w:pPr>
    </w:p>
    <w:p w14:paraId="6E9F5BCD" w14:textId="707A9473" w:rsidR="0050329A" w:rsidRPr="0050329A" w:rsidRDefault="0050329A" w:rsidP="006D69FE">
      <w:pPr>
        <w:spacing w:line="480" w:lineRule="auto"/>
        <w:jc w:val="both"/>
        <w:rPr>
          <w:rFonts w:ascii="Times New Roman" w:hAnsi="Times New Roman" w:cs="Times New Roman"/>
          <w:b/>
        </w:rPr>
      </w:pPr>
      <w:r w:rsidRPr="0050329A">
        <w:rPr>
          <w:rFonts w:ascii="Times New Roman" w:hAnsi="Times New Roman" w:cs="Times New Roman"/>
          <w:b/>
        </w:rPr>
        <w:t>The immigration debate and the path to the referendum</w:t>
      </w:r>
    </w:p>
    <w:p w14:paraId="46CDF868" w14:textId="706CBC03" w:rsidR="005C4B27" w:rsidRDefault="00196FC5" w:rsidP="006D69FE">
      <w:pPr>
        <w:spacing w:line="480" w:lineRule="auto"/>
        <w:jc w:val="both"/>
        <w:rPr>
          <w:rFonts w:ascii="Times New Roman" w:hAnsi="Times New Roman" w:cs="Times New Roman"/>
        </w:rPr>
      </w:pPr>
      <w:r>
        <w:rPr>
          <w:rFonts w:ascii="Times New Roman" w:hAnsi="Times New Roman" w:cs="Times New Roman"/>
        </w:rPr>
        <w:t xml:space="preserve">As well as being a long-standing champion of </w:t>
      </w:r>
      <w:r w:rsidR="00DC7E6B">
        <w:rPr>
          <w:rFonts w:ascii="Times New Roman" w:hAnsi="Times New Roman" w:cs="Times New Roman"/>
        </w:rPr>
        <w:t>expanding the membership of the EU</w:t>
      </w:r>
      <w:r w:rsidR="00130817">
        <w:rPr>
          <w:rFonts w:ascii="Times New Roman" w:hAnsi="Times New Roman" w:cs="Times New Roman"/>
        </w:rPr>
        <w:t xml:space="preserve">, </w:t>
      </w:r>
      <w:r w:rsidR="00683D1E">
        <w:rPr>
          <w:rFonts w:ascii="Times New Roman" w:hAnsi="Times New Roman" w:cs="Times New Roman"/>
        </w:rPr>
        <w:t xml:space="preserve">Britain was also one of the </w:t>
      </w:r>
      <w:r>
        <w:rPr>
          <w:rFonts w:ascii="Times New Roman" w:hAnsi="Times New Roman" w:cs="Times New Roman"/>
        </w:rPr>
        <w:t xml:space="preserve">strongest proponents of freedom of movement for </w:t>
      </w:r>
      <w:r w:rsidR="00944CE2">
        <w:rPr>
          <w:rFonts w:ascii="Times New Roman" w:hAnsi="Times New Roman" w:cs="Times New Roman"/>
        </w:rPr>
        <w:t>new member states</w:t>
      </w:r>
      <w:r>
        <w:rPr>
          <w:rFonts w:ascii="Times New Roman" w:hAnsi="Times New Roman" w:cs="Times New Roman"/>
        </w:rPr>
        <w:t xml:space="preserve">. </w:t>
      </w:r>
      <w:r w:rsidR="0050329A">
        <w:rPr>
          <w:rFonts w:ascii="Times New Roman" w:hAnsi="Times New Roman" w:cs="Times New Roman"/>
        </w:rPr>
        <w:t>In 2004, i</w:t>
      </w:r>
      <w:r>
        <w:rPr>
          <w:rFonts w:ascii="Times New Roman" w:hAnsi="Times New Roman" w:cs="Times New Roman"/>
        </w:rPr>
        <w:t xml:space="preserve">t was one of the </w:t>
      </w:r>
      <w:r w:rsidR="00417C19" w:rsidRPr="00FD66B1">
        <w:rPr>
          <w:rFonts w:ascii="Times New Roman" w:hAnsi="Times New Roman" w:cs="Times New Roman"/>
        </w:rPr>
        <w:t xml:space="preserve">few </w:t>
      </w:r>
      <w:r w:rsidR="000967A6">
        <w:rPr>
          <w:rFonts w:ascii="Times New Roman" w:hAnsi="Times New Roman" w:cs="Times New Roman"/>
        </w:rPr>
        <w:t xml:space="preserve">EU15 </w:t>
      </w:r>
      <w:r w:rsidR="00417C19" w:rsidRPr="00FD66B1">
        <w:rPr>
          <w:rFonts w:ascii="Times New Roman" w:hAnsi="Times New Roman" w:cs="Times New Roman"/>
        </w:rPr>
        <w:t xml:space="preserve">member states that decided to waive the seven year transitional restrictions on freedom of movement </w:t>
      </w:r>
      <w:r w:rsidR="000967A6">
        <w:rPr>
          <w:rFonts w:ascii="Times New Roman" w:hAnsi="Times New Roman" w:cs="Times New Roman"/>
        </w:rPr>
        <w:t>for</w:t>
      </w:r>
      <w:r w:rsidR="00417C19" w:rsidRPr="00FD66B1">
        <w:rPr>
          <w:rFonts w:ascii="Times New Roman" w:hAnsi="Times New Roman" w:cs="Times New Roman"/>
        </w:rPr>
        <w:t xml:space="preserve"> the ten new members. </w:t>
      </w:r>
      <w:r w:rsidR="00130817" w:rsidRPr="00FD66B1">
        <w:rPr>
          <w:rFonts w:ascii="Times New Roman" w:hAnsi="Times New Roman" w:cs="Times New Roman"/>
        </w:rPr>
        <w:t xml:space="preserve">Originally, </w:t>
      </w:r>
      <w:r w:rsidR="000967A6">
        <w:rPr>
          <w:rFonts w:ascii="Times New Roman" w:hAnsi="Times New Roman" w:cs="Times New Roman"/>
        </w:rPr>
        <w:t xml:space="preserve">it was projected that </w:t>
      </w:r>
      <w:r w:rsidR="00130817" w:rsidRPr="00FD66B1">
        <w:rPr>
          <w:rFonts w:ascii="Times New Roman" w:hAnsi="Times New Roman" w:cs="Times New Roman"/>
        </w:rPr>
        <w:t>the number of arrivals from t</w:t>
      </w:r>
      <w:r w:rsidR="00BE3875">
        <w:rPr>
          <w:rFonts w:ascii="Times New Roman" w:hAnsi="Times New Roman" w:cs="Times New Roman"/>
        </w:rPr>
        <w:t>he new member states would be 13</w:t>
      </w:r>
      <w:r w:rsidR="00130817" w:rsidRPr="00FD66B1">
        <w:rPr>
          <w:rFonts w:ascii="Times New Roman" w:hAnsi="Times New Roman" w:cs="Times New Roman"/>
        </w:rPr>
        <w:t>,000</w:t>
      </w:r>
      <w:r w:rsidR="00BE3875">
        <w:rPr>
          <w:rFonts w:ascii="Times New Roman" w:hAnsi="Times New Roman" w:cs="Times New Roman"/>
        </w:rPr>
        <w:t>-15,000</w:t>
      </w:r>
      <w:r w:rsidR="00130817" w:rsidRPr="00FD66B1">
        <w:rPr>
          <w:rFonts w:ascii="Times New Roman" w:hAnsi="Times New Roman" w:cs="Times New Roman"/>
        </w:rPr>
        <w:t xml:space="preserve"> per year.</w:t>
      </w:r>
      <w:r w:rsidR="00130817" w:rsidRPr="00FD66B1">
        <w:rPr>
          <w:rFonts w:ascii="Times New Roman" w:hAnsi="Times New Roman" w:cs="Times New Roman"/>
          <w:vertAlign w:val="superscript"/>
        </w:rPr>
        <w:footnoteReference w:id="45"/>
      </w:r>
      <w:r>
        <w:rPr>
          <w:rFonts w:ascii="Times New Roman" w:hAnsi="Times New Roman" w:cs="Times New Roman"/>
        </w:rPr>
        <w:t xml:space="preserve"> </w:t>
      </w:r>
      <w:r w:rsidR="0014403F">
        <w:rPr>
          <w:rFonts w:ascii="Times New Roman" w:hAnsi="Times New Roman" w:cs="Times New Roman"/>
        </w:rPr>
        <w:t>The</w:t>
      </w:r>
      <w:r w:rsidR="00780FF4">
        <w:rPr>
          <w:rFonts w:ascii="Times New Roman" w:hAnsi="Times New Roman" w:cs="Times New Roman"/>
        </w:rPr>
        <w:t xml:space="preserve"> </w:t>
      </w:r>
      <w:r w:rsidR="0014403F">
        <w:rPr>
          <w:rFonts w:ascii="Times New Roman" w:hAnsi="Times New Roman" w:cs="Times New Roman"/>
        </w:rPr>
        <w:t xml:space="preserve">actual </w:t>
      </w:r>
      <w:r w:rsidR="00780FF4">
        <w:rPr>
          <w:rFonts w:ascii="Times New Roman" w:hAnsi="Times New Roman" w:cs="Times New Roman"/>
        </w:rPr>
        <w:t xml:space="preserve">numbers </w:t>
      </w:r>
      <w:r w:rsidR="000967A6">
        <w:rPr>
          <w:rFonts w:ascii="Times New Roman" w:hAnsi="Times New Roman" w:cs="Times New Roman"/>
        </w:rPr>
        <w:t xml:space="preserve">vastly </w:t>
      </w:r>
      <w:r w:rsidR="00780FF4">
        <w:rPr>
          <w:rFonts w:ascii="Times New Roman" w:hAnsi="Times New Roman" w:cs="Times New Roman"/>
        </w:rPr>
        <w:t>exceeded this.</w:t>
      </w:r>
      <w:r w:rsidR="00683D1E">
        <w:rPr>
          <w:rFonts w:ascii="Times New Roman" w:hAnsi="Times New Roman" w:cs="Times New Roman"/>
        </w:rPr>
        <w:t xml:space="preserve"> </w:t>
      </w:r>
      <w:r w:rsidR="00780FF4">
        <w:rPr>
          <w:rFonts w:ascii="Times New Roman" w:hAnsi="Times New Roman" w:cs="Times New Roman"/>
        </w:rPr>
        <w:t>According Home Office</w:t>
      </w:r>
      <w:r w:rsidR="000967A6">
        <w:rPr>
          <w:rFonts w:ascii="Times New Roman" w:hAnsi="Times New Roman" w:cs="Times New Roman"/>
        </w:rPr>
        <w:t xml:space="preserve"> figures</w:t>
      </w:r>
      <w:r w:rsidR="00780FF4">
        <w:rPr>
          <w:rFonts w:ascii="Times New Roman" w:hAnsi="Times New Roman" w:cs="Times New Roman"/>
        </w:rPr>
        <w:t xml:space="preserve">, 600,000 workers </w:t>
      </w:r>
      <w:r w:rsidR="000967A6">
        <w:rPr>
          <w:rFonts w:ascii="Times New Roman" w:hAnsi="Times New Roman" w:cs="Times New Roman"/>
        </w:rPr>
        <w:t xml:space="preserve">had </w:t>
      </w:r>
      <w:r w:rsidR="00BE3875">
        <w:rPr>
          <w:rFonts w:ascii="Times New Roman" w:hAnsi="Times New Roman" w:cs="Times New Roman"/>
        </w:rPr>
        <w:t xml:space="preserve">registered by the summer of </w:t>
      </w:r>
      <w:r w:rsidR="00BE3875">
        <w:rPr>
          <w:rFonts w:ascii="Times New Roman" w:hAnsi="Times New Roman" w:cs="Times New Roman"/>
        </w:rPr>
        <w:lastRenderedPageBreak/>
        <w:t>2006</w:t>
      </w:r>
      <w:r w:rsidR="00780FF4">
        <w:rPr>
          <w:rFonts w:ascii="Times New Roman" w:hAnsi="Times New Roman" w:cs="Times New Roman"/>
        </w:rPr>
        <w:t>.</w:t>
      </w:r>
      <w:r w:rsidR="00780FF4">
        <w:rPr>
          <w:rStyle w:val="FootnoteReference"/>
          <w:rFonts w:ascii="Times New Roman" w:hAnsi="Times New Roman" w:cs="Times New Roman"/>
        </w:rPr>
        <w:footnoteReference w:id="46"/>
      </w:r>
      <w:r w:rsidR="00780FF4">
        <w:rPr>
          <w:rFonts w:ascii="Times New Roman" w:hAnsi="Times New Roman" w:cs="Times New Roman"/>
        </w:rPr>
        <w:t xml:space="preserve"> </w:t>
      </w:r>
      <w:r w:rsidR="00130817">
        <w:rPr>
          <w:rFonts w:ascii="Times New Roman" w:hAnsi="Times New Roman" w:cs="Times New Roman"/>
        </w:rPr>
        <w:t>As a result, w</w:t>
      </w:r>
      <w:r w:rsidR="00417C19" w:rsidRPr="00FD66B1">
        <w:rPr>
          <w:rFonts w:ascii="Times New Roman" w:hAnsi="Times New Roman" w:cs="Times New Roman"/>
        </w:rPr>
        <w:t>hen Romania and Bulgaria joined</w:t>
      </w:r>
      <w:r w:rsidR="00130817">
        <w:rPr>
          <w:rFonts w:ascii="Times New Roman" w:hAnsi="Times New Roman" w:cs="Times New Roman"/>
        </w:rPr>
        <w:t xml:space="preserve"> the EU</w:t>
      </w:r>
      <w:r w:rsidR="00417C19" w:rsidRPr="00FD66B1">
        <w:rPr>
          <w:rFonts w:ascii="Times New Roman" w:hAnsi="Times New Roman" w:cs="Times New Roman"/>
        </w:rPr>
        <w:t xml:space="preserve">, in 2007, </w:t>
      </w:r>
      <w:r w:rsidR="00683D1E">
        <w:rPr>
          <w:rFonts w:ascii="Times New Roman" w:hAnsi="Times New Roman" w:cs="Times New Roman"/>
        </w:rPr>
        <w:t xml:space="preserve">Britain </w:t>
      </w:r>
      <w:r w:rsidR="00417C19" w:rsidRPr="00FD66B1">
        <w:rPr>
          <w:rFonts w:ascii="Times New Roman" w:hAnsi="Times New Roman" w:cs="Times New Roman"/>
        </w:rPr>
        <w:t>impose</w:t>
      </w:r>
      <w:r w:rsidR="00683D1E">
        <w:rPr>
          <w:rFonts w:ascii="Times New Roman" w:hAnsi="Times New Roman" w:cs="Times New Roman"/>
        </w:rPr>
        <w:t>d</w:t>
      </w:r>
      <w:r w:rsidR="00417C19" w:rsidRPr="00FD66B1">
        <w:rPr>
          <w:rFonts w:ascii="Times New Roman" w:hAnsi="Times New Roman" w:cs="Times New Roman"/>
        </w:rPr>
        <w:t xml:space="preserve"> </w:t>
      </w:r>
      <w:r w:rsidR="0006323C">
        <w:rPr>
          <w:rFonts w:ascii="Times New Roman" w:hAnsi="Times New Roman" w:cs="Times New Roman"/>
        </w:rPr>
        <w:t xml:space="preserve">seven year </w:t>
      </w:r>
      <w:r w:rsidR="00417C19" w:rsidRPr="00FD66B1">
        <w:rPr>
          <w:rFonts w:ascii="Times New Roman" w:hAnsi="Times New Roman" w:cs="Times New Roman"/>
        </w:rPr>
        <w:t xml:space="preserve">transitional restrictions on </w:t>
      </w:r>
      <w:r w:rsidR="0006323C">
        <w:rPr>
          <w:rFonts w:ascii="Times New Roman" w:hAnsi="Times New Roman" w:cs="Times New Roman"/>
        </w:rPr>
        <w:t xml:space="preserve">the freedom of movement for </w:t>
      </w:r>
      <w:r w:rsidR="00417C19" w:rsidRPr="00FD66B1">
        <w:rPr>
          <w:rFonts w:ascii="Times New Roman" w:hAnsi="Times New Roman" w:cs="Times New Roman"/>
        </w:rPr>
        <w:t>both countries</w:t>
      </w:r>
      <w:r w:rsidR="00683D1E">
        <w:rPr>
          <w:rFonts w:ascii="Times New Roman" w:hAnsi="Times New Roman" w:cs="Times New Roman"/>
        </w:rPr>
        <w:t>.</w:t>
      </w:r>
      <w:r w:rsidR="00417C19" w:rsidRPr="00FD66B1">
        <w:rPr>
          <w:rFonts w:ascii="Times New Roman" w:hAnsi="Times New Roman" w:cs="Times New Roman"/>
          <w:vertAlign w:val="superscript"/>
        </w:rPr>
        <w:footnoteReference w:id="47"/>
      </w:r>
      <w:r w:rsidR="00417C19" w:rsidRPr="00FD66B1">
        <w:rPr>
          <w:rFonts w:ascii="Times New Roman" w:hAnsi="Times New Roman" w:cs="Times New Roman"/>
        </w:rPr>
        <w:t xml:space="preserve"> </w:t>
      </w:r>
      <w:r w:rsidR="0006323C">
        <w:rPr>
          <w:rFonts w:ascii="Times New Roman" w:hAnsi="Times New Roman" w:cs="Times New Roman"/>
        </w:rPr>
        <w:t>This did little to stem the flow from the 2004 members. I</w:t>
      </w:r>
      <w:r w:rsidR="00AF1D6E">
        <w:rPr>
          <w:rFonts w:ascii="Times New Roman" w:hAnsi="Times New Roman" w:cs="Times New Roman"/>
        </w:rPr>
        <w:t>n the year to June 2013</w:t>
      </w:r>
      <w:r w:rsidR="00AF1D6E" w:rsidRPr="00FD66B1">
        <w:rPr>
          <w:rFonts w:ascii="Times New Roman" w:hAnsi="Times New Roman" w:cs="Times New Roman"/>
        </w:rPr>
        <w:t xml:space="preserve">, </w:t>
      </w:r>
      <w:r w:rsidR="00AF1D6E">
        <w:rPr>
          <w:rFonts w:ascii="Times New Roman" w:hAnsi="Times New Roman" w:cs="Times New Roman"/>
        </w:rPr>
        <w:t xml:space="preserve">the month before Croatia’s accession, </w:t>
      </w:r>
      <w:r w:rsidR="00AF1D6E" w:rsidRPr="00FD66B1">
        <w:rPr>
          <w:rFonts w:ascii="Times New Roman" w:hAnsi="Times New Roman" w:cs="Times New Roman"/>
        </w:rPr>
        <w:t>net migration from the EU reached 18</w:t>
      </w:r>
      <w:r w:rsidR="00AF1D6E">
        <w:rPr>
          <w:rFonts w:ascii="Times New Roman" w:hAnsi="Times New Roman" w:cs="Times New Roman"/>
        </w:rPr>
        <w:t>2</w:t>
      </w:r>
      <w:r w:rsidR="00AF1D6E" w:rsidRPr="00FD66B1">
        <w:rPr>
          <w:rFonts w:ascii="Times New Roman" w:hAnsi="Times New Roman" w:cs="Times New Roman"/>
        </w:rPr>
        <w:t>,000.</w:t>
      </w:r>
      <w:r w:rsidR="00AF1D6E" w:rsidRPr="00FD66B1">
        <w:rPr>
          <w:rFonts w:ascii="Times New Roman" w:hAnsi="Times New Roman" w:cs="Times New Roman"/>
          <w:vertAlign w:val="superscript"/>
        </w:rPr>
        <w:footnoteReference w:id="48"/>
      </w:r>
      <w:r w:rsidR="00AF1D6E" w:rsidRPr="00FD66B1">
        <w:rPr>
          <w:rFonts w:ascii="Times New Roman" w:hAnsi="Times New Roman" w:cs="Times New Roman"/>
        </w:rPr>
        <w:t xml:space="preserve"> </w:t>
      </w:r>
      <w:r w:rsidR="00130817">
        <w:rPr>
          <w:rFonts w:ascii="Times New Roman" w:hAnsi="Times New Roman" w:cs="Times New Roman"/>
        </w:rPr>
        <w:t xml:space="preserve">Croatia </w:t>
      </w:r>
      <w:r w:rsidR="0006323C">
        <w:rPr>
          <w:rFonts w:ascii="Times New Roman" w:hAnsi="Times New Roman" w:cs="Times New Roman"/>
        </w:rPr>
        <w:t xml:space="preserve">therefore </w:t>
      </w:r>
      <w:r w:rsidR="00AF1D6E">
        <w:rPr>
          <w:rFonts w:ascii="Times New Roman" w:hAnsi="Times New Roman" w:cs="Times New Roman"/>
        </w:rPr>
        <w:t xml:space="preserve">also faced controls when it </w:t>
      </w:r>
      <w:r w:rsidR="00130817">
        <w:rPr>
          <w:rFonts w:ascii="Times New Roman" w:hAnsi="Times New Roman" w:cs="Times New Roman"/>
        </w:rPr>
        <w:t>joined the Union</w:t>
      </w:r>
      <w:r w:rsidR="00417C19" w:rsidRPr="00FD66B1">
        <w:rPr>
          <w:rFonts w:ascii="Times New Roman" w:hAnsi="Times New Roman" w:cs="Times New Roman"/>
        </w:rPr>
        <w:t>.</w:t>
      </w:r>
      <w:r w:rsidR="00417C19" w:rsidRPr="00FD66B1">
        <w:rPr>
          <w:rFonts w:ascii="Times New Roman" w:hAnsi="Times New Roman" w:cs="Times New Roman"/>
          <w:vertAlign w:val="superscript"/>
        </w:rPr>
        <w:footnoteReference w:id="49"/>
      </w:r>
    </w:p>
    <w:p w14:paraId="563C1478" w14:textId="77777777" w:rsidR="005C4B27" w:rsidRDefault="005C4B27" w:rsidP="006D69FE">
      <w:pPr>
        <w:spacing w:line="480" w:lineRule="auto"/>
        <w:jc w:val="both"/>
        <w:rPr>
          <w:rFonts w:ascii="Times New Roman" w:hAnsi="Times New Roman" w:cs="Times New Roman"/>
        </w:rPr>
      </w:pPr>
    </w:p>
    <w:p w14:paraId="65C8353E" w14:textId="65F4BE25" w:rsidR="003904EC" w:rsidRDefault="000C1DF4" w:rsidP="006D69FE">
      <w:pPr>
        <w:spacing w:line="480" w:lineRule="auto"/>
        <w:jc w:val="both"/>
        <w:rPr>
          <w:rFonts w:ascii="Times New Roman" w:hAnsi="Times New Roman" w:cs="Times New Roman"/>
        </w:rPr>
      </w:pPr>
      <w:r>
        <w:rPr>
          <w:rFonts w:ascii="Times New Roman" w:hAnsi="Times New Roman" w:cs="Times New Roman"/>
        </w:rPr>
        <w:t xml:space="preserve">The arrivals of larger than expected number from the </w:t>
      </w:r>
      <w:r w:rsidR="0006323C">
        <w:rPr>
          <w:rFonts w:ascii="Times New Roman" w:hAnsi="Times New Roman" w:cs="Times New Roman"/>
        </w:rPr>
        <w:t>EU saw the broader question of immigration become more prominent in British political debate</w:t>
      </w:r>
      <w:r w:rsidR="00AF1D6E">
        <w:rPr>
          <w:rFonts w:ascii="Times New Roman" w:hAnsi="Times New Roman" w:cs="Times New Roman"/>
        </w:rPr>
        <w:t>.</w:t>
      </w:r>
      <w:r w:rsidR="00AF1D6E">
        <w:rPr>
          <w:rStyle w:val="FootnoteReference"/>
          <w:rFonts w:ascii="Times New Roman" w:hAnsi="Times New Roman" w:cs="Times New Roman"/>
        </w:rPr>
        <w:footnoteReference w:id="50"/>
      </w:r>
      <w:r w:rsidR="00AF1D6E">
        <w:rPr>
          <w:rFonts w:ascii="Times New Roman" w:hAnsi="Times New Roman" w:cs="Times New Roman"/>
        </w:rPr>
        <w:t xml:space="preserve"> </w:t>
      </w:r>
      <w:r w:rsidR="00417C19" w:rsidRPr="00FD66B1">
        <w:rPr>
          <w:rFonts w:ascii="Times New Roman" w:hAnsi="Times New Roman" w:cs="Times New Roman"/>
        </w:rPr>
        <w:t>British public opinion – encouraged by a media that was dominated by newspapers that t</w:t>
      </w:r>
      <w:r w:rsidR="00D03060">
        <w:rPr>
          <w:rFonts w:ascii="Times New Roman" w:hAnsi="Times New Roman" w:cs="Times New Roman"/>
        </w:rPr>
        <w:t>ook</w:t>
      </w:r>
      <w:r w:rsidR="00417C19" w:rsidRPr="00FD66B1">
        <w:rPr>
          <w:rFonts w:ascii="Times New Roman" w:hAnsi="Times New Roman" w:cs="Times New Roman"/>
        </w:rPr>
        <w:t xml:space="preserve"> a distinctly Eurosceptic line</w:t>
      </w:r>
      <w:r w:rsidR="00417C19" w:rsidRPr="00FD66B1">
        <w:rPr>
          <w:rFonts w:ascii="Times New Roman" w:hAnsi="Times New Roman" w:cs="Times New Roman"/>
          <w:vertAlign w:val="superscript"/>
        </w:rPr>
        <w:footnoteReference w:id="51"/>
      </w:r>
      <w:r w:rsidR="00417C19" w:rsidRPr="00FD66B1">
        <w:rPr>
          <w:rFonts w:ascii="Times New Roman" w:hAnsi="Times New Roman" w:cs="Times New Roman"/>
        </w:rPr>
        <w:t xml:space="preserve"> –</w:t>
      </w:r>
      <w:r w:rsidR="00657C5A">
        <w:rPr>
          <w:rFonts w:ascii="Times New Roman" w:hAnsi="Times New Roman" w:cs="Times New Roman"/>
        </w:rPr>
        <w:t xml:space="preserve"> </w:t>
      </w:r>
      <w:r w:rsidR="00E97580">
        <w:rPr>
          <w:rFonts w:ascii="Times New Roman" w:hAnsi="Times New Roman" w:cs="Times New Roman"/>
        </w:rPr>
        <w:t>beca</w:t>
      </w:r>
      <w:r w:rsidR="00AF0F82">
        <w:rPr>
          <w:rFonts w:ascii="Times New Roman" w:hAnsi="Times New Roman" w:cs="Times New Roman"/>
        </w:rPr>
        <w:t xml:space="preserve">me </w:t>
      </w:r>
      <w:r w:rsidR="00417C19" w:rsidRPr="00FD66B1">
        <w:rPr>
          <w:rFonts w:ascii="Times New Roman" w:hAnsi="Times New Roman" w:cs="Times New Roman"/>
        </w:rPr>
        <w:t>increasingly concerned about the demographic implications of further EU expansion.</w:t>
      </w:r>
      <w:r w:rsidR="00C149A4">
        <w:rPr>
          <w:rFonts w:ascii="Times New Roman" w:hAnsi="Times New Roman" w:cs="Times New Roman"/>
        </w:rPr>
        <w:t xml:space="preserve"> </w:t>
      </w:r>
      <w:r w:rsidR="00D03060">
        <w:rPr>
          <w:rFonts w:ascii="Times New Roman" w:hAnsi="Times New Roman" w:cs="Times New Roman"/>
        </w:rPr>
        <w:t>Support for further EU enlargement was now running at just 33 percent.</w:t>
      </w:r>
      <w:r w:rsidR="00D03060">
        <w:rPr>
          <w:rStyle w:val="FootnoteReference"/>
          <w:rFonts w:ascii="Times New Roman" w:hAnsi="Times New Roman" w:cs="Times New Roman"/>
        </w:rPr>
        <w:footnoteReference w:id="52"/>
      </w:r>
      <w:r w:rsidR="00D03060" w:rsidRPr="00FD66B1">
        <w:rPr>
          <w:rFonts w:ascii="Times New Roman" w:hAnsi="Times New Roman" w:cs="Times New Roman"/>
        </w:rPr>
        <w:t xml:space="preserve"> </w:t>
      </w:r>
      <w:r w:rsidR="00E97580">
        <w:rPr>
          <w:rFonts w:ascii="Times New Roman" w:hAnsi="Times New Roman" w:cs="Times New Roman"/>
        </w:rPr>
        <w:t xml:space="preserve">Such fears were </w:t>
      </w:r>
      <w:r>
        <w:rPr>
          <w:rFonts w:ascii="Times New Roman" w:hAnsi="Times New Roman" w:cs="Times New Roman"/>
        </w:rPr>
        <w:t>further exacerbated by the imminent end of transitional controls on</w:t>
      </w:r>
      <w:r w:rsidR="00BE5CE4">
        <w:rPr>
          <w:rFonts w:ascii="Times New Roman" w:hAnsi="Times New Roman" w:cs="Times New Roman"/>
        </w:rPr>
        <w:t xml:space="preserve"> Bulgarians and Romanians, on </w:t>
      </w:r>
      <w:r>
        <w:rPr>
          <w:rFonts w:ascii="Times New Roman" w:hAnsi="Times New Roman" w:cs="Times New Roman"/>
        </w:rPr>
        <w:t>January</w:t>
      </w:r>
      <w:r w:rsidR="00BE5CE4">
        <w:rPr>
          <w:rFonts w:ascii="Times New Roman" w:hAnsi="Times New Roman" w:cs="Times New Roman"/>
        </w:rPr>
        <w:t xml:space="preserve"> 1,</w:t>
      </w:r>
      <w:r>
        <w:rPr>
          <w:rFonts w:ascii="Times New Roman" w:hAnsi="Times New Roman" w:cs="Times New Roman"/>
        </w:rPr>
        <w:t xml:space="preserve"> 2014</w:t>
      </w:r>
      <w:r w:rsidR="00130817" w:rsidRPr="000C1DF4">
        <w:rPr>
          <w:rFonts w:ascii="Times New Roman" w:hAnsi="Times New Roman" w:cs="Times New Roman"/>
        </w:rPr>
        <w:t xml:space="preserve">. </w:t>
      </w:r>
      <w:r w:rsidRPr="000C1DF4">
        <w:rPr>
          <w:rFonts w:ascii="Times New Roman" w:hAnsi="Times New Roman" w:cs="Times New Roman"/>
        </w:rPr>
        <w:t>Faced with a growing threat from the hard-right, anti-immigration, Eurosceptic UK Independence Party (UKIP),</w:t>
      </w:r>
      <w:r w:rsidR="00F21DDE">
        <w:rPr>
          <w:rStyle w:val="FootnoteReference"/>
          <w:rFonts w:ascii="Times New Roman" w:hAnsi="Times New Roman" w:cs="Times New Roman"/>
        </w:rPr>
        <w:footnoteReference w:id="53"/>
      </w:r>
      <w:r w:rsidRPr="000C1DF4">
        <w:rPr>
          <w:rFonts w:ascii="Times New Roman" w:hAnsi="Times New Roman" w:cs="Times New Roman"/>
        </w:rPr>
        <w:t xml:space="preserve"> t</w:t>
      </w:r>
      <w:r w:rsidR="00130817" w:rsidRPr="000C1DF4">
        <w:rPr>
          <w:rFonts w:ascii="Times New Roman" w:hAnsi="Times New Roman" w:cs="Times New Roman"/>
        </w:rPr>
        <w:t>he Conservative Party</w:t>
      </w:r>
      <w:r>
        <w:rPr>
          <w:rFonts w:ascii="Times New Roman" w:hAnsi="Times New Roman" w:cs="Times New Roman"/>
        </w:rPr>
        <w:t xml:space="preserve"> </w:t>
      </w:r>
      <w:r w:rsidR="00E97580">
        <w:rPr>
          <w:rFonts w:ascii="Times New Roman" w:hAnsi="Times New Roman" w:cs="Times New Roman"/>
        </w:rPr>
        <w:t xml:space="preserve">now </w:t>
      </w:r>
      <w:r>
        <w:rPr>
          <w:rFonts w:ascii="Times New Roman" w:hAnsi="Times New Roman" w:cs="Times New Roman"/>
        </w:rPr>
        <w:t xml:space="preserve">moderated its </w:t>
      </w:r>
      <w:r w:rsidR="004D3EB2">
        <w:rPr>
          <w:rFonts w:ascii="Times New Roman" w:hAnsi="Times New Roman" w:cs="Times New Roman"/>
        </w:rPr>
        <w:t xml:space="preserve">previous </w:t>
      </w:r>
      <w:r>
        <w:rPr>
          <w:rFonts w:ascii="Times New Roman" w:hAnsi="Times New Roman" w:cs="Times New Roman"/>
        </w:rPr>
        <w:t>support for</w:t>
      </w:r>
      <w:r w:rsidR="00130817" w:rsidRPr="00FD66B1">
        <w:rPr>
          <w:rFonts w:ascii="Times New Roman" w:hAnsi="Times New Roman" w:cs="Times New Roman"/>
        </w:rPr>
        <w:t xml:space="preserve"> </w:t>
      </w:r>
      <w:r w:rsidR="00130817" w:rsidRPr="00FD66B1">
        <w:rPr>
          <w:rFonts w:ascii="Times New Roman" w:hAnsi="Times New Roman" w:cs="Times New Roman"/>
        </w:rPr>
        <w:lastRenderedPageBreak/>
        <w:t>enlargement</w:t>
      </w:r>
      <w:r w:rsidR="00E97580">
        <w:rPr>
          <w:rFonts w:ascii="Times New Roman" w:hAnsi="Times New Roman" w:cs="Times New Roman"/>
        </w:rPr>
        <w:t xml:space="preserve">. Rather than see expansion </w:t>
      </w:r>
      <w:r w:rsidR="00130817" w:rsidRPr="00FD66B1">
        <w:rPr>
          <w:rFonts w:ascii="Times New Roman" w:hAnsi="Times New Roman" w:cs="Times New Roman"/>
        </w:rPr>
        <w:t xml:space="preserve">as the best way in which to stave off </w:t>
      </w:r>
      <w:r w:rsidR="00657C5A">
        <w:rPr>
          <w:rFonts w:ascii="Times New Roman" w:hAnsi="Times New Roman" w:cs="Times New Roman"/>
        </w:rPr>
        <w:t>political union</w:t>
      </w:r>
      <w:r w:rsidR="00E97580">
        <w:rPr>
          <w:rFonts w:ascii="Times New Roman" w:hAnsi="Times New Roman" w:cs="Times New Roman"/>
        </w:rPr>
        <w:t xml:space="preserve">, it came to see </w:t>
      </w:r>
      <w:r>
        <w:rPr>
          <w:rFonts w:ascii="Times New Roman" w:hAnsi="Times New Roman" w:cs="Times New Roman"/>
        </w:rPr>
        <w:t>enlargement as a</w:t>
      </w:r>
      <w:r w:rsidR="00E97580">
        <w:rPr>
          <w:rFonts w:ascii="Times New Roman" w:hAnsi="Times New Roman" w:cs="Times New Roman"/>
        </w:rPr>
        <w:t>n immigration</w:t>
      </w:r>
      <w:r>
        <w:rPr>
          <w:rFonts w:ascii="Times New Roman" w:hAnsi="Times New Roman" w:cs="Times New Roman"/>
        </w:rPr>
        <w:t xml:space="preserve"> </w:t>
      </w:r>
      <w:r w:rsidR="00E97580">
        <w:rPr>
          <w:rFonts w:ascii="Times New Roman" w:hAnsi="Times New Roman" w:cs="Times New Roman"/>
        </w:rPr>
        <w:t>problem</w:t>
      </w:r>
      <w:r w:rsidR="00130817" w:rsidRPr="00FD66B1">
        <w:rPr>
          <w:rFonts w:ascii="Times New Roman" w:hAnsi="Times New Roman" w:cs="Times New Roman"/>
        </w:rPr>
        <w:t>.</w:t>
      </w:r>
      <w:r w:rsidR="00130817" w:rsidRPr="00FD66B1">
        <w:rPr>
          <w:rFonts w:ascii="Times New Roman" w:hAnsi="Times New Roman" w:cs="Times New Roman"/>
          <w:vertAlign w:val="superscript"/>
        </w:rPr>
        <w:footnoteReference w:id="54"/>
      </w:r>
      <w:r w:rsidR="00657C5A">
        <w:rPr>
          <w:rFonts w:ascii="Times New Roman" w:hAnsi="Times New Roman" w:cs="Times New Roman"/>
        </w:rPr>
        <w:t xml:space="preserve"> As David Cameron stated: ‘</w:t>
      </w:r>
      <w:r w:rsidR="00130817" w:rsidRPr="00FD66B1">
        <w:rPr>
          <w:rFonts w:ascii="Times New Roman" w:hAnsi="Times New Roman" w:cs="Times New Roman"/>
        </w:rPr>
        <w:t>As we contemplate countries like Serbia and Albania one day joining the EU we must find a way to slow down access to each other’s labour markets until we can be sure this wil</w:t>
      </w:r>
      <w:r w:rsidR="007D5D41">
        <w:rPr>
          <w:rFonts w:ascii="Times New Roman" w:hAnsi="Times New Roman" w:cs="Times New Roman"/>
        </w:rPr>
        <w:t>l not cause vast migrations…</w:t>
      </w:r>
      <w:r w:rsidR="00130817" w:rsidRPr="00FD66B1">
        <w:rPr>
          <w:rFonts w:ascii="Times New Roman" w:hAnsi="Times New Roman" w:cs="Times New Roman"/>
        </w:rPr>
        <w:t>I look forward to finding a way to continue with enlargement but in a way that regains the trust and support of our peoples.</w:t>
      </w:r>
      <w:r w:rsidR="00657C5A">
        <w:rPr>
          <w:rFonts w:ascii="Times New Roman" w:hAnsi="Times New Roman" w:cs="Times New Roman"/>
        </w:rPr>
        <w:t>’</w:t>
      </w:r>
      <w:r w:rsidR="00130817" w:rsidRPr="00FD66B1">
        <w:rPr>
          <w:rFonts w:ascii="Times New Roman" w:hAnsi="Times New Roman" w:cs="Times New Roman"/>
          <w:vertAlign w:val="superscript"/>
        </w:rPr>
        <w:footnoteReference w:id="55"/>
      </w:r>
      <w:r w:rsidR="00D03060" w:rsidRPr="00D03060">
        <w:rPr>
          <w:rFonts w:ascii="Times New Roman" w:hAnsi="Times New Roman" w:cs="Times New Roman"/>
        </w:rPr>
        <w:t xml:space="preserve"> </w:t>
      </w:r>
      <w:r w:rsidR="00D03060">
        <w:rPr>
          <w:rFonts w:ascii="Times New Roman" w:hAnsi="Times New Roman" w:cs="Times New Roman"/>
        </w:rPr>
        <w:t>While the official British position was to support enlargement,</w:t>
      </w:r>
      <w:r w:rsidR="00D03060" w:rsidRPr="00FD66B1">
        <w:rPr>
          <w:rFonts w:ascii="Times New Roman" w:hAnsi="Times New Roman" w:cs="Times New Roman"/>
          <w:vertAlign w:val="superscript"/>
        </w:rPr>
        <w:footnoteReference w:id="56"/>
      </w:r>
      <w:r w:rsidR="00D03060" w:rsidRPr="00FD66B1">
        <w:rPr>
          <w:rFonts w:ascii="Times New Roman" w:hAnsi="Times New Roman" w:cs="Times New Roman"/>
        </w:rPr>
        <w:t xml:space="preserve"> </w:t>
      </w:r>
      <w:r w:rsidR="00D03060">
        <w:rPr>
          <w:rFonts w:ascii="Times New Roman" w:hAnsi="Times New Roman" w:cs="Times New Roman"/>
        </w:rPr>
        <w:t>the reality was that as concerns over immigration became the primary policy focus, political support for enlargement was less strong than it once was.</w:t>
      </w:r>
      <w:r w:rsidR="00D03060">
        <w:rPr>
          <w:rStyle w:val="FootnoteReference"/>
          <w:rFonts w:ascii="Times New Roman" w:hAnsi="Times New Roman" w:cs="Times New Roman"/>
        </w:rPr>
        <w:footnoteReference w:id="57"/>
      </w:r>
    </w:p>
    <w:p w14:paraId="2DD43F33" w14:textId="77777777" w:rsidR="00FE3195" w:rsidRDefault="00FE3195" w:rsidP="006D69FE">
      <w:pPr>
        <w:spacing w:line="480" w:lineRule="auto"/>
        <w:jc w:val="both"/>
        <w:rPr>
          <w:rFonts w:ascii="Times New Roman" w:hAnsi="Times New Roman" w:cs="Times New Roman"/>
        </w:rPr>
      </w:pPr>
    </w:p>
    <w:p w14:paraId="5A46975F" w14:textId="4FBBBF57" w:rsidR="00980249" w:rsidRDefault="00980249" w:rsidP="006D69FE">
      <w:pPr>
        <w:spacing w:line="480" w:lineRule="auto"/>
        <w:jc w:val="both"/>
        <w:rPr>
          <w:rFonts w:ascii="Times New Roman" w:hAnsi="Times New Roman" w:cs="Times New Roman"/>
        </w:rPr>
      </w:pPr>
      <w:r>
        <w:rPr>
          <w:rFonts w:ascii="Times New Roman" w:hAnsi="Times New Roman" w:cs="Times New Roman"/>
        </w:rPr>
        <w:t xml:space="preserve">What made the growing debate over immigration and enlargement so significant was the way in which it fed into </w:t>
      </w:r>
      <w:r w:rsidRPr="005F3AED">
        <w:rPr>
          <w:rFonts w:ascii="Times New Roman" w:hAnsi="Times New Roman" w:cs="Times New Roman"/>
        </w:rPr>
        <w:t xml:space="preserve">the question of Britain’s continued membership of the </w:t>
      </w:r>
      <w:r>
        <w:rPr>
          <w:rFonts w:ascii="Times New Roman" w:hAnsi="Times New Roman" w:cs="Times New Roman"/>
        </w:rPr>
        <w:t>EU</w:t>
      </w:r>
      <w:r w:rsidRPr="005F3AED">
        <w:rPr>
          <w:rFonts w:ascii="Times New Roman" w:hAnsi="Times New Roman" w:cs="Times New Roman"/>
        </w:rPr>
        <w:t>.</w:t>
      </w:r>
      <w:r w:rsidRPr="005F3AED">
        <w:rPr>
          <w:rFonts w:ascii="Times New Roman" w:hAnsi="Times New Roman" w:cs="Times New Roman"/>
          <w:vertAlign w:val="superscript"/>
        </w:rPr>
        <w:footnoteReference w:id="58"/>
      </w:r>
      <w:r w:rsidRPr="005F3AED">
        <w:rPr>
          <w:rFonts w:ascii="Times New Roman" w:hAnsi="Times New Roman" w:cs="Times New Roman"/>
        </w:rPr>
        <w:t xml:space="preserve"> </w:t>
      </w:r>
      <w:r w:rsidR="00987CEC">
        <w:rPr>
          <w:rFonts w:ascii="Times New Roman" w:hAnsi="Times New Roman" w:cs="Times New Roman"/>
        </w:rPr>
        <w:t>Ever since the Conservatives had come to power</w:t>
      </w:r>
      <w:r w:rsidRPr="005F3AED">
        <w:rPr>
          <w:rFonts w:ascii="Times New Roman" w:hAnsi="Times New Roman" w:cs="Times New Roman"/>
        </w:rPr>
        <w:t xml:space="preserve">, </w:t>
      </w:r>
      <w:r>
        <w:rPr>
          <w:rFonts w:ascii="Times New Roman" w:hAnsi="Times New Roman" w:cs="Times New Roman"/>
        </w:rPr>
        <w:t xml:space="preserve">Eurosceptic members </w:t>
      </w:r>
      <w:r w:rsidR="00987CEC">
        <w:rPr>
          <w:rFonts w:ascii="Times New Roman" w:hAnsi="Times New Roman" w:cs="Times New Roman"/>
        </w:rPr>
        <w:t>on the right-wing of</w:t>
      </w:r>
      <w:r>
        <w:rPr>
          <w:rFonts w:ascii="Times New Roman" w:hAnsi="Times New Roman" w:cs="Times New Roman"/>
        </w:rPr>
        <w:t xml:space="preserve"> the party had pressed the case for a </w:t>
      </w:r>
      <w:r w:rsidR="00716D36">
        <w:rPr>
          <w:rFonts w:ascii="Times New Roman" w:hAnsi="Times New Roman" w:cs="Times New Roman"/>
        </w:rPr>
        <w:t>referendum</w:t>
      </w:r>
      <w:r>
        <w:rPr>
          <w:rFonts w:ascii="Times New Roman" w:hAnsi="Times New Roman" w:cs="Times New Roman"/>
        </w:rPr>
        <w:t xml:space="preserve"> on the issue. Coupled with the</w:t>
      </w:r>
      <w:r w:rsidRPr="005F3AED">
        <w:rPr>
          <w:rFonts w:ascii="Times New Roman" w:hAnsi="Times New Roman" w:cs="Times New Roman"/>
        </w:rPr>
        <w:t xml:space="preserve"> growing </w:t>
      </w:r>
      <w:r w:rsidR="00987CEC">
        <w:rPr>
          <w:rFonts w:ascii="Times New Roman" w:hAnsi="Times New Roman" w:cs="Times New Roman"/>
        </w:rPr>
        <w:t>support for UKIP</w:t>
      </w:r>
      <w:r>
        <w:rPr>
          <w:rFonts w:ascii="Times New Roman" w:hAnsi="Times New Roman" w:cs="Times New Roman"/>
        </w:rPr>
        <w:t>, Cameron had no choice but to bow to their wishes. I</w:t>
      </w:r>
      <w:r w:rsidRPr="005F3AED">
        <w:rPr>
          <w:rFonts w:ascii="Times New Roman" w:hAnsi="Times New Roman" w:cs="Times New Roman"/>
        </w:rPr>
        <w:t xml:space="preserve">n January 2013, </w:t>
      </w:r>
      <w:r>
        <w:rPr>
          <w:rFonts w:ascii="Times New Roman" w:hAnsi="Times New Roman" w:cs="Times New Roman"/>
        </w:rPr>
        <w:t>he</w:t>
      </w:r>
      <w:r w:rsidRPr="005F3AED">
        <w:rPr>
          <w:rFonts w:ascii="Times New Roman" w:hAnsi="Times New Roman" w:cs="Times New Roman"/>
        </w:rPr>
        <w:t xml:space="preserve"> announced </w:t>
      </w:r>
      <w:r w:rsidR="00FA5040">
        <w:rPr>
          <w:rFonts w:ascii="Times New Roman" w:hAnsi="Times New Roman" w:cs="Times New Roman"/>
        </w:rPr>
        <w:t xml:space="preserve">that if </w:t>
      </w:r>
      <w:r w:rsidR="00987CEC">
        <w:rPr>
          <w:rFonts w:ascii="Times New Roman" w:hAnsi="Times New Roman" w:cs="Times New Roman"/>
        </w:rPr>
        <w:t>the Conservatives</w:t>
      </w:r>
      <w:r w:rsidR="00FA5040">
        <w:rPr>
          <w:rFonts w:ascii="Times New Roman" w:hAnsi="Times New Roman" w:cs="Times New Roman"/>
        </w:rPr>
        <w:t xml:space="preserve"> secured a majority in the next election, he would seek</w:t>
      </w:r>
      <w:r w:rsidRPr="005F3AED">
        <w:rPr>
          <w:rFonts w:ascii="Times New Roman" w:hAnsi="Times New Roman" w:cs="Times New Roman"/>
        </w:rPr>
        <w:t xml:space="preserve"> a ‘new settlement’ on Britain’s place in the EU and </w:t>
      </w:r>
      <w:r w:rsidR="00987CEC">
        <w:rPr>
          <w:rFonts w:ascii="Times New Roman" w:hAnsi="Times New Roman" w:cs="Times New Roman"/>
        </w:rPr>
        <w:t xml:space="preserve">would </w:t>
      </w:r>
      <w:r w:rsidRPr="005F3AED">
        <w:rPr>
          <w:rFonts w:ascii="Times New Roman" w:hAnsi="Times New Roman" w:cs="Times New Roman"/>
        </w:rPr>
        <w:t xml:space="preserve">then </w:t>
      </w:r>
      <w:r w:rsidR="00987CEC">
        <w:rPr>
          <w:rFonts w:ascii="Times New Roman" w:hAnsi="Times New Roman" w:cs="Times New Roman"/>
        </w:rPr>
        <w:t>put the question of membership to a popular vote</w:t>
      </w:r>
      <w:r w:rsidRPr="005F3AED">
        <w:rPr>
          <w:rFonts w:ascii="Times New Roman" w:hAnsi="Times New Roman" w:cs="Times New Roman"/>
        </w:rPr>
        <w:t>.</w:t>
      </w:r>
      <w:r w:rsidRPr="005F3AED">
        <w:rPr>
          <w:rFonts w:ascii="Times New Roman" w:hAnsi="Times New Roman" w:cs="Times New Roman"/>
          <w:vertAlign w:val="superscript"/>
        </w:rPr>
        <w:footnoteReference w:id="59"/>
      </w:r>
      <w:r>
        <w:rPr>
          <w:rFonts w:ascii="Times New Roman" w:hAnsi="Times New Roman" w:cs="Times New Roman"/>
        </w:rPr>
        <w:t xml:space="preserve"> In the period that followed, immigration and enlargement bec</w:t>
      </w:r>
      <w:r w:rsidR="00FA5040">
        <w:rPr>
          <w:rFonts w:ascii="Times New Roman" w:hAnsi="Times New Roman" w:cs="Times New Roman"/>
        </w:rPr>
        <w:t>ame increasingly central to the debate over any</w:t>
      </w:r>
      <w:r>
        <w:rPr>
          <w:rFonts w:ascii="Times New Roman" w:hAnsi="Times New Roman" w:cs="Times New Roman"/>
        </w:rPr>
        <w:t xml:space="preserve"> </w:t>
      </w:r>
      <w:r w:rsidR="00FA5040">
        <w:rPr>
          <w:rFonts w:ascii="Times New Roman" w:hAnsi="Times New Roman" w:cs="Times New Roman"/>
        </w:rPr>
        <w:t>new</w:t>
      </w:r>
      <w:r>
        <w:rPr>
          <w:rFonts w:ascii="Times New Roman" w:hAnsi="Times New Roman" w:cs="Times New Roman"/>
        </w:rPr>
        <w:t xml:space="preserve"> relationship</w:t>
      </w:r>
      <w:r w:rsidR="00FD091D">
        <w:rPr>
          <w:rFonts w:ascii="Times New Roman" w:hAnsi="Times New Roman" w:cs="Times New Roman"/>
        </w:rPr>
        <w:t xml:space="preserve"> between Britain and the EU</w:t>
      </w:r>
      <w:r>
        <w:rPr>
          <w:rFonts w:ascii="Times New Roman" w:hAnsi="Times New Roman" w:cs="Times New Roman"/>
        </w:rPr>
        <w:t xml:space="preserve">. </w:t>
      </w:r>
      <w:r w:rsidRPr="00FD66B1">
        <w:rPr>
          <w:rFonts w:ascii="Times New Roman" w:hAnsi="Times New Roman" w:cs="Times New Roman"/>
        </w:rPr>
        <w:t>A</w:t>
      </w:r>
      <w:r>
        <w:rPr>
          <w:rFonts w:ascii="Times New Roman" w:hAnsi="Times New Roman" w:cs="Times New Roman"/>
        </w:rPr>
        <w:t xml:space="preserve"> December 2013 poll, taken shortly before </w:t>
      </w:r>
      <w:r>
        <w:rPr>
          <w:rFonts w:ascii="Times New Roman" w:hAnsi="Times New Roman" w:cs="Times New Roman"/>
        </w:rPr>
        <w:lastRenderedPageBreak/>
        <w:t xml:space="preserve">the transitional controls on Bulgarian and Romanian citizens was lifted, </w:t>
      </w:r>
      <w:r w:rsidRPr="00FD66B1">
        <w:rPr>
          <w:rFonts w:ascii="Times New Roman" w:hAnsi="Times New Roman" w:cs="Times New Roman"/>
        </w:rPr>
        <w:t xml:space="preserve">showed that British voters identified limits on new arrivals from elsewhere in the Union as the single most important issue that should be tackled in </w:t>
      </w:r>
      <w:r>
        <w:rPr>
          <w:rFonts w:ascii="Times New Roman" w:hAnsi="Times New Roman" w:cs="Times New Roman"/>
        </w:rPr>
        <w:t>talks with</w:t>
      </w:r>
      <w:r w:rsidRPr="00FD66B1">
        <w:rPr>
          <w:rFonts w:ascii="Times New Roman" w:hAnsi="Times New Roman" w:cs="Times New Roman"/>
        </w:rPr>
        <w:t xml:space="preserve"> EU.</w:t>
      </w:r>
      <w:r w:rsidRPr="00FD66B1">
        <w:rPr>
          <w:rFonts w:ascii="Times New Roman" w:hAnsi="Times New Roman" w:cs="Times New Roman"/>
          <w:vertAlign w:val="superscript"/>
        </w:rPr>
        <w:footnoteReference w:id="60"/>
      </w:r>
    </w:p>
    <w:p w14:paraId="612A10AB" w14:textId="77777777" w:rsidR="00980249" w:rsidRDefault="00980249" w:rsidP="006D69FE">
      <w:pPr>
        <w:spacing w:line="480" w:lineRule="auto"/>
        <w:jc w:val="both"/>
        <w:rPr>
          <w:rFonts w:ascii="Times New Roman" w:hAnsi="Times New Roman" w:cs="Times New Roman"/>
        </w:rPr>
      </w:pPr>
    </w:p>
    <w:p w14:paraId="25CE6550" w14:textId="1F26EBB2" w:rsidR="00980249" w:rsidRPr="007E26BC" w:rsidRDefault="00BE5CE4" w:rsidP="006D69FE">
      <w:pPr>
        <w:spacing w:line="480" w:lineRule="auto"/>
        <w:jc w:val="both"/>
        <w:rPr>
          <w:rFonts w:ascii="Times New Roman" w:hAnsi="Times New Roman" w:cs="Times New Roman"/>
        </w:rPr>
      </w:pPr>
      <w:r>
        <w:rPr>
          <w:rFonts w:ascii="Times New Roman" w:hAnsi="Times New Roman" w:cs="Times New Roman"/>
        </w:rPr>
        <w:t xml:space="preserve">On </w:t>
      </w:r>
      <w:r w:rsidR="00980249">
        <w:rPr>
          <w:rFonts w:ascii="Times New Roman" w:hAnsi="Times New Roman" w:cs="Times New Roman"/>
        </w:rPr>
        <w:t xml:space="preserve">May </w:t>
      </w:r>
      <w:r>
        <w:rPr>
          <w:rFonts w:ascii="Times New Roman" w:hAnsi="Times New Roman" w:cs="Times New Roman"/>
        </w:rPr>
        <w:t xml:space="preserve">7, </w:t>
      </w:r>
      <w:r w:rsidR="00980249">
        <w:rPr>
          <w:rFonts w:ascii="Times New Roman" w:hAnsi="Times New Roman" w:cs="Times New Roman"/>
        </w:rPr>
        <w:t>2015, Britain held a general election</w:t>
      </w:r>
      <w:r w:rsidR="00980249" w:rsidRPr="007E26BC">
        <w:rPr>
          <w:rFonts w:ascii="Times New Roman" w:hAnsi="Times New Roman" w:cs="Times New Roman"/>
        </w:rPr>
        <w:t xml:space="preserve">. </w:t>
      </w:r>
      <w:r w:rsidR="00980249">
        <w:rPr>
          <w:rFonts w:ascii="Times New Roman" w:hAnsi="Times New Roman" w:cs="Times New Roman"/>
        </w:rPr>
        <w:t>I</w:t>
      </w:r>
      <w:r w:rsidR="00980249" w:rsidRPr="007E26BC">
        <w:rPr>
          <w:rFonts w:ascii="Times New Roman" w:hAnsi="Times New Roman" w:cs="Times New Roman"/>
        </w:rPr>
        <w:t xml:space="preserve">n a major political upset, the Conservatives </w:t>
      </w:r>
      <w:r w:rsidR="00980249">
        <w:rPr>
          <w:rFonts w:ascii="Times New Roman" w:hAnsi="Times New Roman" w:cs="Times New Roman"/>
        </w:rPr>
        <w:t xml:space="preserve">defied expectations and </w:t>
      </w:r>
      <w:r w:rsidR="00980249" w:rsidRPr="007E26BC">
        <w:rPr>
          <w:rFonts w:ascii="Times New Roman" w:hAnsi="Times New Roman" w:cs="Times New Roman"/>
        </w:rPr>
        <w:t>won an outright victory.</w:t>
      </w:r>
      <w:r w:rsidR="00980249">
        <w:rPr>
          <w:rFonts w:ascii="Times New Roman" w:hAnsi="Times New Roman" w:cs="Times New Roman"/>
        </w:rPr>
        <w:t xml:space="preserve"> </w:t>
      </w:r>
      <w:r w:rsidR="00980249" w:rsidRPr="007E26BC">
        <w:rPr>
          <w:rFonts w:ascii="Times New Roman" w:hAnsi="Times New Roman" w:cs="Times New Roman"/>
        </w:rPr>
        <w:t xml:space="preserve">Cameron </w:t>
      </w:r>
      <w:r w:rsidR="00FD091D">
        <w:rPr>
          <w:rFonts w:ascii="Times New Roman" w:hAnsi="Times New Roman" w:cs="Times New Roman"/>
        </w:rPr>
        <w:t xml:space="preserve">had </w:t>
      </w:r>
      <w:r w:rsidR="00980249" w:rsidRPr="007E26BC">
        <w:rPr>
          <w:rFonts w:ascii="Times New Roman" w:hAnsi="Times New Roman" w:cs="Times New Roman"/>
        </w:rPr>
        <w:t xml:space="preserve">to </w:t>
      </w:r>
      <w:r w:rsidR="00980249">
        <w:rPr>
          <w:rFonts w:ascii="Times New Roman" w:hAnsi="Times New Roman" w:cs="Times New Roman"/>
        </w:rPr>
        <w:t>deliver on his manifesto promise to hold a vote on continued membership before 2017</w:t>
      </w:r>
      <w:r w:rsidR="00980249" w:rsidRPr="007E26BC">
        <w:rPr>
          <w:rFonts w:ascii="Times New Roman" w:hAnsi="Times New Roman" w:cs="Times New Roman"/>
        </w:rPr>
        <w:t xml:space="preserve">. </w:t>
      </w:r>
      <w:r w:rsidR="00155B0A">
        <w:rPr>
          <w:rFonts w:ascii="Times New Roman" w:hAnsi="Times New Roman" w:cs="Times New Roman"/>
        </w:rPr>
        <w:t>W</w:t>
      </w:r>
      <w:r w:rsidR="00980249">
        <w:rPr>
          <w:rFonts w:ascii="Times New Roman" w:hAnsi="Times New Roman" w:cs="Times New Roman"/>
        </w:rPr>
        <w:t>eeks later, the government introduced legislation for a referendum.</w:t>
      </w:r>
      <w:r w:rsidR="00980249">
        <w:rPr>
          <w:rStyle w:val="FootnoteReference"/>
          <w:rFonts w:ascii="Times New Roman" w:hAnsi="Times New Roman" w:cs="Times New Roman"/>
        </w:rPr>
        <w:footnoteReference w:id="61"/>
      </w:r>
      <w:r w:rsidR="00980249">
        <w:rPr>
          <w:rFonts w:ascii="Times New Roman" w:hAnsi="Times New Roman" w:cs="Times New Roman"/>
        </w:rPr>
        <w:t xml:space="preserve"> </w:t>
      </w:r>
      <w:r w:rsidR="00416BBB">
        <w:rPr>
          <w:rFonts w:ascii="Times New Roman" w:hAnsi="Times New Roman" w:cs="Times New Roman"/>
        </w:rPr>
        <w:t>In the meantime</w:t>
      </w:r>
      <w:r w:rsidR="00980249">
        <w:rPr>
          <w:rFonts w:ascii="Times New Roman" w:hAnsi="Times New Roman" w:cs="Times New Roman"/>
        </w:rPr>
        <w:t xml:space="preserve">, </w:t>
      </w:r>
      <w:r w:rsidR="00416BBB">
        <w:rPr>
          <w:rFonts w:ascii="Times New Roman" w:hAnsi="Times New Roman" w:cs="Times New Roman"/>
        </w:rPr>
        <w:t>the government</w:t>
      </w:r>
      <w:r w:rsidR="00980249">
        <w:rPr>
          <w:rFonts w:ascii="Times New Roman" w:hAnsi="Times New Roman" w:cs="Times New Roman"/>
        </w:rPr>
        <w:t xml:space="preserve"> negotiated </w:t>
      </w:r>
      <w:r w:rsidR="00416BBB">
        <w:rPr>
          <w:rFonts w:ascii="Times New Roman" w:hAnsi="Times New Roman" w:cs="Times New Roman"/>
        </w:rPr>
        <w:t>a series of</w:t>
      </w:r>
      <w:r w:rsidR="00980249">
        <w:rPr>
          <w:rFonts w:ascii="Times New Roman" w:hAnsi="Times New Roman" w:cs="Times New Roman"/>
        </w:rPr>
        <w:t xml:space="preserve"> changes to the terms of British membership of the European Union.</w:t>
      </w:r>
      <w:r w:rsidR="00980249">
        <w:rPr>
          <w:rStyle w:val="FootnoteReference"/>
          <w:rFonts w:ascii="Times New Roman" w:hAnsi="Times New Roman" w:cs="Times New Roman"/>
        </w:rPr>
        <w:footnoteReference w:id="62"/>
      </w:r>
      <w:r>
        <w:rPr>
          <w:rFonts w:ascii="Times New Roman" w:hAnsi="Times New Roman" w:cs="Times New Roman"/>
        </w:rPr>
        <w:t xml:space="preserve"> </w:t>
      </w:r>
      <w:r w:rsidR="00FD091D">
        <w:rPr>
          <w:rFonts w:ascii="Times New Roman" w:hAnsi="Times New Roman" w:cs="Times New Roman"/>
        </w:rPr>
        <w:t>In February</w:t>
      </w:r>
      <w:r w:rsidR="00980249">
        <w:rPr>
          <w:rFonts w:ascii="Times New Roman" w:hAnsi="Times New Roman" w:cs="Times New Roman"/>
        </w:rPr>
        <w:t>,</w:t>
      </w:r>
      <w:r w:rsidR="00980249" w:rsidRPr="007E26BC">
        <w:rPr>
          <w:rFonts w:ascii="Times New Roman" w:hAnsi="Times New Roman" w:cs="Times New Roman"/>
        </w:rPr>
        <w:t xml:space="preserve"> </w:t>
      </w:r>
      <w:r w:rsidR="00980249">
        <w:rPr>
          <w:rFonts w:ascii="Times New Roman" w:hAnsi="Times New Roman" w:cs="Times New Roman"/>
        </w:rPr>
        <w:t xml:space="preserve">it was announced </w:t>
      </w:r>
      <w:r w:rsidR="00980249" w:rsidRPr="007E26BC">
        <w:rPr>
          <w:rFonts w:ascii="Times New Roman" w:hAnsi="Times New Roman" w:cs="Times New Roman"/>
        </w:rPr>
        <w:t xml:space="preserve">that the </w:t>
      </w:r>
      <w:r w:rsidR="00980249">
        <w:rPr>
          <w:rFonts w:ascii="Times New Roman" w:hAnsi="Times New Roman" w:cs="Times New Roman"/>
        </w:rPr>
        <w:t xml:space="preserve">referendum on EU membership </w:t>
      </w:r>
      <w:r>
        <w:rPr>
          <w:rFonts w:ascii="Times New Roman" w:hAnsi="Times New Roman" w:cs="Times New Roman"/>
        </w:rPr>
        <w:t xml:space="preserve">would be held on </w:t>
      </w:r>
      <w:r w:rsidR="00980249" w:rsidRPr="007E26BC">
        <w:rPr>
          <w:rFonts w:ascii="Times New Roman" w:hAnsi="Times New Roman" w:cs="Times New Roman"/>
        </w:rPr>
        <w:t>June</w:t>
      </w:r>
      <w:r>
        <w:rPr>
          <w:rFonts w:ascii="Times New Roman" w:hAnsi="Times New Roman" w:cs="Times New Roman"/>
        </w:rPr>
        <w:t xml:space="preserve"> 23,</w:t>
      </w:r>
      <w:r w:rsidR="00980249" w:rsidRPr="007E26BC">
        <w:rPr>
          <w:rFonts w:ascii="Times New Roman" w:hAnsi="Times New Roman" w:cs="Times New Roman"/>
        </w:rPr>
        <w:t xml:space="preserve"> 2016.</w:t>
      </w:r>
      <w:r w:rsidR="00980249">
        <w:rPr>
          <w:rStyle w:val="FootnoteReference"/>
          <w:rFonts w:ascii="Times New Roman" w:hAnsi="Times New Roman" w:cs="Times New Roman"/>
        </w:rPr>
        <w:footnoteReference w:id="63"/>
      </w:r>
    </w:p>
    <w:p w14:paraId="6CD73809" w14:textId="77777777" w:rsidR="00980249" w:rsidRPr="00DA5C7D" w:rsidRDefault="00980249" w:rsidP="006D69FE">
      <w:pPr>
        <w:spacing w:line="480" w:lineRule="auto"/>
        <w:jc w:val="both"/>
        <w:rPr>
          <w:rFonts w:ascii="Times New Roman" w:hAnsi="Times New Roman" w:cs="Times New Roman"/>
        </w:rPr>
      </w:pPr>
    </w:p>
    <w:p w14:paraId="3D173A67" w14:textId="03A2E648" w:rsidR="007E26BC" w:rsidRPr="007E26BC" w:rsidRDefault="007E26BC" w:rsidP="006D69FE">
      <w:pPr>
        <w:spacing w:line="480" w:lineRule="auto"/>
        <w:jc w:val="both"/>
        <w:rPr>
          <w:rFonts w:ascii="Times New Roman" w:hAnsi="Times New Roman" w:cs="Times New Roman"/>
        </w:rPr>
      </w:pPr>
      <w:r w:rsidRPr="007E26BC">
        <w:rPr>
          <w:rFonts w:ascii="Times New Roman" w:hAnsi="Times New Roman" w:cs="Times New Roman"/>
          <w:b/>
        </w:rPr>
        <w:t xml:space="preserve">Turkey </w:t>
      </w:r>
      <w:r w:rsidR="004E5F88">
        <w:rPr>
          <w:rFonts w:ascii="Times New Roman" w:hAnsi="Times New Roman" w:cs="Times New Roman"/>
          <w:b/>
        </w:rPr>
        <w:t>as an issue in the referendum campaign</w:t>
      </w:r>
    </w:p>
    <w:p w14:paraId="2F40378B" w14:textId="7947476F" w:rsidR="00186F75" w:rsidRDefault="001D0A1B" w:rsidP="006D69FE">
      <w:pPr>
        <w:spacing w:line="480" w:lineRule="auto"/>
        <w:jc w:val="both"/>
        <w:rPr>
          <w:rFonts w:ascii="Times New Roman" w:hAnsi="Times New Roman" w:cs="Times New Roman"/>
        </w:rPr>
      </w:pPr>
      <w:r>
        <w:rPr>
          <w:rFonts w:ascii="Times New Roman" w:hAnsi="Times New Roman" w:cs="Times New Roman"/>
        </w:rPr>
        <w:t>Although</w:t>
      </w:r>
      <w:r w:rsidR="005C6818">
        <w:rPr>
          <w:rFonts w:ascii="Times New Roman" w:hAnsi="Times New Roman" w:cs="Times New Roman"/>
        </w:rPr>
        <w:t xml:space="preserve"> the official </w:t>
      </w:r>
      <w:r w:rsidR="00AB41BC">
        <w:rPr>
          <w:rFonts w:ascii="Times New Roman" w:hAnsi="Times New Roman" w:cs="Times New Roman"/>
        </w:rPr>
        <w:t xml:space="preserve">referendum </w:t>
      </w:r>
      <w:r w:rsidR="005C6818">
        <w:rPr>
          <w:rFonts w:ascii="Times New Roman" w:hAnsi="Times New Roman" w:cs="Times New Roman"/>
        </w:rPr>
        <w:t xml:space="preserve">campaign </w:t>
      </w:r>
      <w:r w:rsidR="00FD091D">
        <w:rPr>
          <w:rFonts w:ascii="Times New Roman" w:hAnsi="Times New Roman" w:cs="Times New Roman"/>
        </w:rPr>
        <w:t>would</w:t>
      </w:r>
      <w:r w:rsidR="0014403F">
        <w:rPr>
          <w:rFonts w:ascii="Times New Roman" w:hAnsi="Times New Roman" w:cs="Times New Roman"/>
        </w:rPr>
        <w:t xml:space="preserve"> </w:t>
      </w:r>
      <w:r w:rsidR="005C6818">
        <w:rPr>
          <w:rFonts w:ascii="Times New Roman" w:hAnsi="Times New Roman" w:cs="Times New Roman"/>
        </w:rPr>
        <w:t xml:space="preserve">not </w:t>
      </w:r>
      <w:r w:rsidR="00A91603">
        <w:rPr>
          <w:rFonts w:ascii="Times New Roman" w:hAnsi="Times New Roman" w:cs="Times New Roman"/>
        </w:rPr>
        <w:t xml:space="preserve">officially </w:t>
      </w:r>
      <w:r w:rsidR="005F38E3">
        <w:rPr>
          <w:rFonts w:ascii="Times New Roman" w:hAnsi="Times New Roman" w:cs="Times New Roman"/>
        </w:rPr>
        <w:t>start</w:t>
      </w:r>
      <w:r w:rsidR="00BE5CE4">
        <w:rPr>
          <w:rFonts w:ascii="Times New Roman" w:hAnsi="Times New Roman" w:cs="Times New Roman"/>
        </w:rPr>
        <w:t xml:space="preserve"> until </w:t>
      </w:r>
      <w:r w:rsidR="005C6818">
        <w:rPr>
          <w:rFonts w:ascii="Times New Roman" w:hAnsi="Times New Roman" w:cs="Times New Roman"/>
        </w:rPr>
        <w:t>April</w:t>
      </w:r>
      <w:r w:rsidR="00BE5CE4">
        <w:rPr>
          <w:rFonts w:ascii="Times New Roman" w:hAnsi="Times New Roman" w:cs="Times New Roman"/>
        </w:rPr>
        <w:t xml:space="preserve"> 15,</w:t>
      </w:r>
      <w:r w:rsidR="0014403F">
        <w:rPr>
          <w:rFonts w:ascii="Times New Roman" w:hAnsi="Times New Roman" w:cs="Times New Roman"/>
        </w:rPr>
        <w:t xml:space="preserve"> 2016</w:t>
      </w:r>
      <w:r>
        <w:rPr>
          <w:rFonts w:ascii="Times New Roman" w:hAnsi="Times New Roman" w:cs="Times New Roman"/>
        </w:rPr>
        <w:t xml:space="preserve">, the </w:t>
      </w:r>
      <w:r w:rsidR="00AB41BC">
        <w:rPr>
          <w:rFonts w:ascii="Times New Roman" w:hAnsi="Times New Roman" w:cs="Times New Roman"/>
        </w:rPr>
        <w:t>two sides set out their positions</w:t>
      </w:r>
      <w:r w:rsidR="00C534DA">
        <w:rPr>
          <w:rFonts w:ascii="Times New Roman" w:hAnsi="Times New Roman" w:cs="Times New Roman"/>
        </w:rPr>
        <w:t xml:space="preserve"> as soon as the date of the </w:t>
      </w:r>
      <w:r w:rsidR="005F38E3">
        <w:rPr>
          <w:rFonts w:ascii="Times New Roman" w:hAnsi="Times New Roman" w:cs="Times New Roman"/>
        </w:rPr>
        <w:t>vote</w:t>
      </w:r>
      <w:r w:rsidR="00C534DA">
        <w:rPr>
          <w:rFonts w:ascii="Times New Roman" w:hAnsi="Times New Roman" w:cs="Times New Roman"/>
        </w:rPr>
        <w:t xml:space="preserve"> was announced</w:t>
      </w:r>
      <w:r w:rsidR="00AB41BC">
        <w:rPr>
          <w:rFonts w:ascii="Times New Roman" w:hAnsi="Times New Roman" w:cs="Times New Roman"/>
        </w:rPr>
        <w:t xml:space="preserve">. </w:t>
      </w:r>
      <w:r w:rsidR="00186F75">
        <w:rPr>
          <w:rFonts w:ascii="Times New Roman" w:hAnsi="Times New Roman" w:cs="Times New Roman"/>
        </w:rPr>
        <w:t xml:space="preserve">For the Remain campaign, attention would be focused on the economic benefits of staying in the European Union. </w:t>
      </w:r>
      <w:r w:rsidR="000227F2">
        <w:rPr>
          <w:rFonts w:ascii="Times New Roman" w:hAnsi="Times New Roman" w:cs="Times New Roman"/>
        </w:rPr>
        <w:t>In contrast,</w:t>
      </w:r>
      <w:r w:rsidR="00186F75">
        <w:rPr>
          <w:rFonts w:ascii="Times New Roman" w:hAnsi="Times New Roman" w:cs="Times New Roman"/>
        </w:rPr>
        <w:t xml:space="preserve"> </w:t>
      </w:r>
      <w:r w:rsidR="000227F2">
        <w:rPr>
          <w:rFonts w:ascii="Times New Roman" w:hAnsi="Times New Roman" w:cs="Times New Roman"/>
        </w:rPr>
        <w:t xml:space="preserve">the </w:t>
      </w:r>
      <w:r w:rsidR="00186F75">
        <w:rPr>
          <w:rFonts w:ascii="Times New Roman" w:hAnsi="Times New Roman" w:cs="Times New Roman"/>
        </w:rPr>
        <w:t>Leave campaign sought to emphasise the argument that leaving the EU was about sovereignty</w:t>
      </w:r>
      <w:r w:rsidR="000227F2">
        <w:rPr>
          <w:rFonts w:ascii="Times New Roman" w:hAnsi="Times New Roman" w:cs="Times New Roman"/>
        </w:rPr>
        <w:t xml:space="preserve"> –</w:t>
      </w:r>
      <w:r w:rsidR="00395689">
        <w:rPr>
          <w:rFonts w:ascii="Times New Roman" w:hAnsi="Times New Roman" w:cs="Times New Roman"/>
        </w:rPr>
        <w:t xml:space="preserve"> encapsulated in</w:t>
      </w:r>
      <w:r w:rsidR="000227F2">
        <w:rPr>
          <w:rFonts w:ascii="Times New Roman" w:hAnsi="Times New Roman" w:cs="Times New Roman"/>
        </w:rPr>
        <w:t xml:space="preserve"> the slogan ‘take back control’ –</w:t>
      </w:r>
      <w:r w:rsidR="00395689">
        <w:rPr>
          <w:rFonts w:ascii="Times New Roman" w:hAnsi="Times New Roman" w:cs="Times New Roman"/>
        </w:rPr>
        <w:t xml:space="preserve"> and</w:t>
      </w:r>
      <w:r w:rsidR="00186F75" w:rsidRPr="007E26BC">
        <w:rPr>
          <w:rFonts w:ascii="Times New Roman" w:hAnsi="Times New Roman" w:cs="Times New Roman"/>
        </w:rPr>
        <w:t xml:space="preserve"> immigration</w:t>
      </w:r>
      <w:r w:rsidR="00AB41BC">
        <w:rPr>
          <w:rFonts w:ascii="Times New Roman" w:hAnsi="Times New Roman" w:cs="Times New Roman"/>
        </w:rPr>
        <w:t>.</w:t>
      </w:r>
      <w:r w:rsidR="00313C66">
        <w:rPr>
          <w:rFonts w:ascii="Times New Roman" w:hAnsi="Times New Roman" w:cs="Times New Roman"/>
        </w:rPr>
        <w:t xml:space="preserve"> </w:t>
      </w:r>
      <w:r w:rsidR="00186F75" w:rsidRPr="007E26BC">
        <w:rPr>
          <w:rFonts w:ascii="Times New Roman" w:hAnsi="Times New Roman" w:cs="Times New Roman"/>
        </w:rPr>
        <w:t xml:space="preserve">Despite </w:t>
      </w:r>
      <w:r w:rsidR="00313C66">
        <w:rPr>
          <w:rFonts w:ascii="Times New Roman" w:hAnsi="Times New Roman" w:cs="Times New Roman"/>
        </w:rPr>
        <w:t>research showing that EU citizens in Britain w</w:t>
      </w:r>
      <w:r w:rsidR="00186F75" w:rsidRPr="007E26BC">
        <w:rPr>
          <w:rFonts w:ascii="Times New Roman" w:hAnsi="Times New Roman" w:cs="Times New Roman"/>
        </w:rPr>
        <w:t xml:space="preserve">ere making an important contribution to the British economy and paying more in taxes than they were </w:t>
      </w:r>
      <w:r w:rsidR="00186F75">
        <w:rPr>
          <w:rFonts w:ascii="Times New Roman" w:hAnsi="Times New Roman" w:cs="Times New Roman"/>
        </w:rPr>
        <w:t>receiving in benefits</w:t>
      </w:r>
      <w:r w:rsidR="00186F75" w:rsidRPr="007E26BC">
        <w:rPr>
          <w:rFonts w:ascii="Times New Roman" w:hAnsi="Times New Roman" w:cs="Times New Roman"/>
        </w:rPr>
        <w:t>,</w:t>
      </w:r>
      <w:r w:rsidR="00186F75">
        <w:rPr>
          <w:rStyle w:val="FootnoteReference"/>
          <w:rFonts w:ascii="Times New Roman" w:hAnsi="Times New Roman" w:cs="Times New Roman"/>
        </w:rPr>
        <w:footnoteReference w:id="64"/>
      </w:r>
      <w:r w:rsidR="00313C66">
        <w:rPr>
          <w:rFonts w:ascii="Times New Roman" w:hAnsi="Times New Roman" w:cs="Times New Roman"/>
        </w:rPr>
        <w:t xml:space="preserve"> </w:t>
      </w:r>
      <w:r w:rsidR="000710B8">
        <w:rPr>
          <w:rFonts w:ascii="Times New Roman" w:hAnsi="Times New Roman" w:cs="Times New Roman"/>
        </w:rPr>
        <w:t xml:space="preserve">repeated claims were made </w:t>
      </w:r>
      <w:r w:rsidR="00313C66">
        <w:rPr>
          <w:rFonts w:ascii="Times New Roman" w:hAnsi="Times New Roman" w:cs="Times New Roman"/>
        </w:rPr>
        <w:t xml:space="preserve">that </w:t>
      </w:r>
      <w:r w:rsidR="00186F75">
        <w:rPr>
          <w:rFonts w:ascii="Times New Roman" w:hAnsi="Times New Roman" w:cs="Times New Roman"/>
        </w:rPr>
        <w:t xml:space="preserve">schools, </w:t>
      </w:r>
      <w:r w:rsidR="00186F75" w:rsidRPr="007E26BC">
        <w:rPr>
          <w:rFonts w:ascii="Times New Roman" w:hAnsi="Times New Roman" w:cs="Times New Roman"/>
        </w:rPr>
        <w:t xml:space="preserve">hospitals </w:t>
      </w:r>
      <w:r w:rsidR="00186F75">
        <w:rPr>
          <w:rFonts w:ascii="Times New Roman" w:hAnsi="Times New Roman" w:cs="Times New Roman"/>
        </w:rPr>
        <w:t xml:space="preserve">and the country’s transport networks </w:t>
      </w:r>
      <w:r w:rsidR="00186F75" w:rsidRPr="007E26BC">
        <w:rPr>
          <w:rFonts w:ascii="Times New Roman" w:hAnsi="Times New Roman" w:cs="Times New Roman"/>
        </w:rPr>
        <w:t xml:space="preserve">were unable to cope with so many </w:t>
      </w:r>
      <w:r w:rsidR="00313C66">
        <w:rPr>
          <w:rFonts w:ascii="Times New Roman" w:hAnsi="Times New Roman" w:cs="Times New Roman"/>
        </w:rPr>
        <w:t xml:space="preserve">new </w:t>
      </w:r>
      <w:r w:rsidR="00313C66">
        <w:rPr>
          <w:rFonts w:ascii="Times New Roman" w:hAnsi="Times New Roman" w:cs="Times New Roman"/>
        </w:rPr>
        <w:lastRenderedPageBreak/>
        <w:t>arrivals</w:t>
      </w:r>
      <w:r w:rsidR="00186F75" w:rsidRPr="007E26BC">
        <w:rPr>
          <w:rFonts w:ascii="Times New Roman" w:hAnsi="Times New Roman" w:cs="Times New Roman"/>
        </w:rPr>
        <w:t>.</w:t>
      </w:r>
      <w:r w:rsidR="00186F75">
        <w:rPr>
          <w:rStyle w:val="FootnoteReference"/>
          <w:rFonts w:ascii="Times New Roman" w:hAnsi="Times New Roman" w:cs="Times New Roman"/>
        </w:rPr>
        <w:footnoteReference w:id="65"/>
      </w:r>
      <w:r w:rsidR="00186F75" w:rsidRPr="007E26BC">
        <w:rPr>
          <w:rFonts w:ascii="Times New Roman" w:hAnsi="Times New Roman" w:cs="Times New Roman"/>
        </w:rPr>
        <w:t xml:space="preserve"> </w:t>
      </w:r>
      <w:r w:rsidR="00B4481B">
        <w:rPr>
          <w:rFonts w:ascii="Times New Roman" w:hAnsi="Times New Roman" w:cs="Times New Roman"/>
        </w:rPr>
        <w:t xml:space="preserve">Others cast their views in more overtly xenophobic terms. Immigrants from the EU were portrayed as a threat to British values and culture. </w:t>
      </w:r>
      <w:r w:rsidR="0078246C">
        <w:rPr>
          <w:rFonts w:ascii="Times New Roman" w:hAnsi="Times New Roman" w:cs="Times New Roman"/>
        </w:rPr>
        <w:t xml:space="preserve">What </w:t>
      </w:r>
      <w:r w:rsidR="000710B8">
        <w:rPr>
          <w:rFonts w:ascii="Times New Roman" w:hAnsi="Times New Roman" w:cs="Times New Roman"/>
        </w:rPr>
        <w:t xml:space="preserve">would make all this </w:t>
      </w:r>
      <w:r w:rsidR="00B4481B">
        <w:rPr>
          <w:rFonts w:ascii="Times New Roman" w:hAnsi="Times New Roman" w:cs="Times New Roman"/>
        </w:rPr>
        <w:t>particularly</w:t>
      </w:r>
      <w:r w:rsidR="000710B8">
        <w:rPr>
          <w:rFonts w:ascii="Times New Roman" w:hAnsi="Times New Roman" w:cs="Times New Roman"/>
        </w:rPr>
        <w:t xml:space="preserve"> </w:t>
      </w:r>
      <w:r w:rsidR="0078246C">
        <w:rPr>
          <w:rFonts w:ascii="Times New Roman" w:hAnsi="Times New Roman" w:cs="Times New Roman"/>
        </w:rPr>
        <w:t>significant in the context of Turkey</w:t>
      </w:r>
      <w:r w:rsidR="000710B8">
        <w:rPr>
          <w:rFonts w:ascii="Times New Roman" w:hAnsi="Times New Roman" w:cs="Times New Roman"/>
        </w:rPr>
        <w:t>’s EU membership</w:t>
      </w:r>
      <w:r w:rsidR="0078246C">
        <w:rPr>
          <w:rFonts w:ascii="Times New Roman" w:hAnsi="Times New Roman" w:cs="Times New Roman"/>
        </w:rPr>
        <w:t xml:space="preserve"> was that </w:t>
      </w:r>
      <w:r w:rsidR="000710B8">
        <w:rPr>
          <w:rFonts w:ascii="Times New Roman" w:hAnsi="Times New Roman" w:cs="Times New Roman"/>
        </w:rPr>
        <w:t xml:space="preserve">these arguments were also taking place at a time of </w:t>
      </w:r>
      <w:r w:rsidR="0078246C">
        <w:rPr>
          <w:rFonts w:ascii="Times New Roman" w:hAnsi="Times New Roman" w:cs="Times New Roman"/>
        </w:rPr>
        <w:t xml:space="preserve">rising anti-Muslim sentiment in the country. </w:t>
      </w:r>
      <w:r w:rsidR="000227F2">
        <w:rPr>
          <w:rFonts w:ascii="Times New Roman" w:hAnsi="Times New Roman" w:cs="Times New Roman"/>
        </w:rPr>
        <w:t xml:space="preserve">A </w:t>
      </w:r>
      <w:r w:rsidR="00186F75" w:rsidRPr="007E26BC">
        <w:rPr>
          <w:rFonts w:ascii="Times New Roman" w:hAnsi="Times New Roman" w:cs="Times New Roman"/>
        </w:rPr>
        <w:t xml:space="preserve">series of high profile terrorist attacks in France and Belgium </w:t>
      </w:r>
      <w:r w:rsidR="000227F2">
        <w:rPr>
          <w:rFonts w:ascii="Times New Roman" w:hAnsi="Times New Roman" w:cs="Times New Roman"/>
        </w:rPr>
        <w:t xml:space="preserve">a few months earlier had </w:t>
      </w:r>
      <w:r w:rsidR="00C636A8">
        <w:rPr>
          <w:rFonts w:ascii="Times New Roman" w:hAnsi="Times New Roman" w:cs="Times New Roman"/>
        </w:rPr>
        <w:t>l</w:t>
      </w:r>
      <w:r w:rsidR="00186F75">
        <w:rPr>
          <w:rFonts w:ascii="Times New Roman" w:hAnsi="Times New Roman" w:cs="Times New Roman"/>
        </w:rPr>
        <w:t xml:space="preserve">ed to a worrying rise in anti-Islamic sentiment in the country. Figures released by the police </w:t>
      </w:r>
      <w:r w:rsidR="00C636A8">
        <w:rPr>
          <w:rFonts w:ascii="Times New Roman" w:hAnsi="Times New Roman" w:cs="Times New Roman"/>
        </w:rPr>
        <w:t>in December 2015</w:t>
      </w:r>
      <w:r w:rsidR="00186F75">
        <w:rPr>
          <w:rFonts w:ascii="Times New Roman" w:hAnsi="Times New Roman" w:cs="Times New Roman"/>
        </w:rPr>
        <w:t xml:space="preserve"> showed that attacks on Muslim targets had tripled following the Paris attacks.</w:t>
      </w:r>
      <w:r w:rsidR="00186F75">
        <w:rPr>
          <w:rStyle w:val="FootnoteReference"/>
          <w:rFonts w:ascii="Times New Roman" w:hAnsi="Times New Roman" w:cs="Times New Roman"/>
        </w:rPr>
        <w:footnoteReference w:id="66"/>
      </w:r>
      <w:r w:rsidR="00186F75">
        <w:rPr>
          <w:rFonts w:ascii="Times New Roman" w:hAnsi="Times New Roman" w:cs="Times New Roman"/>
        </w:rPr>
        <w:t xml:space="preserve"> </w:t>
      </w:r>
    </w:p>
    <w:p w14:paraId="7F52EF61" w14:textId="77777777" w:rsidR="00186F75" w:rsidRDefault="00186F75" w:rsidP="006D69FE">
      <w:pPr>
        <w:spacing w:line="480" w:lineRule="auto"/>
        <w:jc w:val="both"/>
        <w:rPr>
          <w:rFonts w:ascii="Times New Roman" w:hAnsi="Times New Roman" w:cs="Times New Roman"/>
        </w:rPr>
      </w:pPr>
    </w:p>
    <w:p w14:paraId="7710002E" w14:textId="682DD2DB" w:rsidR="00AC0F89" w:rsidRDefault="00313C66" w:rsidP="006D69FE">
      <w:pPr>
        <w:spacing w:line="480" w:lineRule="auto"/>
        <w:jc w:val="both"/>
        <w:rPr>
          <w:rFonts w:ascii="Times New Roman" w:hAnsi="Times New Roman" w:cs="Times New Roman"/>
        </w:rPr>
      </w:pPr>
      <w:r>
        <w:rPr>
          <w:rFonts w:ascii="Times New Roman" w:hAnsi="Times New Roman" w:cs="Times New Roman"/>
        </w:rPr>
        <w:t xml:space="preserve">It was against this general backdrop of growing concerns about immigration </w:t>
      </w:r>
      <w:r w:rsidR="00B4481B">
        <w:rPr>
          <w:rFonts w:ascii="Times New Roman" w:hAnsi="Times New Roman" w:cs="Times New Roman"/>
        </w:rPr>
        <w:t xml:space="preserve">from the EU </w:t>
      </w:r>
      <w:r>
        <w:rPr>
          <w:rFonts w:ascii="Times New Roman" w:hAnsi="Times New Roman" w:cs="Times New Roman"/>
        </w:rPr>
        <w:t xml:space="preserve">and a rise in anti-Islamic sentiment that </w:t>
      </w:r>
      <w:r w:rsidR="007E26BC" w:rsidRPr="007E26BC">
        <w:rPr>
          <w:rFonts w:ascii="Times New Roman" w:hAnsi="Times New Roman" w:cs="Times New Roman"/>
        </w:rPr>
        <w:t xml:space="preserve">Turkey </w:t>
      </w:r>
      <w:r w:rsidR="0078246C">
        <w:rPr>
          <w:rFonts w:ascii="Times New Roman" w:hAnsi="Times New Roman" w:cs="Times New Roman"/>
        </w:rPr>
        <w:t>first</w:t>
      </w:r>
      <w:r w:rsidR="007E26BC" w:rsidRPr="007E26BC">
        <w:rPr>
          <w:rFonts w:ascii="Times New Roman" w:hAnsi="Times New Roman" w:cs="Times New Roman"/>
        </w:rPr>
        <w:t xml:space="preserve"> </w:t>
      </w:r>
      <w:r w:rsidR="0078246C">
        <w:rPr>
          <w:rFonts w:ascii="Times New Roman" w:hAnsi="Times New Roman" w:cs="Times New Roman"/>
        </w:rPr>
        <w:t>entered the</w:t>
      </w:r>
      <w:r w:rsidR="00FE3195">
        <w:rPr>
          <w:rFonts w:ascii="Times New Roman" w:hAnsi="Times New Roman" w:cs="Times New Roman"/>
        </w:rPr>
        <w:t xml:space="preserve"> referendum debate</w:t>
      </w:r>
      <w:r w:rsidR="00DF36D7">
        <w:rPr>
          <w:rFonts w:ascii="Times New Roman" w:hAnsi="Times New Roman" w:cs="Times New Roman"/>
        </w:rPr>
        <w:t xml:space="preserve"> in an</w:t>
      </w:r>
      <w:r w:rsidR="007E26BC" w:rsidRPr="007E26BC">
        <w:rPr>
          <w:rFonts w:ascii="Times New Roman" w:hAnsi="Times New Roman" w:cs="Times New Roman"/>
        </w:rPr>
        <w:t xml:space="preserve"> unexpected</w:t>
      </w:r>
      <w:r w:rsidR="00DF36D7">
        <w:rPr>
          <w:rFonts w:ascii="Times New Roman" w:hAnsi="Times New Roman" w:cs="Times New Roman"/>
        </w:rPr>
        <w:t>ly</w:t>
      </w:r>
      <w:r w:rsidR="007E26BC" w:rsidRPr="007E26BC">
        <w:rPr>
          <w:rFonts w:ascii="Times New Roman" w:hAnsi="Times New Roman" w:cs="Times New Roman"/>
        </w:rPr>
        <w:t xml:space="preserve"> </w:t>
      </w:r>
      <w:r w:rsidR="00DF36D7">
        <w:rPr>
          <w:rFonts w:ascii="Times New Roman" w:hAnsi="Times New Roman" w:cs="Times New Roman"/>
        </w:rPr>
        <w:t xml:space="preserve">direct </w:t>
      </w:r>
      <w:r w:rsidR="007E26BC" w:rsidRPr="007E26BC">
        <w:rPr>
          <w:rFonts w:ascii="Times New Roman" w:hAnsi="Times New Roman" w:cs="Times New Roman"/>
        </w:rPr>
        <w:t xml:space="preserve">way. </w:t>
      </w:r>
      <w:r>
        <w:rPr>
          <w:rFonts w:ascii="Times New Roman" w:hAnsi="Times New Roman" w:cs="Times New Roman"/>
        </w:rPr>
        <w:t xml:space="preserve">By </w:t>
      </w:r>
      <w:r w:rsidR="000133AA">
        <w:rPr>
          <w:rFonts w:ascii="Times New Roman" w:hAnsi="Times New Roman" w:cs="Times New Roman"/>
        </w:rPr>
        <w:t>convention</w:t>
      </w:r>
      <w:r w:rsidR="007E26BC" w:rsidRPr="007E26BC">
        <w:rPr>
          <w:rFonts w:ascii="Times New Roman" w:hAnsi="Times New Roman" w:cs="Times New Roman"/>
        </w:rPr>
        <w:t xml:space="preserve">, each major party is </w:t>
      </w:r>
      <w:r w:rsidR="00DF36D7">
        <w:rPr>
          <w:rFonts w:ascii="Times New Roman" w:hAnsi="Times New Roman" w:cs="Times New Roman"/>
        </w:rPr>
        <w:t xml:space="preserve">occasionally </w:t>
      </w:r>
      <w:r w:rsidR="007E26BC" w:rsidRPr="007E26BC">
        <w:rPr>
          <w:rFonts w:ascii="Times New Roman" w:hAnsi="Times New Roman" w:cs="Times New Roman"/>
        </w:rPr>
        <w:t xml:space="preserve">allocated </w:t>
      </w:r>
      <w:r w:rsidR="00DF36D7">
        <w:rPr>
          <w:rFonts w:ascii="Times New Roman" w:hAnsi="Times New Roman" w:cs="Times New Roman"/>
        </w:rPr>
        <w:t>time</w:t>
      </w:r>
      <w:r w:rsidR="007E26BC" w:rsidRPr="007E26BC">
        <w:rPr>
          <w:rFonts w:ascii="Times New Roman" w:hAnsi="Times New Roman" w:cs="Times New Roman"/>
        </w:rPr>
        <w:t xml:space="preserve"> on the BBC, the public broadcast service, to make </w:t>
      </w:r>
      <w:r w:rsidR="00DF36D7">
        <w:rPr>
          <w:rFonts w:ascii="Times New Roman" w:hAnsi="Times New Roman" w:cs="Times New Roman"/>
        </w:rPr>
        <w:t>what is known as a</w:t>
      </w:r>
      <w:r w:rsidR="007E26BC" w:rsidRPr="007E26BC">
        <w:rPr>
          <w:rFonts w:ascii="Times New Roman" w:hAnsi="Times New Roman" w:cs="Times New Roman"/>
        </w:rPr>
        <w:t xml:space="preserve"> party political broadcast.</w:t>
      </w:r>
      <w:r w:rsidR="000133AA">
        <w:rPr>
          <w:rStyle w:val="FootnoteReference"/>
          <w:rFonts w:ascii="Times New Roman" w:hAnsi="Times New Roman" w:cs="Times New Roman"/>
        </w:rPr>
        <w:footnoteReference w:id="67"/>
      </w:r>
      <w:r w:rsidR="007E26BC" w:rsidRPr="007E26BC">
        <w:rPr>
          <w:rFonts w:ascii="Times New Roman" w:hAnsi="Times New Roman" w:cs="Times New Roman"/>
        </w:rPr>
        <w:t xml:space="preserve"> </w:t>
      </w:r>
      <w:r w:rsidR="00BE5CE4">
        <w:rPr>
          <w:rFonts w:ascii="Times New Roman" w:hAnsi="Times New Roman" w:cs="Times New Roman"/>
        </w:rPr>
        <w:t xml:space="preserve">On </w:t>
      </w:r>
      <w:r w:rsidR="000133AA">
        <w:rPr>
          <w:rFonts w:ascii="Times New Roman" w:hAnsi="Times New Roman" w:cs="Times New Roman"/>
        </w:rPr>
        <w:t>February</w:t>
      </w:r>
      <w:r w:rsidR="00BE5CE4">
        <w:rPr>
          <w:rFonts w:ascii="Times New Roman" w:hAnsi="Times New Roman" w:cs="Times New Roman"/>
        </w:rPr>
        <w:t xml:space="preserve"> 2</w:t>
      </w:r>
      <w:r w:rsidR="007E26BC" w:rsidRPr="007E26BC">
        <w:rPr>
          <w:rFonts w:ascii="Times New Roman" w:hAnsi="Times New Roman" w:cs="Times New Roman"/>
        </w:rPr>
        <w:t xml:space="preserve">, </w:t>
      </w:r>
      <w:r w:rsidR="00C534DA">
        <w:rPr>
          <w:rFonts w:ascii="Times New Roman" w:hAnsi="Times New Roman" w:cs="Times New Roman"/>
        </w:rPr>
        <w:t xml:space="preserve">over two months before the official start of the campaign, </w:t>
      </w:r>
      <w:r w:rsidR="007E26BC" w:rsidRPr="007E26BC">
        <w:rPr>
          <w:rFonts w:ascii="Times New Roman" w:hAnsi="Times New Roman" w:cs="Times New Roman"/>
        </w:rPr>
        <w:t xml:space="preserve">UKIP </w:t>
      </w:r>
      <w:r w:rsidR="00DF36D7">
        <w:rPr>
          <w:rFonts w:ascii="Times New Roman" w:hAnsi="Times New Roman" w:cs="Times New Roman"/>
        </w:rPr>
        <w:t>had</w:t>
      </w:r>
      <w:r w:rsidR="007E26BC" w:rsidRPr="007E26BC">
        <w:rPr>
          <w:rFonts w:ascii="Times New Roman" w:hAnsi="Times New Roman" w:cs="Times New Roman"/>
        </w:rPr>
        <w:t xml:space="preserve"> </w:t>
      </w:r>
      <w:r>
        <w:rPr>
          <w:rFonts w:ascii="Times New Roman" w:hAnsi="Times New Roman" w:cs="Times New Roman"/>
        </w:rPr>
        <w:t>its turn</w:t>
      </w:r>
      <w:r w:rsidR="007E26BC" w:rsidRPr="007E26BC">
        <w:rPr>
          <w:rFonts w:ascii="Times New Roman" w:hAnsi="Times New Roman" w:cs="Times New Roman"/>
        </w:rPr>
        <w:t xml:space="preserve">. </w:t>
      </w:r>
      <w:r w:rsidR="0078246C">
        <w:rPr>
          <w:rFonts w:ascii="Times New Roman" w:hAnsi="Times New Roman" w:cs="Times New Roman"/>
        </w:rPr>
        <w:t>R</w:t>
      </w:r>
      <w:r w:rsidR="007E26BC" w:rsidRPr="007E26BC">
        <w:rPr>
          <w:rFonts w:ascii="Times New Roman" w:hAnsi="Times New Roman" w:cs="Times New Roman"/>
        </w:rPr>
        <w:t xml:space="preserve">ather than repeat its </w:t>
      </w:r>
      <w:r w:rsidR="00395689" w:rsidRPr="007E26BC">
        <w:rPr>
          <w:rFonts w:ascii="Times New Roman" w:hAnsi="Times New Roman" w:cs="Times New Roman"/>
        </w:rPr>
        <w:t>long-held</w:t>
      </w:r>
      <w:r w:rsidR="007E26BC" w:rsidRPr="007E26BC">
        <w:rPr>
          <w:rFonts w:ascii="Times New Roman" w:hAnsi="Times New Roman" w:cs="Times New Roman"/>
        </w:rPr>
        <w:t xml:space="preserve"> claims that the EU was holding the United Kingdom back from trade with the rest of the world, </w:t>
      </w:r>
      <w:r w:rsidR="0078246C">
        <w:rPr>
          <w:rFonts w:ascii="Times New Roman" w:hAnsi="Times New Roman" w:cs="Times New Roman"/>
        </w:rPr>
        <w:t>or</w:t>
      </w:r>
      <w:r w:rsidR="007E26BC" w:rsidRPr="007E26BC">
        <w:rPr>
          <w:rFonts w:ascii="Times New Roman" w:hAnsi="Times New Roman" w:cs="Times New Roman"/>
        </w:rPr>
        <w:t xml:space="preserve"> that membership was an attack on British sovereignty and democracy, </w:t>
      </w:r>
      <w:r>
        <w:rPr>
          <w:rFonts w:ascii="Times New Roman" w:hAnsi="Times New Roman" w:cs="Times New Roman"/>
        </w:rPr>
        <w:t>it d</w:t>
      </w:r>
      <w:r w:rsidR="007E26BC" w:rsidRPr="007E26BC">
        <w:rPr>
          <w:rFonts w:ascii="Times New Roman" w:hAnsi="Times New Roman" w:cs="Times New Roman"/>
        </w:rPr>
        <w:t xml:space="preserve">evoted its entire </w:t>
      </w:r>
      <w:r>
        <w:rPr>
          <w:rFonts w:ascii="Times New Roman" w:hAnsi="Times New Roman" w:cs="Times New Roman"/>
        </w:rPr>
        <w:t xml:space="preserve">three-and-a-half-minute </w:t>
      </w:r>
      <w:r w:rsidR="007E26BC" w:rsidRPr="007E26BC">
        <w:rPr>
          <w:rFonts w:ascii="Times New Roman" w:hAnsi="Times New Roman" w:cs="Times New Roman"/>
        </w:rPr>
        <w:t>broadcast to the danger posed by Turkish membership of the European Union.</w:t>
      </w:r>
      <w:r w:rsidR="0072381C">
        <w:rPr>
          <w:rStyle w:val="FootnoteReference"/>
          <w:rFonts w:ascii="Times New Roman" w:hAnsi="Times New Roman" w:cs="Times New Roman"/>
        </w:rPr>
        <w:footnoteReference w:id="68"/>
      </w:r>
      <w:r w:rsidR="007E26BC" w:rsidRPr="007E26BC">
        <w:rPr>
          <w:rFonts w:ascii="Times New Roman" w:hAnsi="Times New Roman" w:cs="Times New Roman"/>
        </w:rPr>
        <w:t xml:space="preserve"> Emphasising the country’s size and its Muslim heritage, </w:t>
      </w:r>
      <w:r>
        <w:rPr>
          <w:rFonts w:ascii="Times New Roman" w:hAnsi="Times New Roman" w:cs="Times New Roman"/>
        </w:rPr>
        <w:t xml:space="preserve">UKIP </w:t>
      </w:r>
      <w:r w:rsidR="007E26BC" w:rsidRPr="007E26BC">
        <w:rPr>
          <w:rFonts w:ascii="Times New Roman" w:hAnsi="Times New Roman" w:cs="Times New Roman"/>
        </w:rPr>
        <w:t xml:space="preserve">insisted that Turkey was </w:t>
      </w:r>
      <w:r w:rsidR="00DF36D7">
        <w:rPr>
          <w:rFonts w:ascii="Times New Roman" w:hAnsi="Times New Roman" w:cs="Times New Roman"/>
        </w:rPr>
        <w:t>just</w:t>
      </w:r>
      <w:r w:rsidR="007E26BC" w:rsidRPr="007E26BC">
        <w:rPr>
          <w:rFonts w:ascii="Times New Roman" w:hAnsi="Times New Roman" w:cs="Times New Roman"/>
        </w:rPr>
        <w:t xml:space="preserve"> five years away from membership. The message was clear. Britain had to leave the EU before Turkey joined. </w:t>
      </w:r>
      <w:r w:rsidR="0078246C">
        <w:rPr>
          <w:rFonts w:ascii="Times New Roman" w:hAnsi="Times New Roman" w:cs="Times New Roman"/>
        </w:rPr>
        <w:t>U</w:t>
      </w:r>
      <w:r>
        <w:rPr>
          <w:rFonts w:ascii="Times New Roman" w:hAnsi="Times New Roman" w:cs="Times New Roman"/>
        </w:rPr>
        <w:t>nsurprisingly, t</w:t>
      </w:r>
      <w:r w:rsidR="007E26BC" w:rsidRPr="007E26BC">
        <w:rPr>
          <w:rFonts w:ascii="Times New Roman" w:hAnsi="Times New Roman" w:cs="Times New Roman"/>
        </w:rPr>
        <w:t xml:space="preserve">he broadcast </w:t>
      </w:r>
      <w:r w:rsidR="0055086C">
        <w:rPr>
          <w:rFonts w:ascii="Times New Roman" w:hAnsi="Times New Roman" w:cs="Times New Roman"/>
        </w:rPr>
        <w:lastRenderedPageBreak/>
        <w:t>attracted</w:t>
      </w:r>
      <w:r w:rsidR="007E26BC" w:rsidRPr="007E26BC">
        <w:rPr>
          <w:rFonts w:ascii="Times New Roman" w:hAnsi="Times New Roman" w:cs="Times New Roman"/>
        </w:rPr>
        <w:t xml:space="preserve"> significant criticism</w:t>
      </w:r>
      <w:r>
        <w:rPr>
          <w:rFonts w:ascii="Times New Roman" w:hAnsi="Times New Roman" w:cs="Times New Roman"/>
        </w:rPr>
        <w:t>.</w:t>
      </w:r>
      <w:r w:rsidR="00D3744D">
        <w:rPr>
          <w:rStyle w:val="FootnoteReference"/>
          <w:rFonts w:ascii="Times New Roman" w:hAnsi="Times New Roman" w:cs="Times New Roman"/>
        </w:rPr>
        <w:footnoteReference w:id="69"/>
      </w:r>
      <w:r w:rsidR="00186F75">
        <w:rPr>
          <w:rFonts w:ascii="Times New Roman" w:hAnsi="Times New Roman" w:cs="Times New Roman"/>
        </w:rPr>
        <w:t xml:space="preserve"> </w:t>
      </w:r>
      <w:r w:rsidR="0078246C">
        <w:rPr>
          <w:rFonts w:ascii="Times New Roman" w:hAnsi="Times New Roman" w:cs="Times New Roman"/>
        </w:rPr>
        <w:t>Importantly, though</w:t>
      </w:r>
      <w:r>
        <w:rPr>
          <w:rFonts w:ascii="Times New Roman" w:hAnsi="Times New Roman" w:cs="Times New Roman"/>
        </w:rPr>
        <w:t xml:space="preserve">, </w:t>
      </w:r>
      <w:r w:rsidR="007E26BC" w:rsidRPr="007E26BC">
        <w:rPr>
          <w:rFonts w:ascii="Times New Roman" w:hAnsi="Times New Roman" w:cs="Times New Roman"/>
        </w:rPr>
        <w:t>the broadcast watchdog (OFCOM)</w:t>
      </w:r>
      <w:r w:rsidR="00186F75">
        <w:rPr>
          <w:rFonts w:ascii="Times New Roman" w:hAnsi="Times New Roman" w:cs="Times New Roman"/>
        </w:rPr>
        <w:t xml:space="preserve"> rejected </w:t>
      </w:r>
      <w:r w:rsidR="0078246C">
        <w:rPr>
          <w:rFonts w:ascii="Times New Roman" w:hAnsi="Times New Roman" w:cs="Times New Roman"/>
        </w:rPr>
        <w:t>accusations</w:t>
      </w:r>
      <w:r w:rsidR="0055086C">
        <w:rPr>
          <w:rFonts w:ascii="Times New Roman" w:hAnsi="Times New Roman" w:cs="Times New Roman"/>
        </w:rPr>
        <w:t xml:space="preserve"> </w:t>
      </w:r>
      <w:r w:rsidR="00DF36D7">
        <w:rPr>
          <w:rFonts w:ascii="Times New Roman" w:hAnsi="Times New Roman" w:cs="Times New Roman"/>
        </w:rPr>
        <w:t>of racism</w:t>
      </w:r>
      <w:r w:rsidR="007E26BC" w:rsidRPr="007E26BC">
        <w:rPr>
          <w:rFonts w:ascii="Times New Roman" w:hAnsi="Times New Roman" w:cs="Times New Roman"/>
        </w:rPr>
        <w:t>.</w:t>
      </w:r>
      <w:r w:rsidR="002936A6">
        <w:rPr>
          <w:rStyle w:val="FootnoteReference"/>
          <w:rFonts w:ascii="Times New Roman" w:hAnsi="Times New Roman" w:cs="Times New Roman"/>
        </w:rPr>
        <w:footnoteReference w:id="70"/>
      </w:r>
      <w:r w:rsidR="00AC0F89">
        <w:rPr>
          <w:rFonts w:ascii="Times New Roman" w:hAnsi="Times New Roman" w:cs="Times New Roman"/>
        </w:rPr>
        <w:t xml:space="preserve"> </w:t>
      </w:r>
      <w:r w:rsidR="00186F75">
        <w:rPr>
          <w:rFonts w:ascii="Times New Roman" w:hAnsi="Times New Roman" w:cs="Times New Roman"/>
        </w:rPr>
        <w:t xml:space="preserve">From </w:t>
      </w:r>
      <w:r w:rsidR="00234769">
        <w:rPr>
          <w:rFonts w:ascii="Times New Roman" w:hAnsi="Times New Roman" w:cs="Times New Roman"/>
        </w:rPr>
        <w:t>then</w:t>
      </w:r>
      <w:r w:rsidR="00186F75">
        <w:rPr>
          <w:rFonts w:ascii="Times New Roman" w:hAnsi="Times New Roman" w:cs="Times New Roman"/>
        </w:rPr>
        <w:t xml:space="preserve"> onwards,</w:t>
      </w:r>
      <w:r w:rsidR="007E26BC" w:rsidRPr="007E26BC">
        <w:rPr>
          <w:rFonts w:ascii="Times New Roman" w:hAnsi="Times New Roman" w:cs="Times New Roman"/>
        </w:rPr>
        <w:t xml:space="preserve"> </w:t>
      </w:r>
      <w:r>
        <w:rPr>
          <w:rFonts w:ascii="Times New Roman" w:hAnsi="Times New Roman" w:cs="Times New Roman"/>
        </w:rPr>
        <w:t xml:space="preserve">Turkey’s prospective membership </w:t>
      </w:r>
      <w:r w:rsidR="0078246C">
        <w:rPr>
          <w:rFonts w:ascii="Times New Roman" w:hAnsi="Times New Roman" w:cs="Times New Roman"/>
        </w:rPr>
        <w:t>of the European Union became a mainstay of UKIP’s</w:t>
      </w:r>
      <w:r w:rsidR="00234769">
        <w:rPr>
          <w:rFonts w:ascii="Times New Roman" w:hAnsi="Times New Roman" w:cs="Times New Roman"/>
        </w:rPr>
        <w:t xml:space="preserve"> </w:t>
      </w:r>
      <w:r>
        <w:rPr>
          <w:rFonts w:ascii="Times New Roman" w:hAnsi="Times New Roman" w:cs="Times New Roman"/>
        </w:rPr>
        <w:t xml:space="preserve">Brexit </w:t>
      </w:r>
      <w:r w:rsidR="00234769">
        <w:rPr>
          <w:rFonts w:ascii="Times New Roman" w:hAnsi="Times New Roman" w:cs="Times New Roman"/>
        </w:rPr>
        <w:t>campaign</w:t>
      </w:r>
      <w:r w:rsidR="007E26BC" w:rsidRPr="007E26BC">
        <w:rPr>
          <w:rFonts w:ascii="Times New Roman" w:hAnsi="Times New Roman" w:cs="Times New Roman"/>
        </w:rPr>
        <w:t>.</w:t>
      </w:r>
      <w:r w:rsidR="005A367A">
        <w:rPr>
          <w:rStyle w:val="FootnoteReference"/>
          <w:rFonts w:ascii="Times New Roman" w:hAnsi="Times New Roman" w:cs="Times New Roman"/>
        </w:rPr>
        <w:footnoteReference w:id="71"/>
      </w:r>
    </w:p>
    <w:p w14:paraId="31CEAB60" w14:textId="77777777" w:rsidR="00AC0F89" w:rsidRDefault="00AC0F89" w:rsidP="006D69FE">
      <w:pPr>
        <w:spacing w:line="480" w:lineRule="auto"/>
        <w:jc w:val="both"/>
        <w:rPr>
          <w:rFonts w:ascii="Times New Roman" w:hAnsi="Times New Roman" w:cs="Times New Roman"/>
        </w:rPr>
      </w:pPr>
    </w:p>
    <w:p w14:paraId="7C0EDF53" w14:textId="46CF3211" w:rsidR="006A78EC" w:rsidRDefault="003F4E25" w:rsidP="006D69FE">
      <w:pPr>
        <w:spacing w:line="480" w:lineRule="auto"/>
        <w:jc w:val="both"/>
        <w:rPr>
          <w:rFonts w:ascii="Times New Roman" w:hAnsi="Times New Roman" w:cs="Times New Roman"/>
        </w:rPr>
      </w:pPr>
      <w:r>
        <w:rPr>
          <w:rFonts w:ascii="Times New Roman" w:hAnsi="Times New Roman" w:cs="Times New Roman"/>
        </w:rPr>
        <w:t xml:space="preserve">Although UKIP was a </w:t>
      </w:r>
      <w:r w:rsidR="00DF36D7">
        <w:rPr>
          <w:rFonts w:ascii="Times New Roman" w:hAnsi="Times New Roman" w:cs="Times New Roman"/>
        </w:rPr>
        <w:t>crucial</w:t>
      </w:r>
      <w:r>
        <w:rPr>
          <w:rFonts w:ascii="Times New Roman" w:hAnsi="Times New Roman" w:cs="Times New Roman"/>
        </w:rPr>
        <w:t xml:space="preserve"> protagonist in the </w:t>
      </w:r>
      <w:r w:rsidR="00DF36D7">
        <w:rPr>
          <w:rFonts w:ascii="Times New Roman" w:hAnsi="Times New Roman" w:cs="Times New Roman"/>
        </w:rPr>
        <w:t xml:space="preserve">overall </w:t>
      </w:r>
      <w:r>
        <w:rPr>
          <w:rFonts w:ascii="Times New Roman" w:hAnsi="Times New Roman" w:cs="Times New Roman"/>
        </w:rPr>
        <w:t>campaign</w:t>
      </w:r>
      <w:r w:rsidR="00DF36D7">
        <w:rPr>
          <w:rFonts w:ascii="Times New Roman" w:hAnsi="Times New Roman" w:cs="Times New Roman"/>
        </w:rPr>
        <w:t xml:space="preserve"> to leave the EU</w:t>
      </w:r>
      <w:r>
        <w:rPr>
          <w:rFonts w:ascii="Times New Roman" w:hAnsi="Times New Roman" w:cs="Times New Roman"/>
        </w:rPr>
        <w:t xml:space="preserve">, it would not </w:t>
      </w:r>
      <w:r w:rsidR="00DF36D7">
        <w:rPr>
          <w:rFonts w:ascii="Times New Roman" w:hAnsi="Times New Roman" w:cs="Times New Roman"/>
        </w:rPr>
        <w:t xml:space="preserve">lead </w:t>
      </w:r>
      <w:r>
        <w:rPr>
          <w:rFonts w:ascii="Times New Roman" w:hAnsi="Times New Roman" w:cs="Times New Roman"/>
        </w:rPr>
        <w:t xml:space="preserve">the efforts to secure Brexit. </w:t>
      </w:r>
      <w:r w:rsidR="00DF36D7">
        <w:rPr>
          <w:rFonts w:ascii="Times New Roman" w:hAnsi="Times New Roman" w:cs="Times New Roman"/>
        </w:rPr>
        <w:t xml:space="preserve">Instead, </w:t>
      </w:r>
      <w:r>
        <w:rPr>
          <w:rFonts w:ascii="Times New Roman" w:hAnsi="Times New Roman" w:cs="Times New Roman"/>
        </w:rPr>
        <w:t xml:space="preserve">three main </w:t>
      </w:r>
      <w:r w:rsidR="00313C66">
        <w:rPr>
          <w:rFonts w:ascii="Times New Roman" w:hAnsi="Times New Roman" w:cs="Times New Roman"/>
        </w:rPr>
        <w:t>groups</w:t>
      </w:r>
      <w:r w:rsidR="00DF36D7">
        <w:rPr>
          <w:rFonts w:ascii="Times New Roman" w:hAnsi="Times New Roman" w:cs="Times New Roman"/>
        </w:rPr>
        <w:t xml:space="preserve"> fought to run the campaign</w:t>
      </w:r>
      <w:r>
        <w:rPr>
          <w:rFonts w:ascii="Times New Roman" w:hAnsi="Times New Roman" w:cs="Times New Roman"/>
        </w:rPr>
        <w:t xml:space="preserve">: Vote Leave, Grassroots Out (which was supported by UKIP) and Leave.EU (which was, confusingly, supported by UKIP’s leader, Nigel Farage). </w:t>
      </w:r>
      <w:r w:rsidR="00BE5CE4">
        <w:rPr>
          <w:rFonts w:ascii="Times New Roman" w:hAnsi="Times New Roman" w:cs="Times New Roman"/>
        </w:rPr>
        <w:t>On</w:t>
      </w:r>
      <w:r w:rsidR="0056403C">
        <w:rPr>
          <w:rFonts w:ascii="Times New Roman" w:hAnsi="Times New Roman" w:cs="Times New Roman"/>
        </w:rPr>
        <w:t xml:space="preserve"> April</w:t>
      </w:r>
      <w:r w:rsidR="00BE5CE4">
        <w:rPr>
          <w:rFonts w:ascii="Times New Roman" w:hAnsi="Times New Roman" w:cs="Times New Roman"/>
        </w:rPr>
        <w:t xml:space="preserve"> 13</w:t>
      </w:r>
      <w:r>
        <w:rPr>
          <w:rFonts w:ascii="Times New Roman" w:hAnsi="Times New Roman" w:cs="Times New Roman"/>
        </w:rPr>
        <w:t xml:space="preserve">, </w:t>
      </w:r>
      <w:r w:rsidR="0056403C">
        <w:rPr>
          <w:rFonts w:ascii="Times New Roman" w:hAnsi="Times New Roman" w:cs="Times New Roman"/>
        </w:rPr>
        <w:t xml:space="preserve">two days before campaigning officially began, </w:t>
      </w:r>
      <w:r>
        <w:rPr>
          <w:rFonts w:ascii="Times New Roman" w:hAnsi="Times New Roman" w:cs="Times New Roman"/>
        </w:rPr>
        <w:t xml:space="preserve">the Electoral Commission designated </w:t>
      </w:r>
      <w:r w:rsidR="007E26BC" w:rsidRPr="007E26BC">
        <w:rPr>
          <w:rFonts w:ascii="Times New Roman" w:hAnsi="Times New Roman" w:cs="Times New Roman"/>
        </w:rPr>
        <w:t>Vote Leave</w:t>
      </w:r>
      <w:r>
        <w:rPr>
          <w:rFonts w:ascii="Times New Roman" w:hAnsi="Times New Roman" w:cs="Times New Roman"/>
        </w:rPr>
        <w:t xml:space="preserve"> as the official leave campaign.</w:t>
      </w:r>
      <w:r>
        <w:rPr>
          <w:rStyle w:val="FootnoteReference"/>
          <w:rFonts w:ascii="Times New Roman" w:hAnsi="Times New Roman" w:cs="Times New Roman"/>
        </w:rPr>
        <w:footnoteReference w:id="72"/>
      </w:r>
      <w:r>
        <w:rPr>
          <w:rFonts w:ascii="Times New Roman" w:hAnsi="Times New Roman" w:cs="Times New Roman"/>
        </w:rPr>
        <w:t xml:space="preserve"> </w:t>
      </w:r>
      <w:r w:rsidR="00DF36D7">
        <w:rPr>
          <w:rFonts w:ascii="Times New Roman" w:hAnsi="Times New Roman" w:cs="Times New Roman"/>
        </w:rPr>
        <w:t xml:space="preserve">This was significant. </w:t>
      </w:r>
      <w:r w:rsidR="009E4A79">
        <w:rPr>
          <w:rFonts w:ascii="Times New Roman" w:hAnsi="Times New Roman" w:cs="Times New Roman"/>
        </w:rPr>
        <w:t>Comprised</w:t>
      </w:r>
      <w:r w:rsidR="007E26BC" w:rsidRPr="007E26BC">
        <w:rPr>
          <w:rFonts w:ascii="Times New Roman" w:hAnsi="Times New Roman" w:cs="Times New Roman"/>
        </w:rPr>
        <w:t xml:space="preserve"> mainly of me</w:t>
      </w:r>
      <w:r w:rsidR="0077605F">
        <w:rPr>
          <w:rFonts w:ascii="Times New Roman" w:hAnsi="Times New Roman" w:cs="Times New Roman"/>
        </w:rPr>
        <w:t>mbers of the Conservative Party –</w:t>
      </w:r>
      <w:r w:rsidR="007E26BC" w:rsidRPr="007E26BC">
        <w:rPr>
          <w:rFonts w:ascii="Times New Roman" w:hAnsi="Times New Roman" w:cs="Times New Roman"/>
        </w:rPr>
        <w:t xml:space="preserve"> </w:t>
      </w:r>
      <w:r w:rsidR="0011573E">
        <w:rPr>
          <w:rFonts w:ascii="Times New Roman" w:hAnsi="Times New Roman" w:cs="Times New Roman"/>
        </w:rPr>
        <w:t xml:space="preserve">including prominent </w:t>
      </w:r>
      <w:r w:rsidR="0077605F">
        <w:rPr>
          <w:rFonts w:ascii="Times New Roman" w:hAnsi="Times New Roman" w:cs="Times New Roman"/>
        </w:rPr>
        <w:t xml:space="preserve">cabinet </w:t>
      </w:r>
      <w:r w:rsidR="00345592">
        <w:rPr>
          <w:rFonts w:ascii="Times New Roman" w:hAnsi="Times New Roman" w:cs="Times New Roman"/>
        </w:rPr>
        <w:t>ministers</w:t>
      </w:r>
      <w:r w:rsidR="0011573E">
        <w:rPr>
          <w:rFonts w:ascii="Times New Roman" w:hAnsi="Times New Roman" w:cs="Times New Roman"/>
        </w:rPr>
        <w:t xml:space="preserve">, who had been given </w:t>
      </w:r>
      <w:r w:rsidR="0077605F">
        <w:rPr>
          <w:rFonts w:ascii="Times New Roman" w:hAnsi="Times New Roman" w:cs="Times New Roman"/>
        </w:rPr>
        <w:t>special exemption by the prime minister</w:t>
      </w:r>
      <w:r w:rsidR="0011573E">
        <w:rPr>
          <w:rFonts w:ascii="Times New Roman" w:hAnsi="Times New Roman" w:cs="Times New Roman"/>
        </w:rPr>
        <w:t xml:space="preserve"> to campaign </w:t>
      </w:r>
      <w:r w:rsidR="00345592">
        <w:rPr>
          <w:rFonts w:ascii="Times New Roman" w:hAnsi="Times New Roman" w:cs="Times New Roman"/>
        </w:rPr>
        <w:t>against the government on Brexit</w:t>
      </w:r>
      <w:r w:rsidR="0077605F">
        <w:rPr>
          <w:rStyle w:val="FootnoteReference"/>
          <w:rFonts w:ascii="Times New Roman" w:hAnsi="Times New Roman" w:cs="Times New Roman"/>
        </w:rPr>
        <w:footnoteReference w:id="73"/>
      </w:r>
      <w:r w:rsidR="00345592">
        <w:rPr>
          <w:rFonts w:ascii="Times New Roman" w:hAnsi="Times New Roman" w:cs="Times New Roman"/>
        </w:rPr>
        <w:t xml:space="preserve"> </w:t>
      </w:r>
      <w:r w:rsidR="0077605F">
        <w:rPr>
          <w:rFonts w:ascii="Times New Roman" w:hAnsi="Times New Roman" w:cs="Times New Roman"/>
        </w:rPr>
        <w:t xml:space="preserve">– </w:t>
      </w:r>
      <w:r w:rsidR="00DF36D7">
        <w:rPr>
          <w:rFonts w:ascii="Times New Roman" w:hAnsi="Times New Roman" w:cs="Times New Roman"/>
        </w:rPr>
        <w:t>it</w:t>
      </w:r>
      <w:r w:rsidRPr="003F4E25">
        <w:rPr>
          <w:rFonts w:ascii="Times New Roman" w:hAnsi="Times New Roman" w:cs="Times New Roman"/>
        </w:rPr>
        <w:t xml:space="preserve"> </w:t>
      </w:r>
      <w:r>
        <w:rPr>
          <w:rFonts w:ascii="Times New Roman" w:hAnsi="Times New Roman" w:cs="Times New Roman"/>
        </w:rPr>
        <w:t>initially</w:t>
      </w:r>
      <w:r w:rsidRPr="007E26BC">
        <w:rPr>
          <w:rFonts w:ascii="Times New Roman" w:hAnsi="Times New Roman" w:cs="Times New Roman"/>
        </w:rPr>
        <w:t xml:space="preserve"> </w:t>
      </w:r>
      <w:r>
        <w:rPr>
          <w:rFonts w:ascii="Times New Roman" w:hAnsi="Times New Roman" w:cs="Times New Roman"/>
        </w:rPr>
        <w:t>avoided</w:t>
      </w:r>
      <w:r w:rsidRPr="007E26BC">
        <w:rPr>
          <w:rFonts w:ascii="Times New Roman" w:hAnsi="Times New Roman" w:cs="Times New Roman"/>
        </w:rPr>
        <w:t xml:space="preserve"> </w:t>
      </w:r>
      <w:r>
        <w:rPr>
          <w:rFonts w:ascii="Times New Roman" w:hAnsi="Times New Roman" w:cs="Times New Roman"/>
        </w:rPr>
        <w:t xml:space="preserve">focusing </w:t>
      </w:r>
      <w:r w:rsidR="00395689">
        <w:rPr>
          <w:rFonts w:ascii="Times New Roman" w:hAnsi="Times New Roman" w:cs="Times New Roman"/>
        </w:rPr>
        <w:t>on</w:t>
      </w:r>
      <w:r>
        <w:rPr>
          <w:rFonts w:ascii="Times New Roman" w:hAnsi="Times New Roman" w:cs="Times New Roman"/>
        </w:rPr>
        <w:t xml:space="preserve"> immigration</w:t>
      </w:r>
      <w:r w:rsidR="0077605F">
        <w:rPr>
          <w:rFonts w:ascii="Times New Roman" w:hAnsi="Times New Roman" w:cs="Times New Roman"/>
        </w:rPr>
        <w:t>,</w:t>
      </w:r>
      <w:r w:rsidR="00DF36D7">
        <w:rPr>
          <w:rFonts w:ascii="Times New Roman" w:hAnsi="Times New Roman" w:cs="Times New Roman"/>
        </w:rPr>
        <w:t xml:space="preserve"> </w:t>
      </w:r>
      <w:r>
        <w:rPr>
          <w:rFonts w:ascii="Times New Roman" w:hAnsi="Times New Roman" w:cs="Times New Roman"/>
        </w:rPr>
        <w:t xml:space="preserve">and </w:t>
      </w:r>
      <w:r w:rsidR="00234769">
        <w:rPr>
          <w:rFonts w:ascii="Times New Roman" w:hAnsi="Times New Roman" w:cs="Times New Roman"/>
        </w:rPr>
        <w:t xml:space="preserve">therefore on </w:t>
      </w:r>
      <w:r>
        <w:rPr>
          <w:rFonts w:ascii="Times New Roman" w:hAnsi="Times New Roman" w:cs="Times New Roman"/>
        </w:rPr>
        <w:t>Turkey. Instead, it c</w:t>
      </w:r>
      <w:r w:rsidR="00BA0C29">
        <w:rPr>
          <w:rFonts w:ascii="Times New Roman" w:hAnsi="Times New Roman" w:cs="Times New Roman"/>
        </w:rPr>
        <w:t>oncentrate</w:t>
      </w:r>
      <w:r>
        <w:rPr>
          <w:rFonts w:ascii="Times New Roman" w:hAnsi="Times New Roman" w:cs="Times New Roman"/>
        </w:rPr>
        <w:t>d</w:t>
      </w:r>
      <w:r w:rsidR="00BA0C29">
        <w:rPr>
          <w:rFonts w:ascii="Times New Roman" w:hAnsi="Times New Roman" w:cs="Times New Roman"/>
        </w:rPr>
        <w:t xml:space="preserve"> on making the economic case for Brexit</w:t>
      </w:r>
      <w:r w:rsidR="006A78EC">
        <w:rPr>
          <w:rFonts w:ascii="Times New Roman" w:hAnsi="Times New Roman" w:cs="Times New Roman"/>
        </w:rPr>
        <w:t>. It emphasised the possibility of a</w:t>
      </w:r>
      <w:r w:rsidR="00BA0C29">
        <w:rPr>
          <w:rFonts w:ascii="Times New Roman" w:hAnsi="Times New Roman" w:cs="Times New Roman"/>
        </w:rPr>
        <w:t xml:space="preserve"> free-trading </w:t>
      </w:r>
      <w:r w:rsidR="007E26BC" w:rsidRPr="007E26BC">
        <w:rPr>
          <w:rFonts w:ascii="Times New Roman" w:hAnsi="Times New Roman" w:cs="Times New Roman"/>
        </w:rPr>
        <w:t xml:space="preserve">Britain </w:t>
      </w:r>
      <w:r w:rsidR="00BA0C29">
        <w:rPr>
          <w:rFonts w:ascii="Times New Roman" w:hAnsi="Times New Roman" w:cs="Times New Roman"/>
        </w:rPr>
        <w:t>open to business with the wider world</w:t>
      </w:r>
      <w:r w:rsidR="007E26BC" w:rsidRPr="007E26BC">
        <w:rPr>
          <w:rFonts w:ascii="Times New Roman" w:hAnsi="Times New Roman" w:cs="Times New Roman"/>
        </w:rPr>
        <w:t xml:space="preserve">. </w:t>
      </w:r>
      <w:r w:rsidR="00DF36D7">
        <w:rPr>
          <w:rFonts w:ascii="Times New Roman" w:hAnsi="Times New Roman" w:cs="Times New Roman"/>
        </w:rPr>
        <w:t xml:space="preserve">The problem was that it was already becoming obvious </w:t>
      </w:r>
      <w:r w:rsidR="007E26BC" w:rsidRPr="007E26BC">
        <w:rPr>
          <w:rFonts w:ascii="Times New Roman" w:hAnsi="Times New Roman" w:cs="Times New Roman"/>
        </w:rPr>
        <w:t xml:space="preserve">that the </w:t>
      </w:r>
      <w:r w:rsidR="00DF36D7">
        <w:rPr>
          <w:rFonts w:ascii="Times New Roman" w:hAnsi="Times New Roman" w:cs="Times New Roman"/>
        </w:rPr>
        <w:t xml:space="preserve">official </w:t>
      </w:r>
      <w:r w:rsidR="00040CD0">
        <w:rPr>
          <w:rFonts w:ascii="Times New Roman" w:hAnsi="Times New Roman" w:cs="Times New Roman"/>
        </w:rPr>
        <w:t xml:space="preserve">Remain campaign – </w:t>
      </w:r>
      <w:r w:rsidR="007E26BC" w:rsidRPr="007E26BC">
        <w:rPr>
          <w:rFonts w:ascii="Times New Roman" w:hAnsi="Times New Roman" w:cs="Times New Roman"/>
        </w:rPr>
        <w:t xml:space="preserve">named </w:t>
      </w:r>
      <w:r w:rsidR="00395689">
        <w:rPr>
          <w:rFonts w:ascii="Times New Roman" w:hAnsi="Times New Roman" w:cs="Times New Roman"/>
        </w:rPr>
        <w:t>‘</w:t>
      </w:r>
      <w:r w:rsidR="00234769">
        <w:rPr>
          <w:rFonts w:ascii="Times New Roman" w:hAnsi="Times New Roman" w:cs="Times New Roman"/>
        </w:rPr>
        <w:t>Britain Stronger in Europe</w:t>
      </w:r>
      <w:r w:rsidR="00395689">
        <w:rPr>
          <w:rFonts w:ascii="Times New Roman" w:hAnsi="Times New Roman" w:cs="Times New Roman"/>
        </w:rPr>
        <w:t>’</w:t>
      </w:r>
      <w:r w:rsidR="00920413">
        <w:rPr>
          <w:rFonts w:ascii="Times New Roman" w:hAnsi="Times New Roman" w:cs="Times New Roman"/>
        </w:rPr>
        <w:t xml:space="preserve"> or, more simply, </w:t>
      </w:r>
      <w:r w:rsidR="00DF36D7">
        <w:rPr>
          <w:rFonts w:ascii="Times New Roman" w:hAnsi="Times New Roman" w:cs="Times New Roman"/>
        </w:rPr>
        <w:t>‘Stronger In’</w:t>
      </w:r>
      <w:r w:rsidR="00040CD0">
        <w:rPr>
          <w:rFonts w:ascii="Times New Roman" w:hAnsi="Times New Roman" w:cs="Times New Roman"/>
        </w:rPr>
        <w:t xml:space="preserve"> –</w:t>
      </w:r>
      <w:r w:rsidR="007E26BC" w:rsidRPr="007E26BC">
        <w:rPr>
          <w:rFonts w:ascii="Times New Roman" w:hAnsi="Times New Roman" w:cs="Times New Roman"/>
        </w:rPr>
        <w:t xml:space="preserve"> was </w:t>
      </w:r>
      <w:r w:rsidR="006A78EC">
        <w:rPr>
          <w:rFonts w:ascii="Times New Roman" w:hAnsi="Times New Roman" w:cs="Times New Roman"/>
        </w:rPr>
        <w:t>winning t</w:t>
      </w:r>
      <w:r w:rsidR="00920413">
        <w:rPr>
          <w:rFonts w:ascii="Times New Roman" w:hAnsi="Times New Roman" w:cs="Times New Roman"/>
        </w:rPr>
        <w:t>he economic</w:t>
      </w:r>
      <w:r w:rsidR="006A78EC">
        <w:rPr>
          <w:rFonts w:ascii="Times New Roman" w:hAnsi="Times New Roman" w:cs="Times New Roman"/>
        </w:rPr>
        <w:t xml:space="preserve"> argument</w:t>
      </w:r>
      <w:r w:rsidR="007E26BC" w:rsidRPr="007E26BC">
        <w:rPr>
          <w:rFonts w:ascii="Times New Roman" w:hAnsi="Times New Roman" w:cs="Times New Roman"/>
        </w:rPr>
        <w:t xml:space="preserve">. As well as official British Government reports arguing that the </w:t>
      </w:r>
      <w:r w:rsidR="007E26BC" w:rsidRPr="007E26BC">
        <w:rPr>
          <w:rFonts w:ascii="Times New Roman" w:hAnsi="Times New Roman" w:cs="Times New Roman"/>
        </w:rPr>
        <w:lastRenderedPageBreak/>
        <w:t xml:space="preserve">country would </w:t>
      </w:r>
      <w:r w:rsidR="00BA0C29">
        <w:rPr>
          <w:rFonts w:ascii="Times New Roman" w:hAnsi="Times New Roman" w:cs="Times New Roman"/>
        </w:rPr>
        <w:t xml:space="preserve">suffer </w:t>
      </w:r>
      <w:r w:rsidR="007E26BC" w:rsidRPr="007E26BC">
        <w:rPr>
          <w:rFonts w:ascii="Times New Roman" w:hAnsi="Times New Roman" w:cs="Times New Roman"/>
        </w:rPr>
        <w:t>outside the EU,</w:t>
      </w:r>
      <w:r w:rsidR="00BA0C29">
        <w:rPr>
          <w:rStyle w:val="FootnoteReference"/>
          <w:rFonts w:ascii="Times New Roman" w:hAnsi="Times New Roman" w:cs="Times New Roman"/>
        </w:rPr>
        <w:footnoteReference w:id="74"/>
      </w:r>
      <w:r w:rsidR="007E26BC" w:rsidRPr="007E26BC">
        <w:rPr>
          <w:rFonts w:ascii="Times New Roman" w:hAnsi="Times New Roman" w:cs="Times New Roman"/>
        </w:rPr>
        <w:t xml:space="preserve"> various other international bodies, such as the IMF and the OECD, </w:t>
      </w:r>
      <w:r w:rsidR="00920413">
        <w:rPr>
          <w:rFonts w:ascii="Times New Roman" w:hAnsi="Times New Roman" w:cs="Times New Roman"/>
        </w:rPr>
        <w:t>expected B</w:t>
      </w:r>
      <w:r w:rsidR="007E26BC" w:rsidRPr="007E26BC">
        <w:rPr>
          <w:rFonts w:ascii="Times New Roman" w:hAnsi="Times New Roman" w:cs="Times New Roman"/>
        </w:rPr>
        <w:t xml:space="preserve">rexit </w:t>
      </w:r>
      <w:r w:rsidR="00920413">
        <w:rPr>
          <w:rFonts w:ascii="Times New Roman" w:hAnsi="Times New Roman" w:cs="Times New Roman"/>
        </w:rPr>
        <w:t xml:space="preserve">to have </w:t>
      </w:r>
      <w:r w:rsidR="007E26BC" w:rsidRPr="007E26BC">
        <w:rPr>
          <w:rFonts w:ascii="Times New Roman" w:hAnsi="Times New Roman" w:cs="Times New Roman"/>
        </w:rPr>
        <w:t>a negative effect on the British economy.</w:t>
      </w:r>
      <w:r w:rsidR="007228F4">
        <w:rPr>
          <w:rStyle w:val="FootnoteReference"/>
          <w:rFonts w:ascii="Times New Roman" w:hAnsi="Times New Roman" w:cs="Times New Roman"/>
        </w:rPr>
        <w:footnoteReference w:id="75"/>
      </w:r>
      <w:r w:rsidR="007E26BC" w:rsidRPr="007E26BC">
        <w:rPr>
          <w:rFonts w:ascii="Times New Roman" w:hAnsi="Times New Roman" w:cs="Times New Roman"/>
        </w:rPr>
        <w:t xml:space="preserve"> </w:t>
      </w:r>
      <w:r w:rsidR="00E97637">
        <w:rPr>
          <w:rFonts w:ascii="Times New Roman" w:hAnsi="Times New Roman" w:cs="Times New Roman"/>
        </w:rPr>
        <w:t xml:space="preserve">Meanwhile, </w:t>
      </w:r>
      <w:r w:rsidR="00395689">
        <w:rPr>
          <w:rFonts w:ascii="Times New Roman" w:hAnsi="Times New Roman" w:cs="Times New Roman"/>
        </w:rPr>
        <w:t>various</w:t>
      </w:r>
      <w:r w:rsidR="007E26BC" w:rsidRPr="007E26BC">
        <w:rPr>
          <w:rFonts w:ascii="Times New Roman" w:hAnsi="Times New Roman" w:cs="Times New Roman"/>
        </w:rPr>
        <w:t xml:space="preserve"> international leaders, including Barack Obama,</w:t>
      </w:r>
      <w:r w:rsidR="00FE3F47">
        <w:rPr>
          <w:rStyle w:val="FootnoteReference"/>
          <w:rFonts w:ascii="Times New Roman" w:hAnsi="Times New Roman" w:cs="Times New Roman"/>
        </w:rPr>
        <w:footnoteReference w:id="76"/>
      </w:r>
      <w:r w:rsidR="007E26BC" w:rsidRPr="007E26BC">
        <w:rPr>
          <w:rFonts w:ascii="Times New Roman" w:hAnsi="Times New Roman" w:cs="Times New Roman"/>
        </w:rPr>
        <w:t xml:space="preserve"> and </w:t>
      </w:r>
      <w:r w:rsidR="00A3340A">
        <w:rPr>
          <w:rFonts w:ascii="Times New Roman" w:hAnsi="Times New Roman" w:cs="Times New Roman"/>
        </w:rPr>
        <w:t xml:space="preserve">senior figures from </w:t>
      </w:r>
      <w:r w:rsidR="007E26BC" w:rsidRPr="007E26BC">
        <w:rPr>
          <w:rFonts w:ascii="Times New Roman" w:hAnsi="Times New Roman" w:cs="Times New Roman"/>
        </w:rPr>
        <w:t>Australia, New Zealand and Canada</w:t>
      </w:r>
      <w:r w:rsidR="00A3340A">
        <w:rPr>
          <w:rFonts w:ascii="Times New Roman" w:hAnsi="Times New Roman" w:cs="Times New Roman"/>
        </w:rPr>
        <w:t xml:space="preserve"> </w:t>
      </w:r>
      <w:r w:rsidR="005158C1">
        <w:rPr>
          <w:rFonts w:ascii="Times New Roman" w:hAnsi="Times New Roman" w:cs="Times New Roman"/>
        </w:rPr>
        <w:t xml:space="preserve">– </w:t>
      </w:r>
      <w:r w:rsidR="00040CD0">
        <w:rPr>
          <w:rFonts w:ascii="Times New Roman" w:hAnsi="Times New Roman" w:cs="Times New Roman"/>
        </w:rPr>
        <w:t xml:space="preserve">the </w:t>
      </w:r>
      <w:r w:rsidR="00920413">
        <w:rPr>
          <w:rFonts w:ascii="Times New Roman" w:hAnsi="Times New Roman" w:cs="Times New Roman"/>
        </w:rPr>
        <w:t xml:space="preserve">crucial </w:t>
      </w:r>
      <w:r w:rsidR="005158C1">
        <w:rPr>
          <w:rFonts w:ascii="Times New Roman" w:hAnsi="Times New Roman" w:cs="Times New Roman"/>
        </w:rPr>
        <w:t xml:space="preserve">‘Old Commonwealth’ partners of the UK – </w:t>
      </w:r>
      <w:r w:rsidR="00E97637">
        <w:rPr>
          <w:rFonts w:ascii="Times New Roman" w:hAnsi="Times New Roman" w:cs="Times New Roman"/>
        </w:rPr>
        <w:t xml:space="preserve">expressed support for </w:t>
      </w:r>
      <w:r w:rsidR="00920413">
        <w:rPr>
          <w:rFonts w:ascii="Times New Roman" w:hAnsi="Times New Roman" w:cs="Times New Roman"/>
        </w:rPr>
        <w:t xml:space="preserve">continued </w:t>
      </w:r>
      <w:r w:rsidR="00E97637">
        <w:rPr>
          <w:rFonts w:ascii="Times New Roman" w:hAnsi="Times New Roman" w:cs="Times New Roman"/>
        </w:rPr>
        <w:t>British membership of the EU</w:t>
      </w:r>
      <w:r w:rsidR="007E26BC" w:rsidRPr="007E26BC">
        <w:rPr>
          <w:rFonts w:ascii="Times New Roman" w:hAnsi="Times New Roman" w:cs="Times New Roman"/>
        </w:rPr>
        <w:t>.</w:t>
      </w:r>
      <w:r w:rsidR="00CD6738">
        <w:rPr>
          <w:rStyle w:val="FootnoteReference"/>
          <w:rFonts w:ascii="Times New Roman" w:hAnsi="Times New Roman" w:cs="Times New Roman"/>
        </w:rPr>
        <w:footnoteReference w:id="77"/>
      </w:r>
    </w:p>
    <w:p w14:paraId="7E45306C" w14:textId="77777777" w:rsidR="006A78EC" w:rsidRDefault="006A78EC" w:rsidP="006D69FE">
      <w:pPr>
        <w:spacing w:line="480" w:lineRule="auto"/>
        <w:jc w:val="both"/>
        <w:rPr>
          <w:rFonts w:ascii="Times New Roman" w:hAnsi="Times New Roman" w:cs="Times New Roman"/>
        </w:rPr>
      </w:pPr>
    </w:p>
    <w:p w14:paraId="79E3354D" w14:textId="3B4D4890" w:rsidR="0040019D" w:rsidRDefault="00920413" w:rsidP="006D69FE">
      <w:pPr>
        <w:spacing w:line="480" w:lineRule="auto"/>
        <w:jc w:val="both"/>
        <w:rPr>
          <w:rFonts w:ascii="Times New Roman" w:hAnsi="Times New Roman" w:cs="Times New Roman"/>
        </w:rPr>
      </w:pPr>
      <w:r>
        <w:rPr>
          <w:rFonts w:ascii="Times New Roman" w:hAnsi="Times New Roman" w:cs="Times New Roman"/>
        </w:rPr>
        <w:t>Within days of the official start of the campaign, Vote Leave had lost the economic debate.</w:t>
      </w:r>
      <w:r w:rsidR="00473B0B">
        <w:rPr>
          <w:rStyle w:val="FootnoteReference"/>
          <w:rFonts w:ascii="Times New Roman" w:hAnsi="Times New Roman" w:cs="Times New Roman"/>
        </w:rPr>
        <w:footnoteReference w:id="78"/>
      </w:r>
      <w:r w:rsidR="00473B0B">
        <w:rPr>
          <w:rFonts w:ascii="Times New Roman" w:hAnsi="Times New Roman" w:cs="Times New Roman"/>
        </w:rPr>
        <w:t xml:space="preserve"> </w:t>
      </w:r>
      <w:r>
        <w:rPr>
          <w:rFonts w:ascii="Times New Roman" w:hAnsi="Times New Roman" w:cs="Times New Roman"/>
        </w:rPr>
        <w:t xml:space="preserve">It now </w:t>
      </w:r>
      <w:r w:rsidR="00040CD0">
        <w:rPr>
          <w:rFonts w:ascii="Times New Roman" w:hAnsi="Times New Roman" w:cs="Times New Roman"/>
        </w:rPr>
        <w:t xml:space="preserve">saw no choice but to turn </w:t>
      </w:r>
      <w:r>
        <w:rPr>
          <w:rFonts w:ascii="Times New Roman" w:hAnsi="Times New Roman" w:cs="Times New Roman"/>
        </w:rPr>
        <w:t xml:space="preserve">its attention to </w:t>
      </w:r>
      <w:r w:rsidR="00C636A8">
        <w:rPr>
          <w:rFonts w:ascii="Times New Roman" w:hAnsi="Times New Roman" w:cs="Times New Roman"/>
        </w:rPr>
        <w:t>immigration</w:t>
      </w:r>
      <w:r w:rsidR="007E26BC" w:rsidRPr="007E26BC">
        <w:rPr>
          <w:rFonts w:ascii="Times New Roman" w:hAnsi="Times New Roman" w:cs="Times New Roman"/>
        </w:rPr>
        <w:t>.</w:t>
      </w:r>
      <w:r w:rsidR="005158C1">
        <w:rPr>
          <w:rStyle w:val="FootnoteReference"/>
          <w:rFonts w:ascii="Times New Roman" w:hAnsi="Times New Roman" w:cs="Times New Roman"/>
        </w:rPr>
        <w:footnoteReference w:id="79"/>
      </w:r>
      <w:r w:rsidR="006A78EC">
        <w:rPr>
          <w:rFonts w:ascii="Times New Roman" w:hAnsi="Times New Roman" w:cs="Times New Roman"/>
        </w:rPr>
        <w:t xml:space="preserve"> </w:t>
      </w:r>
      <w:r w:rsidR="00040CD0">
        <w:rPr>
          <w:rFonts w:ascii="Times New Roman" w:hAnsi="Times New Roman" w:cs="Times New Roman"/>
        </w:rPr>
        <w:t xml:space="preserve">At this point, </w:t>
      </w:r>
      <w:r w:rsidR="00BD6D2B">
        <w:rPr>
          <w:rFonts w:ascii="Times New Roman" w:hAnsi="Times New Roman" w:cs="Times New Roman"/>
        </w:rPr>
        <w:t xml:space="preserve">Turkey </w:t>
      </w:r>
      <w:r w:rsidR="00040CD0">
        <w:rPr>
          <w:rFonts w:ascii="Times New Roman" w:hAnsi="Times New Roman" w:cs="Times New Roman"/>
        </w:rPr>
        <w:t xml:space="preserve">again came to </w:t>
      </w:r>
      <w:r>
        <w:rPr>
          <w:rFonts w:ascii="Times New Roman" w:hAnsi="Times New Roman" w:cs="Times New Roman"/>
        </w:rPr>
        <w:t>the forefront of the debate</w:t>
      </w:r>
      <w:r w:rsidR="00BD6D2B">
        <w:rPr>
          <w:rFonts w:ascii="Times New Roman" w:hAnsi="Times New Roman" w:cs="Times New Roman"/>
        </w:rPr>
        <w:t xml:space="preserve">. </w:t>
      </w:r>
      <w:r w:rsidR="005C6818" w:rsidRPr="0055007B">
        <w:rPr>
          <w:rFonts w:ascii="Times New Roman" w:hAnsi="Times New Roman" w:cs="Times New Roman"/>
        </w:rPr>
        <w:t>O</w:t>
      </w:r>
      <w:r w:rsidR="00BE5CE4">
        <w:rPr>
          <w:rFonts w:ascii="Times New Roman" w:hAnsi="Times New Roman" w:cs="Times New Roman"/>
        </w:rPr>
        <w:t xml:space="preserve">n </w:t>
      </w:r>
      <w:r w:rsidR="007E26BC" w:rsidRPr="0055007B">
        <w:rPr>
          <w:rFonts w:ascii="Times New Roman" w:hAnsi="Times New Roman" w:cs="Times New Roman"/>
        </w:rPr>
        <w:t>May</w:t>
      </w:r>
      <w:r w:rsidR="00BE5CE4">
        <w:rPr>
          <w:rFonts w:ascii="Times New Roman" w:hAnsi="Times New Roman" w:cs="Times New Roman"/>
        </w:rPr>
        <w:t xml:space="preserve"> 20</w:t>
      </w:r>
      <w:r w:rsidR="007E26BC" w:rsidRPr="0055007B">
        <w:rPr>
          <w:rFonts w:ascii="Times New Roman" w:hAnsi="Times New Roman" w:cs="Times New Roman"/>
        </w:rPr>
        <w:t xml:space="preserve">, </w:t>
      </w:r>
      <w:r w:rsidR="00BD6D2B">
        <w:rPr>
          <w:rFonts w:ascii="Times New Roman" w:hAnsi="Times New Roman" w:cs="Times New Roman"/>
        </w:rPr>
        <w:t>Vote Leave</w:t>
      </w:r>
      <w:r w:rsidR="007E26BC" w:rsidRPr="0055007B">
        <w:rPr>
          <w:rFonts w:ascii="Times New Roman" w:hAnsi="Times New Roman" w:cs="Times New Roman"/>
        </w:rPr>
        <w:t xml:space="preserve"> published a report </w:t>
      </w:r>
      <w:r>
        <w:rPr>
          <w:rFonts w:ascii="Times New Roman" w:hAnsi="Times New Roman" w:cs="Times New Roman"/>
        </w:rPr>
        <w:t>highlighting</w:t>
      </w:r>
      <w:r w:rsidR="00BD6D2B">
        <w:rPr>
          <w:rFonts w:ascii="Times New Roman" w:hAnsi="Times New Roman" w:cs="Times New Roman"/>
        </w:rPr>
        <w:t xml:space="preserve"> the intolerable strain </w:t>
      </w:r>
      <w:r w:rsidR="007E26BC" w:rsidRPr="0055007B">
        <w:rPr>
          <w:rFonts w:ascii="Times New Roman" w:hAnsi="Times New Roman" w:cs="Times New Roman"/>
        </w:rPr>
        <w:t xml:space="preserve">Turkish membership </w:t>
      </w:r>
      <w:r w:rsidR="00BD6D2B">
        <w:rPr>
          <w:rFonts w:ascii="Times New Roman" w:hAnsi="Times New Roman" w:cs="Times New Roman"/>
        </w:rPr>
        <w:t xml:space="preserve">of the EU </w:t>
      </w:r>
      <w:r w:rsidR="007E26BC" w:rsidRPr="0055007B">
        <w:rPr>
          <w:rFonts w:ascii="Times New Roman" w:hAnsi="Times New Roman" w:cs="Times New Roman"/>
        </w:rPr>
        <w:t>would put on the National Health Service.</w:t>
      </w:r>
      <w:r w:rsidR="007E26BC" w:rsidRPr="0055007B">
        <w:rPr>
          <w:rFonts w:ascii="Times New Roman" w:hAnsi="Times New Roman" w:cs="Times New Roman"/>
          <w:vertAlign w:val="superscript"/>
        </w:rPr>
        <w:footnoteReference w:id="80"/>
      </w:r>
      <w:r>
        <w:rPr>
          <w:rFonts w:ascii="Times New Roman" w:hAnsi="Times New Roman" w:cs="Times New Roman"/>
        </w:rPr>
        <w:t xml:space="preserve"> Over the next few days, the campaign kept up its attacks on Turkey</w:t>
      </w:r>
      <w:r w:rsidR="007E26BC" w:rsidRPr="0055007B">
        <w:rPr>
          <w:rFonts w:ascii="Times New Roman" w:hAnsi="Times New Roman" w:cs="Times New Roman"/>
        </w:rPr>
        <w:t xml:space="preserve">. </w:t>
      </w:r>
      <w:r w:rsidR="00040CD0">
        <w:rPr>
          <w:rFonts w:ascii="Times New Roman" w:hAnsi="Times New Roman" w:cs="Times New Roman"/>
        </w:rPr>
        <w:t>A</w:t>
      </w:r>
      <w:r w:rsidR="007E26BC" w:rsidRPr="0055007B">
        <w:rPr>
          <w:rFonts w:ascii="Times New Roman" w:hAnsi="Times New Roman" w:cs="Times New Roman"/>
        </w:rPr>
        <w:t xml:space="preserve">ppearing on </w:t>
      </w:r>
      <w:r w:rsidR="0055007B" w:rsidRPr="0055007B">
        <w:rPr>
          <w:rFonts w:ascii="Times New Roman" w:hAnsi="Times New Roman" w:cs="Times New Roman"/>
        </w:rPr>
        <w:t xml:space="preserve">a prominent political programme, </w:t>
      </w:r>
      <w:r w:rsidR="007E26BC" w:rsidRPr="0055007B">
        <w:rPr>
          <w:rFonts w:ascii="Times New Roman" w:hAnsi="Times New Roman" w:cs="Times New Roman"/>
        </w:rPr>
        <w:t xml:space="preserve">Penny </w:t>
      </w:r>
      <w:proofErr w:type="spellStart"/>
      <w:r w:rsidR="007E26BC" w:rsidRPr="0055007B">
        <w:rPr>
          <w:rFonts w:ascii="Times New Roman" w:hAnsi="Times New Roman" w:cs="Times New Roman"/>
        </w:rPr>
        <w:t>Mordaunt</w:t>
      </w:r>
      <w:proofErr w:type="spellEnd"/>
      <w:r w:rsidR="007E26BC" w:rsidRPr="0055007B">
        <w:rPr>
          <w:rFonts w:ascii="Times New Roman" w:hAnsi="Times New Roman" w:cs="Times New Roman"/>
        </w:rPr>
        <w:t xml:space="preserve">, the Minister of State for the Armed Forces, and a prominent Leave campaigner, </w:t>
      </w:r>
      <w:r w:rsidR="00040CD0">
        <w:rPr>
          <w:rFonts w:ascii="Times New Roman" w:hAnsi="Times New Roman" w:cs="Times New Roman"/>
        </w:rPr>
        <w:t xml:space="preserve">even </w:t>
      </w:r>
      <w:r w:rsidR="007E26BC" w:rsidRPr="0055007B">
        <w:rPr>
          <w:rFonts w:ascii="Times New Roman" w:hAnsi="Times New Roman" w:cs="Times New Roman"/>
        </w:rPr>
        <w:t>argued that that Turkey</w:t>
      </w:r>
      <w:r w:rsidR="00153196">
        <w:rPr>
          <w:rFonts w:ascii="Times New Roman" w:hAnsi="Times New Roman" w:cs="Times New Roman"/>
        </w:rPr>
        <w:t xml:space="preserve"> </w:t>
      </w:r>
      <w:r w:rsidR="007E26BC" w:rsidRPr="0055007B">
        <w:rPr>
          <w:rFonts w:ascii="Times New Roman" w:hAnsi="Times New Roman" w:cs="Times New Roman"/>
        </w:rPr>
        <w:t>posed a security threat to the European Union, and by extension Britain</w:t>
      </w:r>
      <w:r w:rsidR="00153196">
        <w:rPr>
          <w:rFonts w:ascii="Times New Roman" w:hAnsi="Times New Roman" w:cs="Times New Roman"/>
        </w:rPr>
        <w:t>; even though it was a NATO member</w:t>
      </w:r>
      <w:r w:rsidR="006A78EC">
        <w:rPr>
          <w:rFonts w:ascii="Times New Roman" w:hAnsi="Times New Roman" w:cs="Times New Roman"/>
        </w:rPr>
        <w:t xml:space="preserve">. More </w:t>
      </w:r>
      <w:r w:rsidR="00040CD0">
        <w:rPr>
          <w:rFonts w:ascii="Times New Roman" w:hAnsi="Times New Roman" w:cs="Times New Roman"/>
        </w:rPr>
        <w:t>significantly</w:t>
      </w:r>
      <w:r w:rsidR="006A78EC">
        <w:rPr>
          <w:rFonts w:ascii="Times New Roman" w:hAnsi="Times New Roman" w:cs="Times New Roman"/>
        </w:rPr>
        <w:t xml:space="preserve">, </w:t>
      </w:r>
      <w:r w:rsidR="007E26BC" w:rsidRPr="007E26BC">
        <w:rPr>
          <w:rFonts w:ascii="Times New Roman" w:hAnsi="Times New Roman" w:cs="Times New Roman"/>
        </w:rPr>
        <w:t>she insisted</w:t>
      </w:r>
      <w:r w:rsidR="00DD60E8">
        <w:rPr>
          <w:rFonts w:ascii="Times New Roman" w:hAnsi="Times New Roman" w:cs="Times New Roman"/>
        </w:rPr>
        <w:t xml:space="preserve"> – wholly incorrectly –</w:t>
      </w:r>
      <w:r w:rsidR="007E26BC" w:rsidRPr="007E26BC">
        <w:rPr>
          <w:rFonts w:ascii="Times New Roman" w:hAnsi="Times New Roman" w:cs="Times New Roman"/>
        </w:rPr>
        <w:t xml:space="preserve"> that the British Government </w:t>
      </w:r>
      <w:r w:rsidR="0055007B">
        <w:rPr>
          <w:rFonts w:ascii="Times New Roman" w:hAnsi="Times New Roman" w:cs="Times New Roman"/>
        </w:rPr>
        <w:t xml:space="preserve">did </w:t>
      </w:r>
      <w:r w:rsidR="007E26BC" w:rsidRPr="007E26BC">
        <w:rPr>
          <w:rFonts w:ascii="Times New Roman" w:hAnsi="Times New Roman" w:cs="Times New Roman"/>
        </w:rPr>
        <w:t xml:space="preserve">not </w:t>
      </w:r>
      <w:r w:rsidR="0055007B">
        <w:rPr>
          <w:rFonts w:ascii="Times New Roman" w:hAnsi="Times New Roman" w:cs="Times New Roman"/>
        </w:rPr>
        <w:t xml:space="preserve">have a veto over </w:t>
      </w:r>
      <w:r w:rsidR="00DD60E8">
        <w:rPr>
          <w:rFonts w:ascii="Times New Roman" w:hAnsi="Times New Roman" w:cs="Times New Roman"/>
        </w:rPr>
        <w:t>Turkey’s</w:t>
      </w:r>
      <w:r w:rsidR="006A78EC">
        <w:rPr>
          <w:rFonts w:ascii="Times New Roman" w:hAnsi="Times New Roman" w:cs="Times New Roman"/>
        </w:rPr>
        <w:t xml:space="preserve"> membership</w:t>
      </w:r>
      <w:r w:rsidR="0055007B">
        <w:rPr>
          <w:rFonts w:ascii="Times New Roman" w:hAnsi="Times New Roman" w:cs="Times New Roman"/>
        </w:rPr>
        <w:t>.</w:t>
      </w:r>
      <w:r w:rsidR="007E26BC" w:rsidRPr="007E26BC">
        <w:rPr>
          <w:rFonts w:ascii="Times New Roman" w:hAnsi="Times New Roman" w:cs="Times New Roman"/>
          <w:vertAlign w:val="superscript"/>
        </w:rPr>
        <w:footnoteReference w:id="81"/>
      </w:r>
      <w:r w:rsidR="00DD60E8">
        <w:rPr>
          <w:rFonts w:ascii="Times New Roman" w:hAnsi="Times New Roman" w:cs="Times New Roman"/>
        </w:rPr>
        <w:t xml:space="preserve"> </w:t>
      </w:r>
      <w:r w:rsidR="005120D6">
        <w:rPr>
          <w:rFonts w:ascii="Times New Roman" w:hAnsi="Times New Roman" w:cs="Times New Roman"/>
        </w:rPr>
        <w:t>Speaking hours later</w:t>
      </w:r>
      <w:r w:rsidR="002C47F3">
        <w:rPr>
          <w:rFonts w:ascii="Times New Roman" w:hAnsi="Times New Roman" w:cs="Times New Roman"/>
        </w:rPr>
        <w:t>,</w:t>
      </w:r>
      <w:r w:rsidR="005120D6">
        <w:rPr>
          <w:rFonts w:ascii="Times New Roman" w:hAnsi="Times New Roman" w:cs="Times New Roman"/>
        </w:rPr>
        <w:t xml:space="preserve"> </w:t>
      </w:r>
      <w:r w:rsidR="00E41454">
        <w:rPr>
          <w:rFonts w:ascii="Times New Roman" w:hAnsi="Times New Roman" w:cs="Times New Roman"/>
        </w:rPr>
        <w:t xml:space="preserve">on another talk show, </w:t>
      </w:r>
      <w:r w:rsidR="00DD60E8">
        <w:rPr>
          <w:rFonts w:ascii="Times New Roman" w:hAnsi="Times New Roman" w:cs="Times New Roman"/>
        </w:rPr>
        <w:t xml:space="preserve">Cameron </w:t>
      </w:r>
      <w:r w:rsidR="00BF2959">
        <w:rPr>
          <w:rFonts w:ascii="Times New Roman" w:hAnsi="Times New Roman" w:cs="Times New Roman"/>
        </w:rPr>
        <w:t>refuted</w:t>
      </w:r>
      <w:r w:rsidR="00030539">
        <w:rPr>
          <w:rFonts w:ascii="Times New Roman" w:hAnsi="Times New Roman" w:cs="Times New Roman"/>
        </w:rPr>
        <w:t xml:space="preserve"> </w:t>
      </w:r>
      <w:proofErr w:type="spellStart"/>
      <w:r w:rsidR="002437FD">
        <w:rPr>
          <w:rFonts w:ascii="Times New Roman" w:hAnsi="Times New Roman" w:cs="Times New Roman"/>
        </w:rPr>
        <w:t>Mordaunt’s</w:t>
      </w:r>
      <w:proofErr w:type="spellEnd"/>
      <w:r w:rsidR="002437FD">
        <w:rPr>
          <w:rFonts w:ascii="Times New Roman" w:hAnsi="Times New Roman" w:cs="Times New Roman"/>
        </w:rPr>
        <w:t xml:space="preserve"> </w:t>
      </w:r>
      <w:r w:rsidR="009158E2">
        <w:rPr>
          <w:rFonts w:ascii="Times New Roman" w:hAnsi="Times New Roman" w:cs="Times New Roman"/>
        </w:rPr>
        <w:t>claims</w:t>
      </w:r>
      <w:r w:rsidR="002437FD">
        <w:rPr>
          <w:rFonts w:ascii="Times New Roman" w:hAnsi="Times New Roman" w:cs="Times New Roman"/>
        </w:rPr>
        <w:t xml:space="preserve">. He </w:t>
      </w:r>
      <w:r w:rsidR="00E41454">
        <w:rPr>
          <w:rFonts w:ascii="Times New Roman" w:hAnsi="Times New Roman" w:cs="Times New Roman"/>
        </w:rPr>
        <w:t>stressed that Britain, alon</w:t>
      </w:r>
      <w:r w:rsidR="005120D6">
        <w:rPr>
          <w:rFonts w:ascii="Times New Roman" w:hAnsi="Times New Roman" w:cs="Times New Roman"/>
        </w:rPr>
        <w:t xml:space="preserve">gside every other EU member, </w:t>
      </w:r>
      <w:r w:rsidR="00153196">
        <w:rPr>
          <w:rFonts w:ascii="Times New Roman" w:hAnsi="Times New Roman" w:cs="Times New Roman"/>
        </w:rPr>
        <w:t xml:space="preserve">could </w:t>
      </w:r>
      <w:r w:rsidR="00153196">
        <w:rPr>
          <w:rFonts w:ascii="Times New Roman" w:hAnsi="Times New Roman" w:cs="Times New Roman"/>
        </w:rPr>
        <w:lastRenderedPageBreak/>
        <w:t>block the accession of</w:t>
      </w:r>
      <w:r w:rsidR="00E41454">
        <w:rPr>
          <w:rFonts w:ascii="Times New Roman" w:hAnsi="Times New Roman" w:cs="Times New Roman"/>
        </w:rPr>
        <w:t xml:space="preserve"> new members</w:t>
      </w:r>
      <w:r w:rsidR="00040CD0">
        <w:rPr>
          <w:rFonts w:ascii="Times New Roman" w:hAnsi="Times New Roman" w:cs="Times New Roman"/>
        </w:rPr>
        <w:t>.</w:t>
      </w:r>
      <w:r w:rsidR="00040CD0">
        <w:rPr>
          <w:rStyle w:val="FootnoteReference"/>
          <w:rFonts w:ascii="Times New Roman" w:hAnsi="Times New Roman" w:cs="Times New Roman"/>
        </w:rPr>
        <w:footnoteReference w:id="82"/>
      </w:r>
      <w:r w:rsidR="00040CD0">
        <w:rPr>
          <w:rFonts w:ascii="Times New Roman" w:hAnsi="Times New Roman" w:cs="Times New Roman"/>
        </w:rPr>
        <w:t xml:space="preserve"> </w:t>
      </w:r>
      <w:r w:rsidR="00DD60E8">
        <w:rPr>
          <w:rFonts w:ascii="Times New Roman" w:hAnsi="Times New Roman" w:cs="Times New Roman"/>
        </w:rPr>
        <w:t xml:space="preserve">However, he then went even further and took the opportunity to play down the possibility of Turkey’s membership, insisting </w:t>
      </w:r>
      <w:r w:rsidR="0040019D">
        <w:rPr>
          <w:rFonts w:ascii="Times New Roman" w:hAnsi="Times New Roman" w:cs="Times New Roman"/>
        </w:rPr>
        <w:t>that it would be, ‘</w:t>
      </w:r>
      <w:r w:rsidR="0040019D" w:rsidRPr="0040019D">
        <w:rPr>
          <w:rFonts w:ascii="Times New Roman" w:hAnsi="Times New Roman" w:cs="Times New Roman"/>
        </w:rPr>
        <w:t>literally decades before this even had a prospect of happening</w:t>
      </w:r>
      <w:r w:rsidR="0040019D">
        <w:rPr>
          <w:rFonts w:ascii="Times New Roman" w:hAnsi="Times New Roman" w:cs="Times New Roman"/>
        </w:rPr>
        <w:t>.’ Indeed, at the current rate</w:t>
      </w:r>
      <w:r w:rsidR="002437FD">
        <w:rPr>
          <w:rFonts w:ascii="Times New Roman" w:hAnsi="Times New Roman" w:cs="Times New Roman"/>
        </w:rPr>
        <w:t xml:space="preserve"> of progress</w:t>
      </w:r>
      <w:r w:rsidR="0040019D">
        <w:rPr>
          <w:rFonts w:ascii="Times New Roman" w:hAnsi="Times New Roman" w:cs="Times New Roman"/>
        </w:rPr>
        <w:t>, Turkey would not be ready to jo</w:t>
      </w:r>
      <w:r w:rsidR="00DD60E8">
        <w:rPr>
          <w:rFonts w:ascii="Times New Roman" w:hAnsi="Times New Roman" w:cs="Times New Roman"/>
        </w:rPr>
        <w:t>in the bloc ‘until the year 3000’</w:t>
      </w:r>
      <w:r w:rsidR="0040019D">
        <w:rPr>
          <w:rFonts w:ascii="Times New Roman" w:hAnsi="Times New Roman" w:cs="Times New Roman"/>
        </w:rPr>
        <w:t>.</w:t>
      </w:r>
      <w:r w:rsidR="0040019D">
        <w:rPr>
          <w:rStyle w:val="FootnoteReference"/>
          <w:rFonts w:ascii="Times New Roman" w:hAnsi="Times New Roman" w:cs="Times New Roman"/>
        </w:rPr>
        <w:footnoteReference w:id="83"/>
      </w:r>
      <w:r w:rsidR="0068345F">
        <w:rPr>
          <w:rFonts w:ascii="Times New Roman" w:hAnsi="Times New Roman" w:cs="Times New Roman"/>
        </w:rPr>
        <w:t xml:space="preserve"> </w:t>
      </w:r>
      <w:r w:rsidR="00015992">
        <w:rPr>
          <w:rFonts w:ascii="Times New Roman" w:hAnsi="Times New Roman" w:cs="Times New Roman"/>
        </w:rPr>
        <w:t xml:space="preserve">Undeterred, Vote Leave kept up </w:t>
      </w:r>
      <w:r w:rsidR="00DD60E8">
        <w:rPr>
          <w:rFonts w:ascii="Times New Roman" w:hAnsi="Times New Roman" w:cs="Times New Roman"/>
        </w:rPr>
        <w:t>the pressure</w:t>
      </w:r>
      <w:r w:rsidR="00015992">
        <w:rPr>
          <w:rFonts w:ascii="Times New Roman" w:hAnsi="Times New Roman" w:cs="Times New Roman"/>
        </w:rPr>
        <w:t xml:space="preserve">. </w:t>
      </w:r>
      <w:r w:rsidR="00BE5CE4">
        <w:rPr>
          <w:rFonts w:ascii="Times New Roman" w:hAnsi="Times New Roman" w:cs="Times New Roman"/>
        </w:rPr>
        <w:t xml:space="preserve">On </w:t>
      </w:r>
      <w:r w:rsidR="007E26BC" w:rsidRPr="007E26BC">
        <w:rPr>
          <w:rFonts w:ascii="Times New Roman" w:hAnsi="Times New Roman" w:cs="Times New Roman"/>
        </w:rPr>
        <w:t>May</w:t>
      </w:r>
      <w:r w:rsidR="00BE5CE4">
        <w:rPr>
          <w:rFonts w:ascii="Times New Roman" w:hAnsi="Times New Roman" w:cs="Times New Roman"/>
        </w:rPr>
        <w:t xml:space="preserve"> 23</w:t>
      </w:r>
      <w:r w:rsidR="007E26BC" w:rsidRPr="007E26BC">
        <w:rPr>
          <w:rFonts w:ascii="Times New Roman" w:hAnsi="Times New Roman" w:cs="Times New Roman"/>
        </w:rPr>
        <w:t xml:space="preserve">, </w:t>
      </w:r>
      <w:r w:rsidR="00015992">
        <w:rPr>
          <w:rFonts w:ascii="Times New Roman" w:hAnsi="Times New Roman" w:cs="Times New Roman"/>
        </w:rPr>
        <w:t>it</w:t>
      </w:r>
      <w:r w:rsidR="007123C9">
        <w:rPr>
          <w:rFonts w:ascii="Times New Roman" w:hAnsi="Times New Roman" w:cs="Times New Roman"/>
        </w:rPr>
        <w:t xml:space="preserve"> </w:t>
      </w:r>
      <w:r w:rsidR="0068345F">
        <w:rPr>
          <w:rFonts w:ascii="Times New Roman" w:hAnsi="Times New Roman" w:cs="Times New Roman"/>
        </w:rPr>
        <w:t>unveiled</w:t>
      </w:r>
      <w:r w:rsidR="007E26BC" w:rsidRPr="007E26BC">
        <w:rPr>
          <w:rFonts w:ascii="Times New Roman" w:hAnsi="Times New Roman" w:cs="Times New Roman"/>
        </w:rPr>
        <w:t xml:space="preserve"> a </w:t>
      </w:r>
      <w:r w:rsidR="007123C9">
        <w:rPr>
          <w:rFonts w:ascii="Times New Roman" w:hAnsi="Times New Roman" w:cs="Times New Roman"/>
        </w:rPr>
        <w:t xml:space="preserve">controversial </w:t>
      </w:r>
      <w:r w:rsidR="00015992">
        <w:rPr>
          <w:rFonts w:ascii="Times New Roman" w:hAnsi="Times New Roman" w:cs="Times New Roman"/>
        </w:rPr>
        <w:t>campaign poster</w:t>
      </w:r>
      <w:r w:rsidR="002437FD">
        <w:rPr>
          <w:rFonts w:ascii="Times New Roman" w:hAnsi="Times New Roman" w:cs="Times New Roman"/>
        </w:rPr>
        <w:t xml:space="preserve"> </w:t>
      </w:r>
      <w:r w:rsidR="0068345F">
        <w:rPr>
          <w:rFonts w:ascii="Times New Roman" w:hAnsi="Times New Roman" w:cs="Times New Roman"/>
        </w:rPr>
        <w:t>showing</w:t>
      </w:r>
      <w:r w:rsidR="002437FD">
        <w:rPr>
          <w:rFonts w:ascii="Times New Roman" w:hAnsi="Times New Roman" w:cs="Times New Roman"/>
        </w:rPr>
        <w:t xml:space="preserve"> a British passport against a red background, with the caption</w:t>
      </w:r>
      <w:r w:rsidR="007E26BC" w:rsidRPr="007E26BC">
        <w:rPr>
          <w:rFonts w:ascii="Times New Roman" w:hAnsi="Times New Roman" w:cs="Times New Roman"/>
        </w:rPr>
        <w:t>: ‘Turkey (population 76 million) is joining the EU’</w:t>
      </w:r>
      <w:r w:rsidR="00E3434F">
        <w:rPr>
          <w:rFonts w:ascii="Times New Roman" w:hAnsi="Times New Roman" w:cs="Times New Roman"/>
        </w:rPr>
        <w:t>.</w:t>
      </w:r>
      <w:r w:rsidR="00E3434F">
        <w:rPr>
          <w:rStyle w:val="FootnoteReference"/>
          <w:rFonts w:ascii="Times New Roman" w:hAnsi="Times New Roman" w:cs="Times New Roman"/>
        </w:rPr>
        <w:footnoteReference w:id="84"/>
      </w:r>
      <w:r w:rsidR="007E26BC" w:rsidRPr="007E26BC">
        <w:rPr>
          <w:rFonts w:ascii="Times New Roman" w:hAnsi="Times New Roman" w:cs="Times New Roman"/>
        </w:rPr>
        <w:t xml:space="preserve"> This </w:t>
      </w:r>
      <w:r w:rsidR="002437FD">
        <w:rPr>
          <w:rFonts w:ascii="Times New Roman" w:hAnsi="Times New Roman" w:cs="Times New Roman"/>
        </w:rPr>
        <w:t xml:space="preserve">immediately </w:t>
      </w:r>
      <w:r w:rsidR="007E26BC" w:rsidRPr="007E26BC">
        <w:rPr>
          <w:rFonts w:ascii="Times New Roman" w:hAnsi="Times New Roman" w:cs="Times New Roman"/>
        </w:rPr>
        <w:t>led to accusation</w:t>
      </w:r>
      <w:r w:rsidR="00015992">
        <w:rPr>
          <w:rFonts w:ascii="Times New Roman" w:hAnsi="Times New Roman" w:cs="Times New Roman"/>
        </w:rPr>
        <w:t>s</w:t>
      </w:r>
      <w:r w:rsidR="007E26BC" w:rsidRPr="007E26BC">
        <w:rPr>
          <w:rFonts w:ascii="Times New Roman" w:hAnsi="Times New Roman" w:cs="Times New Roman"/>
        </w:rPr>
        <w:t xml:space="preserve"> that </w:t>
      </w:r>
      <w:r w:rsidR="007123C9">
        <w:rPr>
          <w:rFonts w:ascii="Times New Roman" w:hAnsi="Times New Roman" w:cs="Times New Roman"/>
        </w:rPr>
        <w:t>the campaign</w:t>
      </w:r>
      <w:r w:rsidR="007E26BC" w:rsidRPr="007E26BC">
        <w:rPr>
          <w:rFonts w:ascii="Times New Roman" w:hAnsi="Times New Roman" w:cs="Times New Roman"/>
        </w:rPr>
        <w:t xml:space="preserve"> was now pursuing an openly racist agenda</w:t>
      </w:r>
      <w:r w:rsidR="002C47F3">
        <w:rPr>
          <w:rFonts w:ascii="Times New Roman" w:hAnsi="Times New Roman" w:cs="Times New Roman"/>
        </w:rPr>
        <w:t xml:space="preserve"> aimed at vilifying Turks</w:t>
      </w:r>
      <w:r w:rsidR="007E26BC" w:rsidRPr="007E26BC">
        <w:rPr>
          <w:rFonts w:ascii="Times New Roman" w:hAnsi="Times New Roman" w:cs="Times New Roman"/>
        </w:rPr>
        <w:t>.</w:t>
      </w:r>
      <w:r w:rsidR="007E26BC" w:rsidRPr="007E26BC">
        <w:rPr>
          <w:rFonts w:ascii="Times New Roman" w:hAnsi="Times New Roman" w:cs="Times New Roman"/>
          <w:vertAlign w:val="superscript"/>
        </w:rPr>
        <w:footnoteReference w:id="85"/>
      </w:r>
    </w:p>
    <w:p w14:paraId="148F08A2" w14:textId="77777777" w:rsidR="0040019D" w:rsidRDefault="0040019D" w:rsidP="006D69FE">
      <w:pPr>
        <w:spacing w:line="480" w:lineRule="auto"/>
        <w:jc w:val="both"/>
        <w:rPr>
          <w:rFonts w:ascii="Times New Roman" w:hAnsi="Times New Roman" w:cs="Times New Roman"/>
        </w:rPr>
      </w:pPr>
    </w:p>
    <w:p w14:paraId="50B6DEFB" w14:textId="14836642" w:rsidR="007E26BC" w:rsidRPr="007E26BC" w:rsidRDefault="003E299F" w:rsidP="006D69FE">
      <w:pPr>
        <w:spacing w:line="480" w:lineRule="auto"/>
        <w:jc w:val="both"/>
        <w:rPr>
          <w:rFonts w:ascii="Times New Roman" w:hAnsi="Times New Roman" w:cs="Times New Roman"/>
        </w:rPr>
      </w:pPr>
      <w:r>
        <w:rPr>
          <w:rFonts w:ascii="Times New Roman" w:hAnsi="Times New Roman" w:cs="Times New Roman"/>
        </w:rPr>
        <w:t xml:space="preserve">What made </w:t>
      </w:r>
      <w:r w:rsidR="00DF1D1D">
        <w:rPr>
          <w:rFonts w:ascii="Times New Roman" w:hAnsi="Times New Roman" w:cs="Times New Roman"/>
        </w:rPr>
        <w:t>Vote Leave’s</w:t>
      </w:r>
      <w:r>
        <w:rPr>
          <w:rFonts w:ascii="Times New Roman" w:hAnsi="Times New Roman" w:cs="Times New Roman"/>
        </w:rPr>
        <w:t xml:space="preserve"> </w:t>
      </w:r>
      <w:r w:rsidR="002437FD">
        <w:rPr>
          <w:rFonts w:ascii="Times New Roman" w:hAnsi="Times New Roman" w:cs="Times New Roman"/>
        </w:rPr>
        <w:t xml:space="preserve">attempt to target Turkey </w:t>
      </w:r>
      <w:r w:rsidR="00DD60E8">
        <w:rPr>
          <w:rFonts w:ascii="Times New Roman" w:hAnsi="Times New Roman" w:cs="Times New Roman"/>
        </w:rPr>
        <w:t>especially</w:t>
      </w:r>
      <w:r w:rsidR="002437FD">
        <w:rPr>
          <w:rFonts w:ascii="Times New Roman" w:hAnsi="Times New Roman" w:cs="Times New Roman"/>
        </w:rPr>
        <w:t xml:space="preserve"> </w:t>
      </w:r>
      <w:r w:rsidR="00DD60E8">
        <w:rPr>
          <w:rFonts w:ascii="Times New Roman" w:hAnsi="Times New Roman" w:cs="Times New Roman"/>
        </w:rPr>
        <w:t>significant</w:t>
      </w:r>
      <w:r w:rsidR="002437FD">
        <w:rPr>
          <w:rFonts w:ascii="Times New Roman" w:hAnsi="Times New Roman" w:cs="Times New Roman"/>
        </w:rPr>
        <w:t xml:space="preserve"> was </w:t>
      </w:r>
      <w:r>
        <w:rPr>
          <w:rFonts w:ascii="Times New Roman" w:hAnsi="Times New Roman" w:cs="Times New Roman"/>
        </w:rPr>
        <w:t xml:space="preserve">that </w:t>
      </w:r>
      <w:r w:rsidR="007E26BC" w:rsidRPr="007E26BC">
        <w:rPr>
          <w:rFonts w:ascii="Times New Roman" w:hAnsi="Times New Roman" w:cs="Times New Roman"/>
        </w:rPr>
        <w:t xml:space="preserve">a number of </w:t>
      </w:r>
      <w:r w:rsidR="00DF1D1D">
        <w:rPr>
          <w:rFonts w:ascii="Times New Roman" w:hAnsi="Times New Roman" w:cs="Times New Roman"/>
        </w:rPr>
        <w:t>its</w:t>
      </w:r>
      <w:r w:rsidR="002437FD">
        <w:rPr>
          <w:rFonts w:ascii="Times New Roman" w:hAnsi="Times New Roman" w:cs="Times New Roman"/>
        </w:rPr>
        <w:t xml:space="preserve"> leading</w:t>
      </w:r>
      <w:r w:rsidR="007E26BC" w:rsidRPr="007E26BC">
        <w:rPr>
          <w:rFonts w:ascii="Times New Roman" w:hAnsi="Times New Roman" w:cs="Times New Roman"/>
        </w:rPr>
        <w:t xml:space="preserve"> supporters had previously been </w:t>
      </w:r>
      <w:r w:rsidR="00DD60E8">
        <w:rPr>
          <w:rFonts w:ascii="Times New Roman" w:hAnsi="Times New Roman" w:cs="Times New Roman"/>
        </w:rPr>
        <w:t xml:space="preserve">very </w:t>
      </w:r>
      <w:r w:rsidR="007E26BC" w:rsidRPr="007E26BC">
        <w:rPr>
          <w:rFonts w:ascii="Times New Roman" w:hAnsi="Times New Roman" w:cs="Times New Roman"/>
        </w:rPr>
        <w:t>positively disposed towards Turkey.</w:t>
      </w:r>
      <w:r w:rsidR="007E26BC" w:rsidRPr="007E26BC">
        <w:rPr>
          <w:rFonts w:ascii="Times New Roman" w:hAnsi="Times New Roman" w:cs="Times New Roman"/>
          <w:vertAlign w:val="superscript"/>
        </w:rPr>
        <w:footnoteReference w:id="86"/>
      </w:r>
      <w:r w:rsidR="007E26BC" w:rsidRPr="007E26BC">
        <w:rPr>
          <w:rFonts w:ascii="Times New Roman" w:hAnsi="Times New Roman" w:cs="Times New Roman"/>
        </w:rPr>
        <w:t xml:space="preserve"> </w:t>
      </w:r>
      <w:r w:rsidR="00DD60E8">
        <w:rPr>
          <w:rFonts w:ascii="Times New Roman" w:hAnsi="Times New Roman" w:cs="Times New Roman"/>
        </w:rPr>
        <w:t>Indeed</w:t>
      </w:r>
      <w:r>
        <w:rPr>
          <w:rFonts w:ascii="Times New Roman" w:hAnsi="Times New Roman" w:cs="Times New Roman"/>
        </w:rPr>
        <w:t xml:space="preserve">, many </w:t>
      </w:r>
      <w:r w:rsidR="005E63A3">
        <w:rPr>
          <w:rFonts w:ascii="Times New Roman" w:hAnsi="Times New Roman" w:cs="Times New Roman"/>
        </w:rPr>
        <w:t xml:space="preserve">key members of the campaign </w:t>
      </w:r>
      <w:r w:rsidR="007E26BC" w:rsidRPr="007E26BC">
        <w:rPr>
          <w:rFonts w:ascii="Times New Roman" w:hAnsi="Times New Roman" w:cs="Times New Roman"/>
        </w:rPr>
        <w:t>were part of the Conservative Friends of Turkey</w:t>
      </w:r>
      <w:r w:rsidR="00DD60E8">
        <w:rPr>
          <w:rFonts w:ascii="Times New Roman" w:hAnsi="Times New Roman" w:cs="Times New Roman"/>
        </w:rPr>
        <w:t xml:space="preserve"> –</w:t>
      </w:r>
      <w:r w:rsidR="002437FD">
        <w:rPr>
          <w:rFonts w:ascii="Times New Roman" w:hAnsi="Times New Roman" w:cs="Times New Roman"/>
        </w:rPr>
        <w:t xml:space="preserve"> a body that e</w:t>
      </w:r>
      <w:r w:rsidR="007B27C2">
        <w:rPr>
          <w:rFonts w:ascii="Times New Roman" w:hAnsi="Times New Roman" w:cs="Times New Roman"/>
        </w:rPr>
        <w:t>xplicitly stated that one of its objectives wa</w:t>
      </w:r>
      <w:r w:rsidR="007E26BC" w:rsidRPr="007E26BC">
        <w:rPr>
          <w:rFonts w:ascii="Times New Roman" w:hAnsi="Times New Roman" w:cs="Times New Roman"/>
        </w:rPr>
        <w:t>s to</w:t>
      </w:r>
      <w:r w:rsidR="007B27C2">
        <w:rPr>
          <w:rFonts w:ascii="Times New Roman" w:hAnsi="Times New Roman" w:cs="Times New Roman"/>
        </w:rPr>
        <w:t xml:space="preserve"> lobby for Turkish EU membership</w:t>
      </w:r>
      <w:r w:rsidR="007E26BC" w:rsidRPr="007E26BC">
        <w:rPr>
          <w:rFonts w:ascii="Times New Roman" w:hAnsi="Times New Roman" w:cs="Times New Roman"/>
        </w:rPr>
        <w:t>.</w:t>
      </w:r>
      <w:r w:rsidR="007E26BC" w:rsidRPr="007E26BC">
        <w:rPr>
          <w:rFonts w:ascii="Times New Roman" w:hAnsi="Times New Roman" w:cs="Times New Roman"/>
          <w:vertAlign w:val="superscript"/>
        </w:rPr>
        <w:footnoteReference w:id="87"/>
      </w:r>
      <w:r w:rsidR="007E26BC" w:rsidRPr="007E26BC">
        <w:rPr>
          <w:rFonts w:ascii="Times New Roman" w:hAnsi="Times New Roman" w:cs="Times New Roman"/>
        </w:rPr>
        <w:t xml:space="preserve"> </w:t>
      </w:r>
      <w:r w:rsidR="0026772E">
        <w:rPr>
          <w:rFonts w:ascii="Times New Roman" w:hAnsi="Times New Roman" w:cs="Times New Roman"/>
        </w:rPr>
        <w:t>Perhaps t</w:t>
      </w:r>
      <w:r w:rsidR="00DD60E8">
        <w:rPr>
          <w:rFonts w:ascii="Times New Roman" w:hAnsi="Times New Roman" w:cs="Times New Roman"/>
        </w:rPr>
        <w:t xml:space="preserve">he most prominent member of this group was </w:t>
      </w:r>
      <w:r w:rsidR="007E26BC" w:rsidRPr="007E26BC">
        <w:rPr>
          <w:rFonts w:ascii="Times New Roman" w:hAnsi="Times New Roman" w:cs="Times New Roman"/>
        </w:rPr>
        <w:lastRenderedPageBreak/>
        <w:t>Boris Johnson, who had been Mayor of London until May 2016</w:t>
      </w:r>
      <w:r w:rsidR="00234769">
        <w:rPr>
          <w:rFonts w:ascii="Times New Roman" w:hAnsi="Times New Roman" w:cs="Times New Roman"/>
        </w:rPr>
        <w:t>, and had emerged as the figure</w:t>
      </w:r>
      <w:r w:rsidR="002437FD">
        <w:rPr>
          <w:rFonts w:ascii="Times New Roman" w:hAnsi="Times New Roman" w:cs="Times New Roman"/>
        </w:rPr>
        <w:t>head</w:t>
      </w:r>
      <w:r w:rsidR="00234769">
        <w:rPr>
          <w:rFonts w:ascii="Times New Roman" w:hAnsi="Times New Roman" w:cs="Times New Roman"/>
        </w:rPr>
        <w:t xml:space="preserve"> in the Leave campaign</w:t>
      </w:r>
      <w:r w:rsidR="007E26BC" w:rsidRPr="007E26BC">
        <w:rPr>
          <w:rFonts w:ascii="Times New Roman" w:hAnsi="Times New Roman" w:cs="Times New Roman"/>
        </w:rPr>
        <w:t xml:space="preserve">. </w:t>
      </w:r>
      <w:r w:rsidR="0026772E">
        <w:rPr>
          <w:rFonts w:ascii="Times New Roman" w:hAnsi="Times New Roman" w:cs="Times New Roman"/>
        </w:rPr>
        <w:t>As someone with Turkish ancestry – he is t</w:t>
      </w:r>
      <w:r w:rsidR="007E26BC" w:rsidRPr="007E26BC">
        <w:rPr>
          <w:rFonts w:ascii="Times New Roman" w:hAnsi="Times New Roman" w:cs="Times New Roman"/>
        </w:rPr>
        <w:t>he great-grandson of Ali Kemal, who had served as Interior Minister in the Ottoman Government</w:t>
      </w:r>
      <w:r w:rsidR="007E26BC" w:rsidRPr="007E26BC">
        <w:rPr>
          <w:rFonts w:ascii="Times New Roman" w:hAnsi="Times New Roman" w:cs="Times New Roman"/>
          <w:vertAlign w:val="superscript"/>
        </w:rPr>
        <w:footnoteReference w:id="88"/>
      </w:r>
      <w:r w:rsidR="007E26BC" w:rsidRPr="007E26BC">
        <w:rPr>
          <w:rFonts w:ascii="Times New Roman" w:hAnsi="Times New Roman" w:cs="Times New Roman"/>
        </w:rPr>
        <w:t xml:space="preserve"> </w:t>
      </w:r>
      <w:r w:rsidR="0026772E">
        <w:rPr>
          <w:rFonts w:ascii="Times New Roman" w:hAnsi="Times New Roman" w:cs="Times New Roman"/>
        </w:rPr>
        <w:t xml:space="preserve">– </w:t>
      </w:r>
      <w:r w:rsidR="007E26BC" w:rsidRPr="007E26BC">
        <w:rPr>
          <w:rFonts w:ascii="Times New Roman" w:hAnsi="Times New Roman" w:cs="Times New Roman"/>
        </w:rPr>
        <w:t xml:space="preserve">he had always been </w:t>
      </w:r>
      <w:r>
        <w:rPr>
          <w:rFonts w:ascii="Times New Roman" w:hAnsi="Times New Roman" w:cs="Times New Roman"/>
        </w:rPr>
        <w:t xml:space="preserve">a particularly strong supporter </w:t>
      </w:r>
      <w:r w:rsidR="007E26BC" w:rsidRPr="007E26BC">
        <w:rPr>
          <w:rFonts w:ascii="Times New Roman" w:hAnsi="Times New Roman" w:cs="Times New Roman"/>
        </w:rPr>
        <w:t xml:space="preserve">of Turkey’s </w:t>
      </w:r>
      <w:r>
        <w:rPr>
          <w:rFonts w:ascii="Times New Roman" w:hAnsi="Times New Roman" w:cs="Times New Roman"/>
        </w:rPr>
        <w:t xml:space="preserve">EU </w:t>
      </w:r>
      <w:r w:rsidR="007E26BC" w:rsidRPr="007E26BC">
        <w:rPr>
          <w:rFonts w:ascii="Times New Roman" w:hAnsi="Times New Roman" w:cs="Times New Roman"/>
        </w:rPr>
        <w:t>m</w:t>
      </w:r>
      <w:r w:rsidR="002437FD">
        <w:rPr>
          <w:rFonts w:ascii="Times New Roman" w:hAnsi="Times New Roman" w:cs="Times New Roman"/>
        </w:rPr>
        <w:t xml:space="preserve">embership </w:t>
      </w:r>
      <w:r w:rsidR="007E26BC" w:rsidRPr="007E26BC">
        <w:rPr>
          <w:rFonts w:ascii="Times New Roman" w:hAnsi="Times New Roman" w:cs="Times New Roman"/>
        </w:rPr>
        <w:t xml:space="preserve">and had </w:t>
      </w:r>
      <w:r>
        <w:rPr>
          <w:rFonts w:ascii="Times New Roman" w:hAnsi="Times New Roman" w:cs="Times New Roman"/>
        </w:rPr>
        <w:t xml:space="preserve">previously </w:t>
      </w:r>
      <w:r w:rsidR="00234769">
        <w:rPr>
          <w:rFonts w:ascii="Times New Roman" w:hAnsi="Times New Roman" w:cs="Times New Roman"/>
        </w:rPr>
        <w:t xml:space="preserve">called for </w:t>
      </w:r>
      <w:r w:rsidR="007E26BC" w:rsidRPr="007E26BC">
        <w:rPr>
          <w:rFonts w:ascii="Times New Roman" w:hAnsi="Times New Roman" w:cs="Times New Roman"/>
        </w:rPr>
        <w:t>greater respect and tolerance for Turkey.</w:t>
      </w:r>
      <w:r w:rsidR="007E26BC" w:rsidRPr="007E26BC">
        <w:rPr>
          <w:rFonts w:ascii="Times New Roman" w:hAnsi="Times New Roman" w:cs="Times New Roman"/>
          <w:vertAlign w:val="superscript"/>
        </w:rPr>
        <w:footnoteReference w:id="89"/>
      </w:r>
      <w:r w:rsidR="007B27C2">
        <w:rPr>
          <w:rFonts w:ascii="Times New Roman" w:hAnsi="Times New Roman" w:cs="Times New Roman"/>
        </w:rPr>
        <w:t xml:space="preserve"> </w:t>
      </w:r>
      <w:r w:rsidR="00404734">
        <w:rPr>
          <w:rFonts w:ascii="Times New Roman" w:hAnsi="Times New Roman" w:cs="Times New Roman"/>
        </w:rPr>
        <w:t>Like others</w:t>
      </w:r>
      <w:r w:rsidR="005E63A3">
        <w:rPr>
          <w:rFonts w:ascii="Times New Roman" w:hAnsi="Times New Roman" w:cs="Times New Roman"/>
        </w:rPr>
        <w:t xml:space="preserve">, </w:t>
      </w:r>
      <w:r w:rsidR="00404734">
        <w:rPr>
          <w:rFonts w:ascii="Times New Roman" w:hAnsi="Times New Roman" w:cs="Times New Roman"/>
        </w:rPr>
        <w:t xml:space="preserve">he </w:t>
      </w:r>
      <w:r w:rsidR="00DF1D1D">
        <w:rPr>
          <w:rFonts w:ascii="Times New Roman" w:hAnsi="Times New Roman" w:cs="Times New Roman"/>
        </w:rPr>
        <w:t>also avoided playing the Turkish EU card at the start</w:t>
      </w:r>
      <w:r w:rsidR="00404734">
        <w:rPr>
          <w:rFonts w:ascii="Times New Roman" w:hAnsi="Times New Roman" w:cs="Times New Roman"/>
        </w:rPr>
        <w:t>.</w:t>
      </w:r>
      <w:r w:rsidR="007E26BC" w:rsidRPr="007E26BC">
        <w:rPr>
          <w:rFonts w:ascii="Times New Roman" w:hAnsi="Times New Roman" w:cs="Times New Roman"/>
          <w:vertAlign w:val="superscript"/>
        </w:rPr>
        <w:footnoteReference w:id="90"/>
      </w:r>
      <w:r w:rsidR="007315D1">
        <w:rPr>
          <w:rFonts w:ascii="Times New Roman" w:hAnsi="Times New Roman" w:cs="Times New Roman"/>
        </w:rPr>
        <w:t xml:space="preserve"> </w:t>
      </w:r>
      <w:r w:rsidR="00404734">
        <w:rPr>
          <w:rFonts w:ascii="Times New Roman" w:hAnsi="Times New Roman" w:cs="Times New Roman"/>
        </w:rPr>
        <w:t xml:space="preserve">However, </w:t>
      </w:r>
      <w:r w:rsidR="007315D1">
        <w:rPr>
          <w:rFonts w:ascii="Times New Roman" w:hAnsi="Times New Roman" w:cs="Times New Roman"/>
        </w:rPr>
        <w:t xml:space="preserve">as the campaign wore on he </w:t>
      </w:r>
      <w:r w:rsidR="00404734">
        <w:rPr>
          <w:rFonts w:ascii="Times New Roman" w:hAnsi="Times New Roman" w:cs="Times New Roman"/>
        </w:rPr>
        <w:t xml:space="preserve">too </w:t>
      </w:r>
      <w:r w:rsidR="007315D1">
        <w:rPr>
          <w:rFonts w:ascii="Times New Roman" w:hAnsi="Times New Roman" w:cs="Times New Roman"/>
        </w:rPr>
        <w:t xml:space="preserve">changed his position. </w:t>
      </w:r>
      <w:r w:rsidR="00DF1D1D">
        <w:rPr>
          <w:rFonts w:ascii="Times New Roman" w:hAnsi="Times New Roman" w:cs="Times New Roman"/>
        </w:rPr>
        <w:t xml:space="preserve">In a co-signed </w:t>
      </w:r>
      <w:r w:rsidR="007315D1">
        <w:rPr>
          <w:rFonts w:ascii="Times New Roman" w:hAnsi="Times New Roman" w:cs="Times New Roman"/>
        </w:rPr>
        <w:t>letter to the prime minister, he called on Cameron to guarantee that Turkey would never join the EU and that Britain would promise to veto it.</w:t>
      </w:r>
      <w:r w:rsidR="0027314E">
        <w:rPr>
          <w:rStyle w:val="FootnoteReference"/>
          <w:rFonts w:ascii="Times New Roman" w:hAnsi="Times New Roman" w:cs="Times New Roman"/>
        </w:rPr>
        <w:footnoteReference w:id="91"/>
      </w:r>
    </w:p>
    <w:p w14:paraId="129512FC" w14:textId="77777777" w:rsidR="007E26BC" w:rsidRPr="007E26BC" w:rsidRDefault="007E26BC" w:rsidP="006D69FE">
      <w:pPr>
        <w:spacing w:line="480" w:lineRule="auto"/>
        <w:jc w:val="both"/>
        <w:rPr>
          <w:rFonts w:ascii="Times New Roman" w:hAnsi="Times New Roman" w:cs="Times New Roman"/>
        </w:rPr>
      </w:pPr>
    </w:p>
    <w:p w14:paraId="020BAE72" w14:textId="659EA47F" w:rsidR="00F106B2" w:rsidRDefault="00062C63" w:rsidP="006D69FE">
      <w:pPr>
        <w:spacing w:line="480" w:lineRule="auto"/>
        <w:jc w:val="both"/>
        <w:rPr>
          <w:rFonts w:ascii="Times New Roman" w:hAnsi="Times New Roman" w:cs="Times New Roman"/>
        </w:rPr>
      </w:pPr>
      <w:r>
        <w:rPr>
          <w:rFonts w:ascii="Times New Roman" w:hAnsi="Times New Roman" w:cs="Times New Roman"/>
        </w:rPr>
        <w:t>As the campaign co</w:t>
      </w:r>
      <w:r w:rsidR="0057183A">
        <w:rPr>
          <w:rFonts w:ascii="Times New Roman" w:hAnsi="Times New Roman" w:cs="Times New Roman"/>
        </w:rPr>
        <w:t>ntinued, the question of Turkey’s EU accession</w:t>
      </w:r>
      <w:r>
        <w:rPr>
          <w:rFonts w:ascii="Times New Roman" w:hAnsi="Times New Roman" w:cs="Times New Roman"/>
        </w:rPr>
        <w:t xml:space="preserve"> remained a central issue</w:t>
      </w:r>
      <w:r w:rsidR="006D278A">
        <w:rPr>
          <w:rFonts w:ascii="Times New Roman" w:hAnsi="Times New Roman" w:cs="Times New Roman"/>
        </w:rPr>
        <w:t>. During</w:t>
      </w:r>
      <w:r w:rsidR="007B27C2">
        <w:rPr>
          <w:rFonts w:ascii="Times New Roman" w:hAnsi="Times New Roman" w:cs="Times New Roman"/>
        </w:rPr>
        <w:t xml:space="preserve"> the </w:t>
      </w:r>
      <w:r w:rsidR="009A6E2E">
        <w:rPr>
          <w:rFonts w:ascii="Times New Roman" w:hAnsi="Times New Roman" w:cs="Times New Roman"/>
        </w:rPr>
        <w:t xml:space="preserve">first </w:t>
      </w:r>
      <w:r w:rsidR="007E26BC" w:rsidRPr="007E26BC">
        <w:rPr>
          <w:rFonts w:ascii="Times New Roman" w:hAnsi="Times New Roman" w:cs="Times New Roman"/>
        </w:rPr>
        <w:t>tel</w:t>
      </w:r>
      <w:r w:rsidR="009A6E2E">
        <w:rPr>
          <w:rFonts w:ascii="Times New Roman" w:hAnsi="Times New Roman" w:cs="Times New Roman"/>
        </w:rPr>
        <w:t>evised debate</w:t>
      </w:r>
      <w:r w:rsidR="006D278A">
        <w:rPr>
          <w:rFonts w:ascii="Times New Roman" w:hAnsi="Times New Roman" w:cs="Times New Roman"/>
        </w:rPr>
        <w:t>,</w:t>
      </w:r>
      <w:r w:rsidR="007E26BC" w:rsidRPr="007E26BC">
        <w:rPr>
          <w:rFonts w:ascii="Times New Roman" w:hAnsi="Times New Roman" w:cs="Times New Roman"/>
        </w:rPr>
        <w:t xml:space="preserve"> Cameron was put on the spot by a young woman who asked how the UK could support </w:t>
      </w:r>
      <w:r>
        <w:rPr>
          <w:rFonts w:ascii="Times New Roman" w:hAnsi="Times New Roman" w:cs="Times New Roman"/>
        </w:rPr>
        <w:t>Turkish membership</w:t>
      </w:r>
      <w:r w:rsidR="007E26BC" w:rsidRPr="007E26BC">
        <w:rPr>
          <w:rFonts w:ascii="Times New Roman" w:hAnsi="Times New Roman" w:cs="Times New Roman"/>
        </w:rPr>
        <w:t>, gi</w:t>
      </w:r>
      <w:r>
        <w:rPr>
          <w:rFonts w:ascii="Times New Roman" w:hAnsi="Times New Roman" w:cs="Times New Roman"/>
        </w:rPr>
        <w:t xml:space="preserve">ven that it ‘financed ISIS’. Again, he emphasised that </w:t>
      </w:r>
      <w:r w:rsidR="007E26BC" w:rsidRPr="007E26BC">
        <w:rPr>
          <w:rFonts w:ascii="Times New Roman" w:hAnsi="Times New Roman" w:cs="Times New Roman"/>
        </w:rPr>
        <w:t>according to t</w:t>
      </w:r>
      <w:r>
        <w:rPr>
          <w:rFonts w:ascii="Times New Roman" w:hAnsi="Times New Roman" w:cs="Times New Roman"/>
        </w:rPr>
        <w:t xml:space="preserve">he current pace of negotiations, it would not be ready to join until </w:t>
      </w:r>
      <w:r w:rsidR="007E26BC" w:rsidRPr="007E26BC">
        <w:rPr>
          <w:rFonts w:ascii="Times New Roman" w:hAnsi="Times New Roman" w:cs="Times New Roman"/>
        </w:rPr>
        <w:t>the year 3000.</w:t>
      </w:r>
      <w:r w:rsidR="00F9234C">
        <w:rPr>
          <w:rStyle w:val="FootnoteReference"/>
          <w:rFonts w:ascii="Times New Roman" w:hAnsi="Times New Roman" w:cs="Times New Roman"/>
        </w:rPr>
        <w:footnoteReference w:id="92"/>
      </w:r>
      <w:r w:rsidR="007E26BC" w:rsidRPr="007E26BC">
        <w:rPr>
          <w:rFonts w:ascii="Times New Roman" w:hAnsi="Times New Roman" w:cs="Times New Roman"/>
        </w:rPr>
        <w:t xml:space="preserve"> </w:t>
      </w:r>
      <w:r>
        <w:rPr>
          <w:rFonts w:ascii="Times New Roman" w:hAnsi="Times New Roman" w:cs="Times New Roman"/>
        </w:rPr>
        <w:t>The next day</w:t>
      </w:r>
      <w:r w:rsidR="002C47F3">
        <w:rPr>
          <w:rFonts w:ascii="Times New Roman" w:hAnsi="Times New Roman" w:cs="Times New Roman"/>
        </w:rPr>
        <w:t xml:space="preserve">, Vote Leave </w:t>
      </w:r>
      <w:r>
        <w:rPr>
          <w:rFonts w:ascii="Times New Roman" w:hAnsi="Times New Roman" w:cs="Times New Roman"/>
        </w:rPr>
        <w:t xml:space="preserve">tweeted </w:t>
      </w:r>
      <w:r w:rsidR="007E26BC" w:rsidRPr="007E26BC">
        <w:rPr>
          <w:rFonts w:ascii="Times New Roman" w:hAnsi="Times New Roman" w:cs="Times New Roman"/>
        </w:rPr>
        <w:t xml:space="preserve">a picture of new EU </w:t>
      </w:r>
      <w:r w:rsidR="007B27C2">
        <w:rPr>
          <w:rFonts w:ascii="Times New Roman" w:hAnsi="Times New Roman" w:cs="Times New Roman"/>
        </w:rPr>
        <w:t>offices and</w:t>
      </w:r>
      <w:r w:rsidR="00234769">
        <w:rPr>
          <w:rFonts w:ascii="Times New Roman" w:hAnsi="Times New Roman" w:cs="Times New Roman"/>
        </w:rPr>
        <w:t xml:space="preserve"> </w:t>
      </w:r>
      <w:r w:rsidR="009A3BD3">
        <w:rPr>
          <w:rFonts w:ascii="Times New Roman" w:hAnsi="Times New Roman" w:cs="Times New Roman"/>
        </w:rPr>
        <w:t>asked: ‘If Turkey isn’</w:t>
      </w:r>
      <w:r w:rsidR="007E26BC" w:rsidRPr="007E26BC">
        <w:rPr>
          <w:rFonts w:ascii="Times New Roman" w:hAnsi="Times New Roman" w:cs="Times New Roman"/>
        </w:rPr>
        <w:t>t joining the EU, why are there seats and interpreter booths built for them in the new EU building?’</w:t>
      </w:r>
      <w:r w:rsidR="007E26BC" w:rsidRPr="007E26BC">
        <w:rPr>
          <w:rFonts w:ascii="Times New Roman" w:hAnsi="Times New Roman" w:cs="Times New Roman"/>
          <w:vertAlign w:val="superscript"/>
        </w:rPr>
        <w:footnoteReference w:id="93"/>
      </w:r>
      <w:r w:rsidR="007B27C2">
        <w:rPr>
          <w:rFonts w:ascii="Times New Roman" w:hAnsi="Times New Roman" w:cs="Times New Roman"/>
        </w:rPr>
        <w:t xml:space="preserve"> The message was deceptive. </w:t>
      </w:r>
      <w:r w:rsidR="007E26BC" w:rsidRPr="007E26BC">
        <w:rPr>
          <w:rFonts w:ascii="Times New Roman" w:hAnsi="Times New Roman" w:cs="Times New Roman"/>
        </w:rPr>
        <w:t xml:space="preserve">MEPs had </w:t>
      </w:r>
      <w:r>
        <w:rPr>
          <w:rFonts w:ascii="Times New Roman" w:hAnsi="Times New Roman" w:cs="Times New Roman"/>
        </w:rPr>
        <w:t xml:space="preserve">in fact recently </w:t>
      </w:r>
      <w:r w:rsidR="007E26BC" w:rsidRPr="007E26BC">
        <w:rPr>
          <w:rFonts w:ascii="Times New Roman" w:hAnsi="Times New Roman" w:cs="Times New Roman"/>
        </w:rPr>
        <w:t xml:space="preserve">recommended that Turkish become an official language of the European Union at the request of the Cypriot Government, which had suggested the measure as a goodwill gesture towards Turkish Cypriots in the context </w:t>
      </w:r>
      <w:r w:rsidR="007E26BC" w:rsidRPr="007E26BC">
        <w:rPr>
          <w:rFonts w:ascii="Times New Roman" w:hAnsi="Times New Roman" w:cs="Times New Roman"/>
        </w:rPr>
        <w:lastRenderedPageBreak/>
        <w:t>of ongoing reunification efforts.</w:t>
      </w:r>
      <w:r w:rsidR="007E26BC" w:rsidRPr="007E26BC">
        <w:rPr>
          <w:rFonts w:ascii="Times New Roman" w:hAnsi="Times New Roman" w:cs="Times New Roman"/>
          <w:vertAlign w:val="superscript"/>
        </w:rPr>
        <w:footnoteReference w:id="94"/>
      </w:r>
      <w:r w:rsidR="005120D6" w:rsidRPr="005120D6">
        <w:rPr>
          <w:rFonts w:ascii="Times New Roman" w:hAnsi="Times New Roman" w:cs="Times New Roman"/>
        </w:rPr>
        <w:t xml:space="preserve"> </w:t>
      </w:r>
      <w:r w:rsidR="00003ADB">
        <w:rPr>
          <w:rFonts w:ascii="Times New Roman" w:hAnsi="Times New Roman" w:cs="Times New Roman"/>
        </w:rPr>
        <w:t>I</w:t>
      </w:r>
      <w:r w:rsidR="005120D6">
        <w:rPr>
          <w:rFonts w:ascii="Times New Roman" w:hAnsi="Times New Roman" w:cs="Times New Roman"/>
        </w:rPr>
        <w:t xml:space="preserve">t </w:t>
      </w:r>
      <w:r w:rsidR="00003ADB">
        <w:rPr>
          <w:rFonts w:ascii="Times New Roman" w:hAnsi="Times New Roman" w:cs="Times New Roman"/>
        </w:rPr>
        <w:t xml:space="preserve">also </w:t>
      </w:r>
      <w:r w:rsidR="005120D6">
        <w:rPr>
          <w:rFonts w:ascii="Times New Roman" w:hAnsi="Times New Roman" w:cs="Times New Roman"/>
        </w:rPr>
        <w:t xml:space="preserve">released another </w:t>
      </w:r>
      <w:r>
        <w:rPr>
          <w:rFonts w:ascii="Times New Roman" w:hAnsi="Times New Roman" w:cs="Times New Roman"/>
        </w:rPr>
        <w:t xml:space="preserve">controversial </w:t>
      </w:r>
      <w:r w:rsidR="005120D6">
        <w:rPr>
          <w:rFonts w:ascii="Times New Roman" w:hAnsi="Times New Roman" w:cs="Times New Roman"/>
        </w:rPr>
        <w:t xml:space="preserve">leaflet. </w:t>
      </w:r>
      <w:r w:rsidR="00003ADB">
        <w:rPr>
          <w:rFonts w:ascii="Times New Roman" w:hAnsi="Times New Roman" w:cs="Times New Roman"/>
        </w:rPr>
        <w:t>Showing</w:t>
      </w:r>
      <w:r w:rsidR="005120D6">
        <w:rPr>
          <w:rFonts w:ascii="Times New Roman" w:hAnsi="Times New Roman" w:cs="Times New Roman"/>
        </w:rPr>
        <w:t xml:space="preserve"> Turkey on a map alongside the other candidates for EU membership, </w:t>
      </w:r>
      <w:r w:rsidR="00003ADB">
        <w:rPr>
          <w:rFonts w:ascii="Times New Roman" w:hAnsi="Times New Roman" w:cs="Times New Roman"/>
        </w:rPr>
        <w:t xml:space="preserve">and </w:t>
      </w:r>
      <w:r w:rsidR="003E299F">
        <w:rPr>
          <w:rFonts w:ascii="Times New Roman" w:hAnsi="Times New Roman" w:cs="Times New Roman"/>
        </w:rPr>
        <w:t>listing</w:t>
      </w:r>
      <w:r w:rsidR="005120D6">
        <w:rPr>
          <w:rFonts w:ascii="Times New Roman" w:hAnsi="Times New Roman" w:cs="Times New Roman"/>
        </w:rPr>
        <w:t xml:space="preserve"> their p</w:t>
      </w:r>
      <w:r w:rsidR="002C47F3">
        <w:rPr>
          <w:rFonts w:ascii="Times New Roman" w:hAnsi="Times New Roman" w:cs="Times New Roman"/>
        </w:rPr>
        <w:t xml:space="preserve">opulations, </w:t>
      </w:r>
      <w:r w:rsidR="00003ADB">
        <w:rPr>
          <w:rFonts w:ascii="Times New Roman" w:hAnsi="Times New Roman" w:cs="Times New Roman"/>
        </w:rPr>
        <w:t xml:space="preserve">it also highlighted that Turkey’s neighbours included </w:t>
      </w:r>
      <w:r w:rsidR="005120D6">
        <w:rPr>
          <w:rFonts w:ascii="Times New Roman" w:hAnsi="Times New Roman" w:cs="Times New Roman"/>
        </w:rPr>
        <w:t>Iraq and Syria. The</w:t>
      </w:r>
      <w:r w:rsidR="002C47F3">
        <w:rPr>
          <w:rFonts w:ascii="Times New Roman" w:hAnsi="Times New Roman" w:cs="Times New Roman"/>
        </w:rPr>
        <w:t xml:space="preserve"> message was clear. Turkish</w:t>
      </w:r>
      <w:r>
        <w:rPr>
          <w:rFonts w:ascii="Times New Roman" w:hAnsi="Times New Roman" w:cs="Times New Roman"/>
        </w:rPr>
        <w:t xml:space="preserve"> membership</w:t>
      </w:r>
      <w:r w:rsidR="005120D6">
        <w:rPr>
          <w:rFonts w:ascii="Times New Roman" w:hAnsi="Times New Roman" w:cs="Times New Roman"/>
        </w:rPr>
        <w:t xml:space="preserve"> would bring with it Middle East instability.</w:t>
      </w:r>
      <w:r w:rsidR="005120D6">
        <w:rPr>
          <w:rStyle w:val="FootnoteReference"/>
          <w:rFonts w:ascii="Times New Roman" w:hAnsi="Times New Roman" w:cs="Times New Roman"/>
        </w:rPr>
        <w:footnoteReference w:id="95"/>
      </w:r>
    </w:p>
    <w:p w14:paraId="6C412EC9" w14:textId="77777777" w:rsidR="00F106B2" w:rsidRDefault="00F106B2" w:rsidP="006D69FE">
      <w:pPr>
        <w:spacing w:line="480" w:lineRule="auto"/>
        <w:jc w:val="both"/>
        <w:rPr>
          <w:rFonts w:ascii="Times New Roman" w:hAnsi="Times New Roman" w:cs="Times New Roman"/>
        </w:rPr>
      </w:pPr>
    </w:p>
    <w:p w14:paraId="16857957" w14:textId="5B8E3A2F" w:rsidR="007E26BC" w:rsidRPr="007E26BC" w:rsidRDefault="00F106B2" w:rsidP="006D69FE">
      <w:pPr>
        <w:spacing w:line="480" w:lineRule="auto"/>
        <w:jc w:val="both"/>
        <w:rPr>
          <w:rFonts w:ascii="Times New Roman" w:hAnsi="Times New Roman" w:cs="Times New Roman"/>
        </w:rPr>
      </w:pPr>
      <w:r>
        <w:rPr>
          <w:rFonts w:ascii="Times New Roman" w:hAnsi="Times New Roman" w:cs="Times New Roman"/>
        </w:rPr>
        <w:t xml:space="preserve">In the face of this unrelenting emphasis on Turkish membership, </w:t>
      </w:r>
      <w:r w:rsidR="007E26BC" w:rsidRPr="007E26BC">
        <w:rPr>
          <w:rFonts w:ascii="Times New Roman" w:hAnsi="Times New Roman" w:cs="Times New Roman"/>
        </w:rPr>
        <w:t xml:space="preserve">speculation </w:t>
      </w:r>
      <w:r w:rsidR="006D278A">
        <w:rPr>
          <w:rFonts w:ascii="Times New Roman" w:hAnsi="Times New Roman" w:cs="Times New Roman"/>
        </w:rPr>
        <w:t xml:space="preserve">mounted that Cameron </w:t>
      </w:r>
      <w:r w:rsidR="0068345F">
        <w:rPr>
          <w:rFonts w:ascii="Times New Roman" w:hAnsi="Times New Roman" w:cs="Times New Roman"/>
        </w:rPr>
        <w:t xml:space="preserve">was preparing to </w:t>
      </w:r>
      <w:r w:rsidR="00D62B38">
        <w:rPr>
          <w:rFonts w:ascii="Times New Roman" w:hAnsi="Times New Roman" w:cs="Times New Roman"/>
        </w:rPr>
        <w:t>announce that Turkey would only be able to join the EU if the British people approved of its membership in a</w:t>
      </w:r>
      <w:r w:rsidR="00BD6E69">
        <w:rPr>
          <w:rFonts w:ascii="Times New Roman" w:hAnsi="Times New Roman" w:cs="Times New Roman"/>
        </w:rPr>
        <w:t xml:space="preserve"> referendum</w:t>
      </w:r>
      <w:r w:rsidR="007E26BC" w:rsidRPr="007E26BC">
        <w:rPr>
          <w:rFonts w:ascii="Times New Roman" w:hAnsi="Times New Roman" w:cs="Times New Roman"/>
        </w:rPr>
        <w:t>.</w:t>
      </w:r>
      <w:r w:rsidR="007E26BC" w:rsidRPr="007E26BC">
        <w:rPr>
          <w:rFonts w:ascii="Times New Roman" w:hAnsi="Times New Roman" w:cs="Times New Roman"/>
          <w:vertAlign w:val="superscript"/>
        </w:rPr>
        <w:footnoteReference w:id="96"/>
      </w:r>
      <w:r w:rsidR="007E26BC" w:rsidRPr="007E26BC">
        <w:rPr>
          <w:rFonts w:ascii="Times New Roman" w:hAnsi="Times New Roman" w:cs="Times New Roman"/>
        </w:rPr>
        <w:t xml:space="preserve"> </w:t>
      </w:r>
      <w:r w:rsidR="0068345F">
        <w:rPr>
          <w:rFonts w:ascii="Times New Roman" w:hAnsi="Times New Roman" w:cs="Times New Roman"/>
        </w:rPr>
        <w:t xml:space="preserve">Certainly, there were those </w:t>
      </w:r>
      <w:r>
        <w:rPr>
          <w:rFonts w:ascii="Times New Roman" w:hAnsi="Times New Roman" w:cs="Times New Roman"/>
        </w:rPr>
        <w:t xml:space="preserve">who felt that </w:t>
      </w:r>
      <w:r w:rsidR="004427C1">
        <w:rPr>
          <w:rFonts w:ascii="Times New Roman" w:hAnsi="Times New Roman" w:cs="Times New Roman"/>
        </w:rPr>
        <w:t xml:space="preserve">he </w:t>
      </w:r>
      <w:r>
        <w:rPr>
          <w:rFonts w:ascii="Times New Roman" w:hAnsi="Times New Roman" w:cs="Times New Roman"/>
        </w:rPr>
        <w:t xml:space="preserve">should </w:t>
      </w:r>
      <w:r w:rsidR="004427C1">
        <w:rPr>
          <w:rFonts w:ascii="Times New Roman" w:hAnsi="Times New Roman" w:cs="Times New Roman"/>
        </w:rPr>
        <w:t xml:space="preserve">do so </w:t>
      </w:r>
      <w:r w:rsidR="00D62B38">
        <w:rPr>
          <w:rFonts w:ascii="Times New Roman" w:hAnsi="Times New Roman" w:cs="Times New Roman"/>
        </w:rPr>
        <w:t>as this</w:t>
      </w:r>
      <w:r w:rsidR="00375D05">
        <w:rPr>
          <w:rFonts w:ascii="Times New Roman" w:hAnsi="Times New Roman" w:cs="Times New Roman"/>
        </w:rPr>
        <w:t xml:space="preserve"> would</w:t>
      </w:r>
      <w:r>
        <w:rPr>
          <w:rFonts w:ascii="Times New Roman" w:hAnsi="Times New Roman" w:cs="Times New Roman"/>
        </w:rPr>
        <w:t xml:space="preserve"> undermine</w:t>
      </w:r>
      <w:r w:rsidR="007E26BC" w:rsidRPr="007E26BC">
        <w:rPr>
          <w:rFonts w:ascii="Times New Roman" w:hAnsi="Times New Roman" w:cs="Times New Roman"/>
        </w:rPr>
        <w:t xml:space="preserve"> the L</w:t>
      </w:r>
      <w:r>
        <w:rPr>
          <w:rFonts w:ascii="Times New Roman" w:hAnsi="Times New Roman" w:cs="Times New Roman"/>
        </w:rPr>
        <w:t>eave campaign, perhaps fatally</w:t>
      </w:r>
      <w:r w:rsidR="0068345F">
        <w:rPr>
          <w:rFonts w:ascii="Times New Roman" w:hAnsi="Times New Roman" w:cs="Times New Roman"/>
        </w:rPr>
        <w:t>.</w:t>
      </w:r>
      <w:r>
        <w:rPr>
          <w:rStyle w:val="FootnoteReference"/>
          <w:rFonts w:ascii="Times New Roman" w:hAnsi="Times New Roman" w:cs="Times New Roman"/>
        </w:rPr>
        <w:footnoteReference w:id="97"/>
      </w:r>
      <w:r>
        <w:rPr>
          <w:rFonts w:ascii="Times New Roman" w:hAnsi="Times New Roman" w:cs="Times New Roman"/>
        </w:rPr>
        <w:t xml:space="preserve"> </w:t>
      </w:r>
      <w:r w:rsidR="0068345F">
        <w:rPr>
          <w:rFonts w:ascii="Times New Roman" w:hAnsi="Times New Roman" w:cs="Times New Roman"/>
        </w:rPr>
        <w:t xml:space="preserve">However, </w:t>
      </w:r>
      <w:r>
        <w:rPr>
          <w:rFonts w:ascii="Times New Roman" w:hAnsi="Times New Roman" w:cs="Times New Roman"/>
        </w:rPr>
        <w:t xml:space="preserve">others </w:t>
      </w:r>
      <w:r w:rsidR="0068345F">
        <w:rPr>
          <w:rFonts w:ascii="Times New Roman" w:hAnsi="Times New Roman" w:cs="Times New Roman"/>
        </w:rPr>
        <w:t xml:space="preserve">urged caution, arguing that </w:t>
      </w:r>
      <w:r>
        <w:rPr>
          <w:rFonts w:ascii="Times New Roman" w:hAnsi="Times New Roman" w:cs="Times New Roman"/>
        </w:rPr>
        <w:t xml:space="preserve">it </w:t>
      </w:r>
      <w:r w:rsidR="00D62B38">
        <w:rPr>
          <w:rFonts w:ascii="Times New Roman" w:hAnsi="Times New Roman" w:cs="Times New Roman"/>
        </w:rPr>
        <w:t>w</w:t>
      </w:r>
      <w:r w:rsidR="007E26BC" w:rsidRPr="007E26BC">
        <w:rPr>
          <w:rFonts w:ascii="Times New Roman" w:hAnsi="Times New Roman" w:cs="Times New Roman"/>
        </w:rPr>
        <w:t xml:space="preserve">ould </w:t>
      </w:r>
      <w:r w:rsidR="00D62B38">
        <w:rPr>
          <w:rFonts w:ascii="Times New Roman" w:hAnsi="Times New Roman" w:cs="Times New Roman"/>
        </w:rPr>
        <w:t xml:space="preserve">only </w:t>
      </w:r>
      <w:r w:rsidR="007E26BC" w:rsidRPr="007E26BC">
        <w:rPr>
          <w:rFonts w:ascii="Times New Roman" w:hAnsi="Times New Roman" w:cs="Times New Roman"/>
        </w:rPr>
        <w:t xml:space="preserve">add credibility to the claims that Turkey </w:t>
      </w:r>
      <w:r w:rsidR="00D62B38">
        <w:rPr>
          <w:rFonts w:ascii="Times New Roman" w:hAnsi="Times New Roman" w:cs="Times New Roman"/>
        </w:rPr>
        <w:t>would join</w:t>
      </w:r>
      <w:r w:rsidR="007E26BC" w:rsidRPr="007E26BC">
        <w:rPr>
          <w:rFonts w:ascii="Times New Roman" w:hAnsi="Times New Roman" w:cs="Times New Roman"/>
        </w:rPr>
        <w:t>.</w:t>
      </w:r>
      <w:r w:rsidR="007E26BC" w:rsidRPr="007E26BC">
        <w:rPr>
          <w:rFonts w:ascii="Times New Roman" w:hAnsi="Times New Roman" w:cs="Times New Roman"/>
          <w:vertAlign w:val="superscript"/>
        </w:rPr>
        <w:footnoteReference w:id="98"/>
      </w:r>
      <w:r w:rsidR="007E26BC" w:rsidRPr="007E26BC">
        <w:rPr>
          <w:rFonts w:ascii="Times New Roman" w:hAnsi="Times New Roman" w:cs="Times New Roman"/>
        </w:rPr>
        <w:t xml:space="preserve"> Speaking before the House of Commons at his weekly Prime Minister’s Question, on 8 June, </w:t>
      </w:r>
      <w:r w:rsidR="0068345F">
        <w:rPr>
          <w:rFonts w:ascii="Times New Roman" w:hAnsi="Times New Roman" w:cs="Times New Roman"/>
        </w:rPr>
        <w:t>Cameron</w:t>
      </w:r>
      <w:r w:rsidR="007E26BC" w:rsidRPr="007E26BC">
        <w:rPr>
          <w:rFonts w:ascii="Times New Roman" w:hAnsi="Times New Roman" w:cs="Times New Roman"/>
        </w:rPr>
        <w:t xml:space="preserve"> </w:t>
      </w:r>
      <w:r w:rsidR="006D278A">
        <w:rPr>
          <w:rFonts w:ascii="Times New Roman" w:hAnsi="Times New Roman" w:cs="Times New Roman"/>
        </w:rPr>
        <w:t>did not mention the matter</w:t>
      </w:r>
      <w:r w:rsidR="007E26BC" w:rsidRPr="007E26BC">
        <w:rPr>
          <w:rFonts w:ascii="Times New Roman" w:hAnsi="Times New Roman" w:cs="Times New Roman"/>
        </w:rPr>
        <w:t>.</w:t>
      </w:r>
      <w:r w:rsidR="005615A0">
        <w:rPr>
          <w:rFonts w:ascii="Times New Roman" w:hAnsi="Times New Roman" w:cs="Times New Roman"/>
        </w:rPr>
        <w:t xml:space="preserve"> </w:t>
      </w:r>
      <w:r w:rsidR="00D62B38">
        <w:rPr>
          <w:rFonts w:ascii="Times New Roman" w:hAnsi="Times New Roman" w:cs="Times New Roman"/>
        </w:rPr>
        <w:t xml:space="preserve">Nor was any such commitment </w:t>
      </w:r>
      <w:r w:rsidR="006D278A">
        <w:rPr>
          <w:rFonts w:ascii="Times New Roman" w:hAnsi="Times New Roman" w:cs="Times New Roman"/>
        </w:rPr>
        <w:t xml:space="preserve">made </w:t>
      </w:r>
      <w:r w:rsidR="0068345F">
        <w:rPr>
          <w:rFonts w:ascii="Times New Roman" w:hAnsi="Times New Roman" w:cs="Times New Roman"/>
        </w:rPr>
        <w:t xml:space="preserve">at any point </w:t>
      </w:r>
      <w:r w:rsidR="006D278A">
        <w:rPr>
          <w:rFonts w:ascii="Times New Roman" w:hAnsi="Times New Roman" w:cs="Times New Roman"/>
        </w:rPr>
        <w:t>during the rest of the campaign.</w:t>
      </w:r>
    </w:p>
    <w:p w14:paraId="198CBC93" w14:textId="77777777" w:rsidR="007E26BC" w:rsidRPr="007E26BC" w:rsidRDefault="007E26BC" w:rsidP="006D69FE">
      <w:pPr>
        <w:spacing w:line="480" w:lineRule="auto"/>
        <w:jc w:val="both"/>
        <w:rPr>
          <w:rFonts w:ascii="Times New Roman" w:hAnsi="Times New Roman" w:cs="Times New Roman"/>
        </w:rPr>
      </w:pPr>
    </w:p>
    <w:p w14:paraId="5217FA66" w14:textId="48B953A8" w:rsidR="007E26BC" w:rsidRPr="007E26BC" w:rsidRDefault="00D62B38" w:rsidP="006D69FE">
      <w:pPr>
        <w:spacing w:line="480" w:lineRule="auto"/>
        <w:jc w:val="both"/>
        <w:rPr>
          <w:rFonts w:ascii="Times New Roman" w:hAnsi="Times New Roman" w:cs="Times New Roman"/>
        </w:rPr>
      </w:pPr>
      <w:r>
        <w:rPr>
          <w:rFonts w:ascii="Times New Roman" w:hAnsi="Times New Roman" w:cs="Times New Roman"/>
        </w:rPr>
        <w:t xml:space="preserve">As the campaign entered its final stretch, the focus on Turkey continued. </w:t>
      </w:r>
      <w:r w:rsidR="003C5AC1">
        <w:rPr>
          <w:rFonts w:ascii="Times New Roman" w:hAnsi="Times New Roman" w:cs="Times New Roman"/>
        </w:rPr>
        <w:t>O</w:t>
      </w:r>
      <w:r w:rsidR="007E26BC" w:rsidRPr="007E26BC">
        <w:rPr>
          <w:rFonts w:ascii="Times New Roman" w:hAnsi="Times New Roman" w:cs="Times New Roman"/>
        </w:rPr>
        <w:t>n June</w:t>
      </w:r>
      <w:r w:rsidR="00BE5CE4">
        <w:rPr>
          <w:rFonts w:ascii="Times New Roman" w:hAnsi="Times New Roman" w:cs="Times New Roman"/>
        </w:rPr>
        <w:t xml:space="preserve"> 12</w:t>
      </w:r>
      <w:r w:rsidR="007E26BC" w:rsidRPr="007E26BC">
        <w:rPr>
          <w:rFonts w:ascii="Times New Roman" w:hAnsi="Times New Roman" w:cs="Times New Roman"/>
        </w:rPr>
        <w:t xml:space="preserve">, the penultimate Sunday of the campaign, </w:t>
      </w:r>
      <w:r w:rsidR="003C5AC1" w:rsidRPr="004427C1">
        <w:rPr>
          <w:rFonts w:ascii="Times New Roman" w:hAnsi="Times New Roman" w:cs="Times New Roman"/>
          <w:i/>
        </w:rPr>
        <w:t>The Sunday Times</w:t>
      </w:r>
      <w:r w:rsidR="003C5AC1">
        <w:rPr>
          <w:rFonts w:ascii="Times New Roman" w:hAnsi="Times New Roman" w:cs="Times New Roman"/>
        </w:rPr>
        <w:t xml:space="preserve">, an influential newspaper </w:t>
      </w:r>
      <w:r w:rsidR="004427C1">
        <w:rPr>
          <w:rFonts w:ascii="Times New Roman" w:hAnsi="Times New Roman" w:cs="Times New Roman"/>
        </w:rPr>
        <w:t>advocating</w:t>
      </w:r>
      <w:r w:rsidR="0085192B">
        <w:rPr>
          <w:rFonts w:ascii="Times New Roman" w:hAnsi="Times New Roman" w:cs="Times New Roman"/>
        </w:rPr>
        <w:t xml:space="preserve"> Brexit</w:t>
      </w:r>
      <w:r w:rsidR="003C5AC1">
        <w:rPr>
          <w:rFonts w:ascii="Times New Roman" w:hAnsi="Times New Roman" w:cs="Times New Roman"/>
        </w:rPr>
        <w:t xml:space="preserve">, </w:t>
      </w:r>
      <w:r w:rsidR="007E26BC" w:rsidRPr="007E26BC">
        <w:rPr>
          <w:rFonts w:ascii="Times New Roman" w:hAnsi="Times New Roman" w:cs="Times New Roman"/>
        </w:rPr>
        <w:t xml:space="preserve">published </w:t>
      </w:r>
      <w:r w:rsidR="004427C1">
        <w:rPr>
          <w:rFonts w:ascii="Times New Roman" w:hAnsi="Times New Roman" w:cs="Times New Roman"/>
        </w:rPr>
        <w:t xml:space="preserve">a report suggesting that </w:t>
      </w:r>
      <w:r w:rsidR="007E26BC" w:rsidRPr="007E26BC">
        <w:rPr>
          <w:rFonts w:ascii="Times New Roman" w:hAnsi="Times New Roman" w:cs="Times New Roman"/>
        </w:rPr>
        <w:t>British diplomats had been ‘secretly’ discussing the possibility of gran</w:t>
      </w:r>
      <w:r w:rsidR="004427C1">
        <w:rPr>
          <w:rFonts w:ascii="Times New Roman" w:hAnsi="Times New Roman" w:cs="Times New Roman"/>
        </w:rPr>
        <w:t>ting visa free travel to up to one million</w:t>
      </w:r>
      <w:r w:rsidR="007E26BC" w:rsidRPr="007E26BC">
        <w:rPr>
          <w:rFonts w:ascii="Times New Roman" w:hAnsi="Times New Roman" w:cs="Times New Roman"/>
        </w:rPr>
        <w:t xml:space="preserve"> Turkish citizens</w:t>
      </w:r>
      <w:r w:rsidR="0085192B">
        <w:rPr>
          <w:rFonts w:ascii="Times New Roman" w:hAnsi="Times New Roman" w:cs="Times New Roman"/>
        </w:rPr>
        <w:t>,</w:t>
      </w:r>
      <w:r w:rsidR="007E26BC" w:rsidRPr="007E26BC">
        <w:rPr>
          <w:rFonts w:ascii="Times New Roman" w:hAnsi="Times New Roman" w:cs="Times New Roman"/>
        </w:rPr>
        <w:t xml:space="preserve"> and that the</w:t>
      </w:r>
      <w:r w:rsidR="0085192B">
        <w:rPr>
          <w:rFonts w:ascii="Times New Roman" w:hAnsi="Times New Roman" w:cs="Times New Roman"/>
        </w:rPr>
        <w:t>se</w:t>
      </w:r>
      <w:r w:rsidR="007E26BC" w:rsidRPr="007E26BC">
        <w:rPr>
          <w:rFonts w:ascii="Times New Roman" w:hAnsi="Times New Roman" w:cs="Times New Roman"/>
        </w:rPr>
        <w:t xml:space="preserve"> plans were being kept </w:t>
      </w:r>
      <w:r w:rsidR="004427C1">
        <w:rPr>
          <w:rFonts w:ascii="Times New Roman" w:hAnsi="Times New Roman" w:cs="Times New Roman"/>
        </w:rPr>
        <w:t>under wraps</w:t>
      </w:r>
      <w:r w:rsidR="0085192B">
        <w:rPr>
          <w:rFonts w:ascii="Times New Roman" w:hAnsi="Times New Roman" w:cs="Times New Roman"/>
        </w:rPr>
        <w:t xml:space="preserve"> </w:t>
      </w:r>
      <w:r w:rsidR="007E26BC" w:rsidRPr="007E26BC">
        <w:rPr>
          <w:rFonts w:ascii="Times New Roman" w:hAnsi="Times New Roman" w:cs="Times New Roman"/>
        </w:rPr>
        <w:t>until after the EU referendum.</w:t>
      </w:r>
      <w:r w:rsidR="007E26BC" w:rsidRPr="007E26BC">
        <w:rPr>
          <w:rFonts w:ascii="Times New Roman" w:hAnsi="Times New Roman" w:cs="Times New Roman"/>
          <w:vertAlign w:val="superscript"/>
        </w:rPr>
        <w:footnoteReference w:id="99"/>
      </w:r>
      <w:r w:rsidR="007E26BC" w:rsidRPr="007E26BC">
        <w:rPr>
          <w:rFonts w:ascii="Times New Roman" w:hAnsi="Times New Roman" w:cs="Times New Roman"/>
        </w:rPr>
        <w:t xml:space="preserve"> </w:t>
      </w:r>
      <w:r w:rsidR="00D955CE">
        <w:rPr>
          <w:rFonts w:ascii="Times New Roman" w:hAnsi="Times New Roman" w:cs="Times New Roman"/>
        </w:rPr>
        <w:t>T</w:t>
      </w:r>
      <w:r w:rsidR="007E26BC" w:rsidRPr="007E26BC">
        <w:rPr>
          <w:rFonts w:ascii="Times New Roman" w:hAnsi="Times New Roman" w:cs="Times New Roman"/>
        </w:rPr>
        <w:t xml:space="preserve">he Foreign Secretary and the Home Secretary, </w:t>
      </w:r>
      <w:r w:rsidR="00D14E58">
        <w:rPr>
          <w:rFonts w:ascii="Times New Roman" w:hAnsi="Times New Roman" w:cs="Times New Roman"/>
        </w:rPr>
        <w:t xml:space="preserve">Philip Hammond and </w:t>
      </w:r>
      <w:r w:rsidR="00D14E58">
        <w:rPr>
          <w:rFonts w:ascii="Times New Roman" w:hAnsi="Times New Roman" w:cs="Times New Roman"/>
        </w:rPr>
        <w:lastRenderedPageBreak/>
        <w:t xml:space="preserve">Theresa May, </w:t>
      </w:r>
      <w:r w:rsidR="007E26BC" w:rsidRPr="007E26BC">
        <w:rPr>
          <w:rFonts w:ascii="Times New Roman" w:hAnsi="Times New Roman" w:cs="Times New Roman"/>
        </w:rPr>
        <w:t xml:space="preserve">the two most senior figures who would </w:t>
      </w:r>
      <w:r w:rsidR="0068345F">
        <w:rPr>
          <w:rFonts w:ascii="Times New Roman" w:hAnsi="Times New Roman" w:cs="Times New Roman"/>
        </w:rPr>
        <w:t xml:space="preserve">have </w:t>
      </w:r>
      <w:r w:rsidR="007E26BC" w:rsidRPr="007E26BC">
        <w:rPr>
          <w:rFonts w:ascii="Times New Roman" w:hAnsi="Times New Roman" w:cs="Times New Roman"/>
        </w:rPr>
        <w:t>be</w:t>
      </w:r>
      <w:r w:rsidR="0068345F">
        <w:rPr>
          <w:rFonts w:ascii="Times New Roman" w:hAnsi="Times New Roman" w:cs="Times New Roman"/>
        </w:rPr>
        <w:t>en</w:t>
      </w:r>
      <w:r w:rsidR="007E26BC" w:rsidRPr="007E26BC">
        <w:rPr>
          <w:rFonts w:ascii="Times New Roman" w:hAnsi="Times New Roman" w:cs="Times New Roman"/>
        </w:rPr>
        <w:t xml:space="preserve"> involved with any </w:t>
      </w:r>
      <w:r w:rsidR="0068345F">
        <w:rPr>
          <w:rFonts w:ascii="Times New Roman" w:hAnsi="Times New Roman" w:cs="Times New Roman"/>
        </w:rPr>
        <w:t xml:space="preserve">such </w:t>
      </w:r>
      <w:r w:rsidR="007E26BC" w:rsidRPr="007E26BC">
        <w:rPr>
          <w:rFonts w:ascii="Times New Roman" w:hAnsi="Times New Roman" w:cs="Times New Roman"/>
        </w:rPr>
        <w:t xml:space="preserve">plan, </w:t>
      </w:r>
      <w:r w:rsidR="00D14E58">
        <w:rPr>
          <w:rFonts w:ascii="Times New Roman" w:hAnsi="Times New Roman" w:cs="Times New Roman"/>
        </w:rPr>
        <w:t xml:space="preserve">and who had both come out in support of Remain, </w:t>
      </w:r>
      <w:r w:rsidR="005615A0">
        <w:rPr>
          <w:rFonts w:ascii="Times New Roman" w:hAnsi="Times New Roman" w:cs="Times New Roman"/>
        </w:rPr>
        <w:t xml:space="preserve">immediately </w:t>
      </w:r>
      <w:r w:rsidR="00D14E58">
        <w:rPr>
          <w:rFonts w:ascii="Times New Roman" w:hAnsi="Times New Roman" w:cs="Times New Roman"/>
        </w:rPr>
        <w:t xml:space="preserve">denied the story. They </w:t>
      </w:r>
      <w:r w:rsidR="007E26BC" w:rsidRPr="007E26BC">
        <w:rPr>
          <w:rFonts w:ascii="Times New Roman" w:hAnsi="Times New Roman" w:cs="Times New Roman"/>
        </w:rPr>
        <w:t>put it down to a ‘selective leak’.</w:t>
      </w:r>
      <w:r w:rsidR="007E26BC" w:rsidRPr="007E26BC">
        <w:rPr>
          <w:rFonts w:ascii="Times New Roman" w:hAnsi="Times New Roman" w:cs="Times New Roman"/>
          <w:vertAlign w:val="superscript"/>
        </w:rPr>
        <w:footnoteReference w:id="100"/>
      </w:r>
      <w:r w:rsidR="007E26BC" w:rsidRPr="007E26BC">
        <w:rPr>
          <w:rFonts w:ascii="Times New Roman" w:hAnsi="Times New Roman" w:cs="Times New Roman"/>
        </w:rPr>
        <w:t xml:space="preserve"> </w:t>
      </w:r>
      <w:r w:rsidR="005615A0">
        <w:rPr>
          <w:rFonts w:ascii="Times New Roman" w:hAnsi="Times New Roman" w:cs="Times New Roman"/>
        </w:rPr>
        <w:t>Nevertheless</w:t>
      </w:r>
      <w:r w:rsidR="007E26BC" w:rsidRPr="007E26BC">
        <w:rPr>
          <w:rFonts w:ascii="Times New Roman" w:hAnsi="Times New Roman" w:cs="Times New Roman"/>
        </w:rPr>
        <w:t xml:space="preserve">, </w:t>
      </w:r>
      <w:r w:rsidR="00D955CE">
        <w:rPr>
          <w:rFonts w:ascii="Times New Roman" w:hAnsi="Times New Roman" w:cs="Times New Roman"/>
        </w:rPr>
        <w:t xml:space="preserve">Vote Leave quickly seized on </w:t>
      </w:r>
      <w:r w:rsidR="007E26BC" w:rsidRPr="007E26BC">
        <w:rPr>
          <w:rFonts w:ascii="Times New Roman" w:hAnsi="Times New Roman" w:cs="Times New Roman"/>
        </w:rPr>
        <w:t>the ‘revelation’</w:t>
      </w:r>
      <w:r w:rsidR="004427C1">
        <w:rPr>
          <w:rFonts w:ascii="Times New Roman" w:hAnsi="Times New Roman" w:cs="Times New Roman"/>
        </w:rPr>
        <w:t xml:space="preserve">. </w:t>
      </w:r>
      <w:r w:rsidR="00C302C3">
        <w:rPr>
          <w:rFonts w:ascii="Times New Roman" w:hAnsi="Times New Roman" w:cs="Times New Roman"/>
        </w:rPr>
        <w:t>Michael Gov</w:t>
      </w:r>
      <w:r w:rsidR="001A1FCB">
        <w:rPr>
          <w:rFonts w:ascii="Times New Roman" w:hAnsi="Times New Roman" w:cs="Times New Roman"/>
        </w:rPr>
        <w:t xml:space="preserve">e, </w:t>
      </w:r>
      <w:r w:rsidR="009E6F9A">
        <w:rPr>
          <w:rFonts w:ascii="Times New Roman" w:hAnsi="Times New Roman" w:cs="Times New Roman"/>
        </w:rPr>
        <w:t>the</w:t>
      </w:r>
      <w:r w:rsidR="00D955CE">
        <w:rPr>
          <w:rFonts w:ascii="Times New Roman" w:hAnsi="Times New Roman" w:cs="Times New Roman"/>
        </w:rPr>
        <w:t xml:space="preserve"> Secretary of State for Justice, </w:t>
      </w:r>
      <w:r w:rsidR="004427C1">
        <w:rPr>
          <w:rFonts w:ascii="Times New Roman" w:hAnsi="Times New Roman" w:cs="Times New Roman"/>
        </w:rPr>
        <w:t xml:space="preserve">claimed that the report </w:t>
      </w:r>
      <w:r w:rsidR="001A1FCB">
        <w:rPr>
          <w:rFonts w:ascii="Times New Roman" w:hAnsi="Times New Roman" w:cs="Times New Roman"/>
        </w:rPr>
        <w:t>was evidence that the British Government</w:t>
      </w:r>
      <w:r w:rsidR="0068345F">
        <w:rPr>
          <w:rFonts w:ascii="Times New Roman" w:hAnsi="Times New Roman" w:cs="Times New Roman"/>
        </w:rPr>
        <w:t xml:space="preserve"> </w:t>
      </w:r>
      <w:r w:rsidR="009E6F9A">
        <w:rPr>
          <w:rFonts w:ascii="Times New Roman" w:hAnsi="Times New Roman" w:cs="Times New Roman"/>
        </w:rPr>
        <w:t xml:space="preserve">was </w:t>
      </w:r>
      <w:r w:rsidR="007E26BC" w:rsidRPr="007E26BC">
        <w:rPr>
          <w:rFonts w:ascii="Times New Roman" w:hAnsi="Times New Roman" w:cs="Times New Roman"/>
        </w:rPr>
        <w:t>‘actively working towards Turkey joining the EU and Turkish citizens being able to travel throughout the EU.’</w:t>
      </w:r>
      <w:r w:rsidR="007E26BC" w:rsidRPr="007E26BC">
        <w:rPr>
          <w:rFonts w:ascii="Times New Roman" w:hAnsi="Times New Roman" w:cs="Times New Roman"/>
          <w:vertAlign w:val="superscript"/>
        </w:rPr>
        <w:footnoteReference w:id="101"/>
      </w:r>
      <w:r w:rsidR="00D14E58">
        <w:rPr>
          <w:rFonts w:ascii="Times New Roman" w:hAnsi="Times New Roman" w:cs="Times New Roman"/>
        </w:rPr>
        <w:t xml:space="preserve"> </w:t>
      </w:r>
      <w:r w:rsidR="004427C1">
        <w:rPr>
          <w:rFonts w:ascii="Times New Roman" w:hAnsi="Times New Roman" w:cs="Times New Roman"/>
        </w:rPr>
        <w:t xml:space="preserve">At the same time, </w:t>
      </w:r>
      <w:proofErr w:type="spellStart"/>
      <w:r w:rsidR="004427C1">
        <w:rPr>
          <w:rFonts w:ascii="Times New Roman" w:hAnsi="Times New Roman" w:cs="Times New Roman"/>
        </w:rPr>
        <w:t>Priti</w:t>
      </w:r>
      <w:proofErr w:type="spellEnd"/>
      <w:r w:rsidR="004427C1">
        <w:rPr>
          <w:rFonts w:ascii="Times New Roman" w:hAnsi="Times New Roman" w:cs="Times New Roman"/>
        </w:rPr>
        <w:t xml:space="preserve"> Patel, </w:t>
      </w:r>
      <w:r w:rsidR="007E26BC" w:rsidRPr="007E26BC">
        <w:rPr>
          <w:rFonts w:ascii="Times New Roman" w:hAnsi="Times New Roman" w:cs="Times New Roman"/>
        </w:rPr>
        <w:t xml:space="preserve">another </w:t>
      </w:r>
      <w:r w:rsidR="00DE4351">
        <w:rPr>
          <w:rFonts w:ascii="Times New Roman" w:hAnsi="Times New Roman" w:cs="Times New Roman"/>
        </w:rPr>
        <w:t xml:space="preserve">member of the government </w:t>
      </w:r>
      <w:r w:rsidR="004427C1">
        <w:rPr>
          <w:rFonts w:ascii="Times New Roman" w:hAnsi="Times New Roman" w:cs="Times New Roman"/>
        </w:rPr>
        <w:t>campaigning for Brexit</w:t>
      </w:r>
      <w:r w:rsidR="007E26BC" w:rsidRPr="007E26BC">
        <w:rPr>
          <w:rFonts w:ascii="Times New Roman" w:hAnsi="Times New Roman" w:cs="Times New Roman"/>
        </w:rPr>
        <w:t xml:space="preserve">, </w:t>
      </w:r>
      <w:r w:rsidR="004427C1">
        <w:rPr>
          <w:rFonts w:ascii="Times New Roman" w:hAnsi="Times New Roman" w:cs="Times New Roman"/>
        </w:rPr>
        <w:t xml:space="preserve">drew attention to a report by Migration Watch, an </w:t>
      </w:r>
      <w:r w:rsidR="007E26BC" w:rsidRPr="007E26BC">
        <w:rPr>
          <w:rFonts w:ascii="Times New Roman" w:hAnsi="Times New Roman" w:cs="Times New Roman"/>
        </w:rPr>
        <w:t xml:space="preserve">anti-immigration </w:t>
      </w:r>
      <w:r w:rsidR="004427C1">
        <w:rPr>
          <w:rFonts w:ascii="Times New Roman" w:hAnsi="Times New Roman" w:cs="Times New Roman"/>
        </w:rPr>
        <w:t>think tank,</w:t>
      </w:r>
      <w:r w:rsidR="007E26BC" w:rsidRPr="007E26BC">
        <w:rPr>
          <w:rFonts w:ascii="Times New Roman" w:hAnsi="Times New Roman" w:cs="Times New Roman"/>
        </w:rPr>
        <w:t xml:space="preserve"> </w:t>
      </w:r>
      <w:r w:rsidR="004427C1">
        <w:rPr>
          <w:rFonts w:ascii="Times New Roman" w:hAnsi="Times New Roman" w:cs="Times New Roman"/>
        </w:rPr>
        <w:t>suggesting</w:t>
      </w:r>
      <w:r w:rsidR="007E26BC" w:rsidRPr="007E26BC">
        <w:rPr>
          <w:rFonts w:ascii="Times New Roman" w:hAnsi="Times New Roman" w:cs="Times New Roman"/>
        </w:rPr>
        <w:t xml:space="preserve"> that Turkish </w:t>
      </w:r>
      <w:r w:rsidR="0068345F">
        <w:rPr>
          <w:rFonts w:ascii="Times New Roman" w:hAnsi="Times New Roman" w:cs="Times New Roman"/>
        </w:rPr>
        <w:t xml:space="preserve">EU </w:t>
      </w:r>
      <w:r w:rsidR="007E26BC" w:rsidRPr="007E26BC">
        <w:rPr>
          <w:rFonts w:ascii="Times New Roman" w:hAnsi="Times New Roman" w:cs="Times New Roman"/>
        </w:rPr>
        <w:t xml:space="preserve">membership would mean that an extra 100,000 people a year would come to Britain, </w:t>
      </w:r>
      <w:r w:rsidR="00D14E58">
        <w:rPr>
          <w:rFonts w:ascii="Times New Roman" w:hAnsi="Times New Roman" w:cs="Times New Roman"/>
        </w:rPr>
        <w:t xml:space="preserve">thus </w:t>
      </w:r>
      <w:r w:rsidR="007E26BC" w:rsidRPr="007E26BC">
        <w:rPr>
          <w:rFonts w:ascii="Times New Roman" w:hAnsi="Times New Roman" w:cs="Times New Roman"/>
        </w:rPr>
        <w:t>taking annual immigration to 460,000.</w:t>
      </w:r>
      <w:r w:rsidR="007E26BC" w:rsidRPr="007E26BC">
        <w:rPr>
          <w:rFonts w:ascii="Times New Roman" w:hAnsi="Times New Roman" w:cs="Times New Roman"/>
          <w:vertAlign w:val="superscript"/>
        </w:rPr>
        <w:footnoteReference w:id="102"/>
      </w:r>
      <w:r w:rsidR="0085192B">
        <w:rPr>
          <w:rFonts w:ascii="Times New Roman" w:hAnsi="Times New Roman" w:cs="Times New Roman"/>
        </w:rPr>
        <w:t xml:space="preserve"> </w:t>
      </w:r>
      <w:r w:rsidR="0068345F">
        <w:rPr>
          <w:rFonts w:ascii="Times New Roman" w:hAnsi="Times New Roman" w:cs="Times New Roman"/>
        </w:rPr>
        <w:t>Once again</w:t>
      </w:r>
      <w:r w:rsidR="000D764C">
        <w:rPr>
          <w:rFonts w:ascii="Times New Roman" w:hAnsi="Times New Roman" w:cs="Times New Roman"/>
        </w:rPr>
        <w:t xml:space="preserve">, Cameron </w:t>
      </w:r>
      <w:r w:rsidR="0068345F">
        <w:rPr>
          <w:rFonts w:ascii="Times New Roman" w:hAnsi="Times New Roman" w:cs="Times New Roman"/>
        </w:rPr>
        <w:t xml:space="preserve">strongly </w:t>
      </w:r>
      <w:r w:rsidR="0085192B">
        <w:rPr>
          <w:rFonts w:ascii="Times New Roman" w:hAnsi="Times New Roman" w:cs="Times New Roman"/>
        </w:rPr>
        <w:t xml:space="preserve">repudiated </w:t>
      </w:r>
      <w:r w:rsidR="0068345F">
        <w:rPr>
          <w:rFonts w:ascii="Times New Roman" w:hAnsi="Times New Roman" w:cs="Times New Roman"/>
        </w:rPr>
        <w:t xml:space="preserve">all </w:t>
      </w:r>
      <w:r w:rsidR="0085192B">
        <w:rPr>
          <w:rFonts w:ascii="Times New Roman" w:hAnsi="Times New Roman" w:cs="Times New Roman"/>
        </w:rPr>
        <w:t>these claims</w:t>
      </w:r>
      <w:r w:rsidR="004427C1">
        <w:rPr>
          <w:rFonts w:ascii="Times New Roman" w:hAnsi="Times New Roman" w:cs="Times New Roman"/>
        </w:rPr>
        <w:t>: ‘</w:t>
      </w:r>
      <w:r w:rsidR="000D764C" w:rsidRPr="000D764C">
        <w:rPr>
          <w:rFonts w:ascii="Times New Roman" w:hAnsi="Times New Roman" w:cs="Times New Roman"/>
        </w:rPr>
        <w:t xml:space="preserve">There is no prospect of Turkey joining the EU in decades. You cannot find an expert on this subject </w:t>
      </w:r>
      <w:r w:rsidR="00375D05">
        <w:rPr>
          <w:rFonts w:ascii="Times New Roman" w:hAnsi="Times New Roman" w:cs="Times New Roman"/>
        </w:rPr>
        <w:t>–</w:t>
      </w:r>
      <w:r w:rsidR="000D764C" w:rsidRPr="000D764C">
        <w:rPr>
          <w:rFonts w:ascii="Times New Roman" w:hAnsi="Times New Roman" w:cs="Times New Roman"/>
        </w:rPr>
        <w:t xml:space="preserve"> you’ve been quoting lots of experts – you cannot find one, because it’s not going to happen.</w:t>
      </w:r>
      <w:r w:rsidR="004427C1">
        <w:rPr>
          <w:rFonts w:ascii="Times New Roman" w:hAnsi="Times New Roman" w:cs="Times New Roman"/>
        </w:rPr>
        <w:t>’</w:t>
      </w:r>
      <w:r w:rsidR="000D764C">
        <w:rPr>
          <w:rStyle w:val="FootnoteReference"/>
          <w:rFonts w:ascii="Times New Roman" w:hAnsi="Times New Roman" w:cs="Times New Roman"/>
        </w:rPr>
        <w:footnoteReference w:id="103"/>
      </w:r>
    </w:p>
    <w:p w14:paraId="0B839213" w14:textId="77777777" w:rsidR="007E26BC" w:rsidRPr="007E26BC" w:rsidRDefault="007E26BC" w:rsidP="006D69FE">
      <w:pPr>
        <w:spacing w:line="480" w:lineRule="auto"/>
        <w:jc w:val="both"/>
        <w:rPr>
          <w:rFonts w:ascii="Times New Roman" w:hAnsi="Times New Roman" w:cs="Times New Roman"/>
        </w:rPr>
      </w:pPr>
    </w:p>
    <w:p w14:paraId="3F8AA52A" w14:textId="0AA26E38" w:rsidR="00484146" w:rsidRDefault="007B4F9E" w:rsidP="006D69FE">
      <w:pPr>
        <w:spacing w:line="480" w:lineRule="auto"/>
        <w:jc w:val="both"/>
        <w:rPr>
          <w:rFonts w:ascii="Times New Roman" w:hAnsi="Times New Roman" w:cs="Times New Roman"/>
        </w:rPr>
      </w:pPr>
      <w:r>
        <w:rPr>
          <w:rFonts w:ascii="Times New Roman" w:hAnsi="Times New Roman" w:cs="Times New Roman"/>
        </w:rPr>
        <w:t>Up until this point, Turkey, l</w:t>
      </w:r>
      <w:r w:rsidR="00683F24">
        <w:rPr>
          <w:rFonts w:ascii="Times New Roman" w:hAnsi="Times New Roman" w:cs="Times New Roman"/>
        </w:rPr>
        <w:t xml:space="preserve">ike many </w:t>
      </w:r>
      <w:r w:rsidR="004427C1">
        <w:rPr>
          <w:rFonts w:ascii="Times New Roman" w:hAnsi="Times New Roman" w:cs="Times New Roman"/>
        </w:rPr>
        <w:t xml:space="preserve">other </w:t>
      </w:r>
      <w:r w:rsidR="006D278A">
        <w:rPr>
          <w:rFonts w:ascii="Times New Roman" w:hAnsi="Times New Roman" w:cs="Times New Roman"/>
        </w:rPr>
        <w:t xml:space="preserve">EU members and </w:t>
      </w:r>
      <w:r w:rsidR="00683F24">
        <w:rPr>
          <w:rFonts w:ascii="Times New Roman" w:hAnsi="Times New Roman" w:cs="Times New Roman"/>
        </w:rPr>
        <w:t xml:space="preserve">candidate countries, had </w:t>
      </w:r>
      <w:r w:rsidR="004427C1">
        <w:rPr>
          <w:rFonts w:ascii="Times New Roman" w:hAnsi="Times New Roman" w:cs="Times New Roman"/>
        </w:rPr>
        <w:t xml:space="preserve">steered clear of becoming involved in the </w:t>
      </w:r>
      <w:r w:rsidR="00D14E58">
        <w:rPr>
          <w:rFonts w:ascii="Times New Roman" w:hAnsi="Times New Roman" w:cs="Times New Roman"/>
        </w:rPr>
        <w:t>referendum debate</w:t>
      </w:r>
      <w:r w:rsidR="004427C1">
        <w:rPr>
          <w:rFonts w:ascii="Times New Roman" w:hAnsi="Times New Roman" w:cs="Times New Roman"/>
        </w:rPr>
        <w:t xml:space="preserve">. </w:t>
      </w:r>
      <w:r w:rsidR="00683F24">
        <w:rPr>
          <w:rFonts w:ascii="Times New Roman" w:hAnsi="Times New Roman" w:cs="Times New Roman"/>
        </w:rPr>
        <w:t xml:space="preserve">However, the </w:t>
      </w:r>
      <w:r w:rsidR="00D96951">
        <w:rPr>
          <w:rFonts w:ascii="Times New Roman" w:hAnsi="Times New Roman" w:cs="Times New Roman"/>
        </w:rPr>
        <w:t xml:space="preserve">increasingly strong tone taken by </w:t>
      </w:r>
      <w:r w:rsidR="00D14E58">
        <w:rPr>
          <w:rFonts w:ascii="Times New Roman" w:hAnsi="Times New Roman" w:cs="Times New Roman"/>
        </w:rPr>
        <w:t xml:space="preserve">the sides </w:t>
      </w:r>
      <w:r>
        <w:rPr>
          <w:rFonts w:ascii="Times New Roman" w:hAnsi="Times New Roman" w:cs="Times New Roman"/>
        </w:rPr>
        <w:t xml:space="preserve">now </w:t>
      </w:r>
      <w:r w:rsidR="00D14E58">
        <w:rPr>
          <w:rFonts w:ascii="Times New Roman" w:hAnsi="Times New Roman" w:cs="Times New Roman"/>
        </w:rPr>
        <w:t xml:space="preserve">forced </w:t>
      </w:r>
      <w:r w:rsidR="00B71DB1">
        <w:rPr>
          <w:rFonts w:ascii="Times New Roman" w:hAnsi="Times New Roman" w:cs="Times New Roman"/>
        </w:rPr>
        <w:t>it</w:t>
      </w:r>
      <w:r w:rsidR="00305A3C">
        <w:rPr>
          <w:rFonts w:ascii="Times New Roman" w:hAnsi="Times New Roman" w:cs="Times New Roman"/>
        </w:rPr>
        <w:t xml:space="preserve"> </w:t>
      </w:r>
      <w:r w:rsidR="00D14E58">
        <w:rPr>
          <w:rFonts w:ascii="Times New Roman" w:hAnsi="Times New Roman" w:cs="Times New Roman"/>
        </w:rPr>
        <w:t>to respond</w:t>
      </w:r>
      <w:r w:rsidR="00D96951">
        <w:rPr>
          <w:rFonts w:ascii="Times New Roman" w:hAnsi="Times New Roman" w:cs="Times New Roman"/>
        </w:rPr>
        <w:t xml:space="preserve">. </w:t>
      </w:r>
      <w:proofErr w:type="spellStart"/>
      <w:r w:rsidR="00E328E0">
        <w:rPr>
          <w:rFonts w:ascii="Times New Roman" w:hAnsi="Times New Roman" w:cs="Times New Roman"/>
        </w:rPr>
        <w:t>Mevlüt</w:t>
      </w:r>
      <w:proofErr w:type="spellEnd"/>
      <w:r w:rsidR="00E328E0">
        <w:rPr>
          <w:rFonts w:ascii="Times New Roman" w:hAnsi="Times New Roman" w:cs="Times New Roman"/>
        </w:rPr>
        <w:t xml:space="preserve"> </w:t>
      </w:r>
      <w:proofErr w:type="spellStart"/>
      <w:r w:rsidR="00E328E0">
        <w:rPr>
          <w:rFonts w:ascii="Times New Roman" w:hAnsi="Times New Roman" w:cs="Times New Roman"/>
        </w:rPr>
        <w:t>Çavaso</w:t>
      </w:r>
      <w:r w:rsidR="00053323" w:rsidRPr="00053323">
        <w:rPr>
          <w:rFonts w:ascii="Times New Roman" w:hAnsi="Times New Roman" w:cs="Times New Roman"/>
        </w:rPr>
        <w:t>ğ</w:t>
      </w:r>
      <w:r w:rsidR="00E328E0">
        <w:rPr>
          <w:rFonts w:ascii="Times New Roman" w:hAnsi="Times New Roman" w:cs="Times New Roman"/>
        </w:rPr>
        <w:t>lu</w:t>
      </w:r>
      <w:proofErr w:type="spellEnd"/>
      <w:r w:rsidR="00E328E0">
        <w:rPr>
          <w:rFonts w:ascii="Times New Roman" w:hAnsi="Times New Roman" w:cs="Times New Roman"/>
        </w:rPr>
        <w:t xml:space="preserve">, the Turkish Foreign Minister, </w:t>
      </w:r>
      <w:r w:rsidR="00B05533">
        <w:rPr>
          <w:rFonts w:ascii="Times New Roman" w:hAnsi="Times New Roman" w:cs="Times New Roman"/>
        </w:rPr>
        <w:t>argued that it was not ‘right’ that Turkish membership had become a central issue in the campaign</w:t>
      </w:r>
      <w:r>
        <w:rPr>
          <w:rFonts w:ascii="Times New Roman" w:hAnsi="Times New Roman" w:cs="Times New Roman"/>
        </w:rPr>
        <w:t>. H</w:t>
      </w:r>
      <w:r w:rsidR="00B05533">
        <w:rPr>
          <w:rFonts w:ascii="Times New Roman" w:hAnsi="Times New Roman" w:cs="Times New Roman"/>
        </w:rPr>
        <w:t>is country had never been a ‘burden’ on the EU.</w:t>
      </w:r>
      <w:r w:rsidR="00E328E0">
        <w:rPr>
          <w:rStyle w:val="FootnoteReference"/>
          <w:rFonts w:ascii="Times New Roman" w:hAnsi="Times New Roman" w:cs="Times New Roman"/>
        </w:rPr>
        <w:footnoteReference w:id="104"/>
      </w:r>
      <w:r w:rsidR="00E328E0" w:rsidRPr="00FF3C57">
        <w:rPr>
          <w:rFonts w:ascii="Times New Roman" w:hAnsi="Times New Roman" w:cs="Times New Roman"/>
        </w:rPr>
        <w:t xml:space="preserve"> </w:t>
      </w:r>
      <w:r w:rsidR="00E328E0">
        <w:rPr>
          <w:rFonts w:ascii="Times New Roman" w:hAnsi="Times New Roman" w:cs="Times New Roman"/>
        </w:rPr>
        <w:t xml:space="preserve">Others </w:t>
      </w:r>
      <w:r>
        <w:rPr>
          <w:rFonts w:ascii="Times New Roman" w:hAnsi="Times New Roman" w:cs="Times New Roman"/>
        </w:rPr>
        <w:t xml:space="preserve">in Turkey </w:t>
      </w:r>
      <w:r w:rsidR="00E328E0">
        <w:rPr>
          <w:rFonts w:ascii="Times New Roman" w:hAnsi="Times New Roman" w:cs="Times New Roman"/>
        </w:rPr>
        <w:t xml:space="preserve">were </w:t>
      </w:r>
      <w:r w:rsidR="00B05533">
        <w:rPr>
          <w:rFonts w:ascii="Times New Roman" w:hAnsi="Times New Roman" w:cs="Times New Roman"/>
        </w:rPr>
        <w:t xml:space="preserve">far </w:t>
      </w:r>
      <w:r w:rsidR="000554B0">
        <w:rPr>
          <w:rFonts w:ascii="Times New Roman" w:hAnsi="Times New Roman" w:cs="Times New Roman"/>
        </w:rPr>
        <w:t xml:space="preserve">more </w:t>
      </w:r>
      <w:r w:rsidR="006D278A">
        <w:rPr>
          <w:rFonts w:ascii="Times New Roman" w:hAnsi="Times New Roman" w:cs="Times New Roman"/>
        </w:rPr>
        <w:t>scathing</w:t>
      </w:r>
      <w:r w:rsidR="00E328E0">
        <w:rPr>
          <w:rFonts w:ascii="Times New Roman" w:hAnsi="Times New Roman" w:cs="Times New Roman"/>
        </w:rPr>
        <w:t xml:space="preserve">. </w:t>
      </w:r>
      <w:r w:rsidR="003C0C95">
        <w:rPr>
          <w:rFonts w:ascii="Times New Roman" w:hAnsi="Times New Roman" w:cs="Times New Roman"/>
        </w:rPr>
        <w:t xml:space="preserve">Speaking on </w:t>
      </w:r>
      <w:r w:rsidR="00683F24">
        <w:rPr>
          <w:rFonts w:ascii="Times New Roman" w:hAnsi="Times New Roman" w:cs="Times New Roman"/>
        </w:rPr>
        <w:t>the BBC</w:t>
      </w:r>
      <w:r w:rsidR="003C0C95">
        <w:rPr>
          <w:rFonts w:ascii="Times New Roman" w:hAnsi="Times New Roman" w:cs="Times New Roman"/>
        </w:rPr>
        <w:t xml:space="preserve">, </w:t>
      </w:r>
      <w:proofErr w:type="spellStart"/>
      <w:r w:rsidR="003C0C95">
        <w:rPr>
          <w:rFonts w:ascii="Times New Roman" w:hAnsi="Times New Roman" w:cs="Times New Roman"/>
        </w:rPr>
        <w:t>Ilnur</w:t>
      </w:r>
      <w:proofErr w:type="spellEnd"/>
      <w:r w:rsidR="003C0C95">
        <w:rPr>
          <w:rFonts w:ascii="Times New Roman" w:hAnsi="Times New Roman" w:cs="Times New Roman"/>
        </w:rPr>
        <w:t xml:space="preserve"> </w:t>
      </w:r>
      <w:proofErr w:type="spellStart"/>
      <w:r w:rsidR="003C0C95">
        <w:rPr>
          <w:rFonts w:ascii="Times New Roman" w:hAnsi="Times New Roman" w:cs="Times New Roman"/>
        </w:rPr>
        <w:t>Çevik</w:t>
      </w:r>
      <w:proofErr w:type="spellEnd"/>
      <w:r w:rsidR="003C0C95">
        <w:rPr>
          <w:rFonts w:ascii="Times New Roman" w:hAnsi="Times New Roman" w:cs="Times New Roman"/>
        </w:rPr>
        <w:t xml:space="preserve">, President </w:t>
      </w:r>
      <w:proofErr w:type="spellStart"/>
      <w:r w:rsidR="003C0C95">
        <w:rPr>
          <w:rFonts w:ascii="Times New Roman" w:hAnsi="Times New Roman" w:cs="Times New Roman"/>
        </w:rPr>
        <w:t>Erdo</w:t>
      </w:r>
      <w:r w:rsidR="00053323" w:rsidRPr="00053323">
        <w:rPr>
          <w:rFonts w:ascii="Times New Roman" w:hAnsi="Times New Roman" w:cs="Times New Roman"/>
        </w:rPr>
        <w:t>ğ</w:t>
      </w:r>
      <w:r w:rsidR="003C0C95">
        <w:rPr>
          <w:rFonts w:ascii="Times New Roman" w:hAnsi="Times New Roman" w:cs="Times New Roman"/>
        </w:rPr>
        <w:t>an’s</w:t>
      </w:r>
      <w:proofErr w:type="spellEnd"/>
      <w:r w:rsidR="003C0C95">
        <w:rPr>
          <w:rFonts w:ascii="Times New Roman" w:hAnsi="Times New Roman" w:cs="Times New Roman"/>
        </w:rPr>
        <w:t xml:space="preserve"> </w:t>
      </w:r>
      <w:r w:rsidR="000554B0">
        <w:rPr>
          <w:rFonts w:ascii="Times New Roman" w:hAnsi="Times New Roman" w:cs="Times New Roman"/>
        </w:rPr>
        <w:t>chief adviser</w:t>
      </w:r>
      <w:r w:rsidR="003C0C95">
        <w:rPr>
          <w:rFonts w:ascii="Times New Roman" w:hAnsi="Times New Roman" w:cs="Times New Roman"/>
        </w:rPr>
        <w:t>, said that his country had been ‘flabbergasted’ by Britain’s stand</w:t>
      </w:r>
      <w:r w:rsidR="00B05533">
        <w:rPr>
          <w:rFonts w:ascii="Times New Roman" w:hAnsi="Times New Roman" w:cs="Times New Roman"/>
        </w:rPr>
        <w:t xml:space="preserve">. Noting that the Turkish Government had thought that the prime minister </w:t>
      </w:r>
      <w:r w:rsidR="00B05533">
        <w:rPr>
          <w:rFonts w:ascii="Times New Roman" w:hAnsi="Times New Roman" w:cs="Times New Roman"/>
        </w:rPr>
        <w:lastRenderedPageBreak/>
        <w:t xml:space="preserve">was its ‘chief supporter’ in its quest for EU membership, </w:t>
      </w:r>
      <w:r w:rsidR="00A80AB0">
        <w:rPr>
          <w:rFonts w:ascii="Times New Roman" w:hAnsi="Times New Roman" w:cs="Times New Roman"/>
        </w:rPr>
        <w:t xml:space="preserve">he said that </w:t>
      </w:r>
      <w:r>
        <w:rPr>
          <w:rFonts w:ascii="Times New Roman" w:hAnsi="Times New Roman" w:cs="Times New Roman"/>
        </w:rPr>
        <w:t>Turkey</w:t>
      </w:r>
      <w:r w:rsidR="00A80AB0">
        <w:rPr>
          <w:rFonts w:ascii="Times New Roman" w:hAnsi="Times New Roman" w:cs="Times New Roman"/>
        </w:rPr>
        <w:t xml:space="preserve"> no</w:t>
      </w:r>
      <w:r>
        <w:rPr>
          <w:rFonts w:ascii="Times New Roman" w:hAnsi="Times New Roman" w:cs="Times New Roman"/>
        </w:rPr>
        <w:t>w felt ‘taken in’ by his stance. As he explained,</w:t>
      </w:r>
      <w:r w:rsidR="00A80AB0">
        <w:rPr>
          <w:rFonts w:ascii="Times New Roman" w:hAnsi="Times New Roman" w:cs="Times New Roman"/>
        </w:rPr>
        <w:t xml:space="preserve"> </w:t>
      </w:r>
      <w:r w:rsidR="00B05533">
        <w:rPr>
          <w:rFonts w:ascii="Times New Roman" w:hAnsi="Times New Roman" w:cs="Times New Roman"/>
        </w:rPr>
        <w:t>‘</w:t>
      </w:r>
      <w:r>
        <w:rPr>
          <w:rFonts w:ascii="Times New Roman" w:hAnsi="Times New Roman" w:cs="Times New Roman"/>
          <w:lang w:val="en-US"/>
        </w:rPr>
        <w:t>t</w:t>
      </w:r>
      <w:r w:rsidR="003C0C95" w:rsidRPr="003C0C95">
        <w:rPr>
          <w:rFonts w:ascii="Times New Roman" w:hAnsi="Times New Roman" w:cs="Times New Roman"/>
          <w:lang w:val="en-US"/>
        </w:rPr>
        <w:t xml:space="preserve">he way </w:t>
      </w:r>
      <w:r>
        <w:rPr>
          <w:rFonts w:ascii="Times New Roman" w:hAnsi="Times New Roman" w:cs="Times New Roman"/>
          <w:lang w:val="en-US"/>
        </w:rPr>
        <w:t>[Cameron is]</w:t>
      </w:r>
      <w:r w:rsidR="003C0C95" w:rsidRPr="003C0C95">
        <w:rPr>
          <w:rFonts w:ascii="Times New Roman" w:hAnsi="Times New Roman" w:cs="Times New Roman"/>
          <w:lang w:val="en-US"/>
        </w:rPr>
        <w:t xml:space="preserve"> </w:t>
      </w:r>
      <w:r w:rsidR="000554B0">
        <w:rPr>
          <w:rFonts w:ascii="Times New Roman" w:hAnsi="Times New Roman" w:cs="Times New Roman"/>
          <w:lang w:val="en-US"/>
        </w:rPr>
        <w:t>putting</w:t>
      </w:r>
      <w:r w:rsidR="003C0C95" w:rsidRPr="003C0C95">
        <w:rPr>
          <w:rFonts w:ascii="Times New Roman" w:hAnsi="Times New Roman" w:cs="Times New Roman"/>
          <w:lang w:val="en-US"/>
        </w:rPr>
        <w:t xml:space="preserve"> it, “they were never going to get in anyway, we just said we’ll go along with them”, that kind of attitude is deeply hurting the Turks</w:t>
      </w:r>
      <w:r w:rsidR="000554B0">
        <w:rPr>
          <w:rFonts w:ascii="Times New Roman" w:hAnsi="Times New Roman" w:cs="Times New Roman"/>
          <w:lang w:val="en-US"/>
        </w:rPr>
        <w:t>…it is very insincere.</w:t>
      </w:r>
      <w:r w:rsidR="003C0C95">
        <w:rPr>
          <w:rFonts w:ascii="Times New Roman" w:hAnsi="Times New Roman" w:cs="Times New Roman"/>
        </w:rPr>
        <w:t>’</w:t>
      </w:r>
      <w:r w:rsidR="000554B0">
        <w:rPr>
          <w:rFonts w:ascii="Times New Roman" w:hAnsi="Times New Roman" w:cs="Times New Roman"/>
        </w:rPr>
        <w:t xml:space="preserve"> As for </w:t>
      </w:r>
      <w:r w:rsidR="00A80AB0">
        <w:rPr>
          <w:rFonts w:ascii="Times New Roman" w:hAnsi="Times New Roman" w:cs="Times New Roman"/>
        </w:rPr>
        <w:t>the claims that</w:t>
      </w:r>
      <w:r w:rsidR="000554B0">
        <w:rPr>
          <w:rFonts w:ascii="Times New Roman" w:hAnsi="Times New Roman" w:cs="Times New Roman"/>
        </w:rPr>
        <w:t xml:space="preserve"> millions of Turkish citizens would try to enter the UK</w:t>
      </w:r>
      <w:r w:rsidR="00A80AB0">
        <w:rPr>
          <w:rFonts w:ascii="Times New Roman" w:hAnsi="Times New Roman" w:cs="Times New Roman"/>
        </w:rPr>
        <w:t xml:space="preserve"> after accession, he repudiated these by asking, </w:t>
      </w:r>
      <w:r w:rsidR="000554B0">
        <w:rPr>
          <w:rFonts w:ascii="Times New Roman" w:hAnsi="Times New Roman" w:cs="Times New Roman"/>
        </w:rPr>
        <w:t>‘</w:t>
      </w:r>
      <w:r w:rsidR="00A80AB0">
        <w:rPr>
          <w:rFonts w:ascii="Times New Roman" w:hAnsi="Times New Roman" w:cs="Times New Roman"/>
        </w:rPr>
        <w:t>w</w:t>
      </w:r>
      <w:r w:rsidR="000554B0">
        <w:rPr>
          <w:rFonts w:ascii="Times New Roman" w:hAnsi="Times New Roman" w:cs="Times New Roman"/>
        </w:rPr>
        <w:t xml:space="preserve">hy should we be flooding Britain? There’s no reason. Whatever exists in Britain also exists in Turkey. We’re not going to go there just because you produce Cadbury’s chocolate and </w:t>
      </w:r>
      <w:proofErr w:type="spellStart"/>
      <w:r w:rsidR="000554B0">
        <w:rPr>
          <w:rFonts w:ascii="Times New Roman" w:hAnsi="Times New Roman" w:cs="Times New Roman"/>
        </w:rPr>
        <w:t>Maltesers</w:t>
      </w:r>
      <w:proofErr w:type="spellEnd"/>
      <w:r w:rsidR="000554B0">
        <w:rPr>
          <w:rFonts w:ascii="Times New Roman" w:hAnsi="Times New Roman" w:cs="Times New Roman"/>
        </w:rPr>
        <w:t>.’</w:t>
      </w:r>
      <w:r w:rsidR="003C0C95">
        <w:rPr>
          <w:rStyle w:val="FootnoteReference"/>
          <w:rFonts w:ascii="Times New Roman" w:hAnsi="Times New Roman" w:cs="Times New Roman"/>
        </w:rPr>
        <w:footnoteReference w:id="105"/>
      </w:r>
      <w:r w:rsidR="007C3B7D" w:rsidRPr="007C3B7D">
        <w:rPr>
          <w:rFonts w:ascii="Times New Roman" w:hAnsi="Times New Roman" w:cs="Times New Roman"/>
          <w:lang w:val="en-US"/>
        </w:rPr>
        <w:t xml:space="preserve"> </w:t>
      </w:r>
      <w:r w:rsidR="00A80AB0">
        <w:rPr>
          <w:rFonts w:ascii="Times New Roman" w:hAnsi="Times New Roman" w:cs="Times New Roman"/>
          <w:lang w:val="en-US"/>
        </w:rPr>
        <w:t>Meanwhile, o</w:t>
      </w:r>
      <w:r w:rsidR="007C3B7D">
        <w:rPr>
          <w:rFonts w:ascii="Times New Roman" w:hAnsi="Times New Roman" w:cs="Times New Roman"/>
          <w:lang w:val="en-US"/>
        </w:rPr>
        <w:t xml:space="preserve">n the day before the referendum, President </w:t>
      </w:r>
      <w:proofErr w:type="spellStart"/>
      <w:r w:rsidR="007C3B7D">
        <w:rPr>
          <w:rFonts w:ascii="Times New Roman" w:hAnsi="Times New Roman" w:cs="Times New Roman"/>
          <w:lang w:val="en-US"/>
        </w:rPr>
        <w:t>Erdo</w:t>
      </w:r>
      <w:proofErr w:type="spellEnd"/>
      <w:r w:rsidR="007C3B7D" w:rsidRPr="00053323">
        <w:rPr>
          <w:rFonts w:ascii="Times New Roman" w:hAnsi="Times New Roman" w:cs="Times New Roman"/>
        </w:rPr>
        <w:t>ğ</w:t>
      </w:r>
      <w:r w:rsidR="007C3B7D">
        <w:rPr>
          <w:rFonts w:ascii="Times New Roman" w:hAnsi="Times New Roman" w:cs="Times New Roman"/>
          <w:lang w:val="en-US"/>
        </w:rPr>
        <w:t xml:space="preserve">an </w:t>
      </w:r>
      <w:r>
        <w:rPr>
          <w:rFonts w:ascii="Times New Roman" w:hAnsi="Times New Roman" w:cs="Times New Roman"/>
          <w:lang w:val="en-US"/>
        </w:rPr>
        <w:t>even waded into the debate, albeit indirectly</w:t>
      </w:r>
      <w:r w:rsidR="00A80AB0">
        <w:rPr>
          <w:rFonts w:ascii="Times New Roman" w:hAnsi="Times New Roman" w:cs="Times New Roman"/>
          <w:lang w:val="en-US"/>
        </w:rPr>
        <w:t xml:space="preserve">. Launching a </w:t>
      </w:r>
      <w:r w:rsidR="007C3B7D">
        <w:rPr>
          <w:rFonts w:ascii="Times New Roman" w:hAnsi="Times New Roman" w:cs="Times New Roman"/>
          <w:lang w:val="en-US"/>
        </w:rPr>
        <w:t>scathing attack on the way in which the EU was treating Turkey</w:t>
      </w:r>
      <w:r w:rsidR="00A80AB0">
        <w:rPr>
          <w:rFonts w:ascii="Times New Roman" w:hAnsi="Times New Roman" w:cs="Times New Roman"/>
          <w:lang w:val="en-US"/>
        </w:rPr>
        <w:t xml:space="preserve">, </w:t>
      </w:r>
      <w:r>
        <w:rPr>
          <w:rFonts w:ascii="Times New Roman" w:hAnsi="Times New Roman" w:cs="Times New Roman"/>
          <w:lang w:val="en-US"/>
        </w:rPr>
        <w:t>and accusing</w:t>
      </w:r>
      <w:r w:rsidR="00A80AB0">
        <w:rPr>
          <w:rFonts w:ascii="Times New Roman" w:hAnsi="Times New Roman" w:cs="Times New Roman"/>
          <w:lang w:val="en-US"/>
        </w:rPr>
        <w:t xml:space="preserve"> it </w:t>
      </w:r>
      <w:r w:rsidR="007C3B7D">
        <w:rPr>
          <w:rFonts w:ascii="Times New Roman" w:hAnsi="Times New Roman" w:cs="Times New Roman"/>
          <w:lang w:val="en-US"/>
        </w:rPr>
        <w:t>of not want</w:t>
      </w:r>
      <w:r w:rsidR="00A80AB0">
        <w:rPr>
          <w:rFonts w:ascii="Times New Roman" w:hAnsi="Times New Roman" w:cs="Times New Roman"/>
          <w:lang w:val="en-US"/>
        </w:rPr>
        <w:t xml:space="preserve">ing a ‘Muslim-majority country’, </w:t>
      </w:r>
      <w:r w:rsidR="007C3B7D">
        <w:rPr>
          <w:rFonts w:ascii="Times New Roman" w:hAnsi="Times New Roman" w:cs="Times New Roman"/>
          <w:lang w:val="en-US"/>
        </w:rPr>
        <w:t xml:space="preserve">he even suggested that Turkey might consider holding its own referendum on </w:t>
      </w:r>
      <w:r w:rsidR="005E63A3">
        <w:rPr>
          <w:rFonts w:ascii="Times New Roman" w:hAnsi="Times New Roman" w:cs="Times New Roman"/>
          <w:lang w:val="en-US"/>
        </w:rPr>
        <w:t>whether</w:t>
      </w:r>
      <w:r w:rsidR="007C3B7D">
        <w:rPr>
          <w:rFonts w:ascii="Times New Roman" w:hAnsi="Times New Roman" w:cs="Times New Roman"/>
          <w:lang w:val="en-US"/>
        </w:rPr>
        <w:t xml:space="preserve"> to continue EU accession talks.</w:t>
      </w:r>
      <w:r w:rsidR="007C3B7D">
        <w:rPr>
          <w:rStyle w:val="FootnoteReference"/>
          <w:rFonts w:ascii="Times New Roman" w:hAnsi="Times New Roman" w:cs="Times New Roman"/>
          <w:lang w:val="en-US"/>
        </w:rPr>
        <w:footnoteReference w:id="106"/>
      </w:r>
    </w:p>
    <w:p w14:paraId="25127907" w14:textId="77777777" w:rsidR="00484146" w:rsidRDefault="00484146" w:rsidP="006D69FE">
      <w:pPr>
        <w:spacing w:line="480" w:lineRule="auto"/>
        <w:jc w:val="both"/>
        <w:rPr>
          <w:rFonts w:ascii="Times New Roman" w:hAnsi="Times New Roman" w:cs="Times New Roman"/>
        </w:rPr>
      </w:pPr>
    </w:p>
    <w:p w14:paraId="2968F376" w14:textId="5192A733" w:rsidR="00A80AB0" w:rsidRDefault="00FF3C57" w:rsidP="006D69FE">
      <w:pPr>
        <w:spacing w:line="480" w:lineRule="auto"/>
        <w:jc w:val="both"/>
        <w:rPr>
          <w:rFonts w:ascii="Times New Roman" w:hAnsi="Times New Roman" w:cs="Times New Roman"/>
        </w:rPr>
      </w:pPr>
      <w:r>
        <w:rPr>
          <w:rFonts w:ascii="Times New Roman" w:hAnsi="Times New Roman" w:cs="Times New Roman"/>
        </w:rPr>
        <w:t xml:space="preserve">Despite </w:t>
      </w:r>
      <w:r w:rsidR="007B4F9E">
        <w:rPr>
          <w:rFonts w:ascii="Times New Roman" w:hAnsi="Times New Roman" w:cs="Times New Roman"/>
        </w:rPr>
        <w:t xml:space="preserve">all </w:t>
      </w:r>
      <w:r>
        <w:rPr>
          <w:rFonts w:ascii="Times New Roman" w:hAnsi="Times New Roman" w:cs="Times New Roman"/>
        </w:rPr>
        <w:t xml:space="preserve">this, </w:t>
      </w:r>
      <w:r w:rsidR="00484146">
        <w:rPr>
          <w:rFonts w:ascii="Times New Roman" w:hAnsi="Times New Roman" w:cs="Times New Roman"/>
        </w:rPr>
        <w:t>the Leave campaign kept up the message about Turkey’s membership</w:t>
      </w:r>
      <w:r w:rsidR="001A1347">
        <w:rPr>
          <w:rFonts w:ascii="Times New Roman" w:hAnsi="Times New Roman" w:cs="Times New Roman"/>
        </w:rPr>
        <w:t xml:space="preserve">, and Britain’s support for it, </w:t>
      </w:r>
      <w:r w:rsidR="00A80AB0">
        <w:rPr>
          <w:rFonts w:ascii="Times New Roman" w:hAnsi="Times New Roman" w:cs="Times New Roman"/>
        </w:rPr>
        <w:t>to</w:t>
      </w:r>
      <w:r w:rsidR="00484146">
        <w:rPr>
          <w:rFonts w:ascii="Times New Roman" w:hAnsi="Times New Roman" w:cs="Times New Roman"/>
        </w:rPr>
        <w:t xml:space="preserve"> the </w:t>
      </w:r>
      <w:r w:rsidR="00FC5E3B">
        <w:rPr>
          <w:rFonts w:ascii="Times New Roman" w:hAnsi="Times New Roman" w:cs="Times New Roman"/>
        </w:rPr>
        <w:t xml:space="preserve">very </w:t>
      </w:r>
      <w:r w:rsidR="00484146">
        <w:rPr>
          <w:rFonts w:ascii="Times New Roman" w:hAnsi="Times New Roman" w:cs="Times New Roman"/>
        </w:rPr>
        <w:t xml:space="preserve">end. The day before the referendum, </w:t>
      </w:r>
      <w:r w:rsidR="00A80AB0" w:rsidRPr="00A80AB0">
        <w:rPr>
          <w:rFonts w:ascii="Times New Roman" w:hAnsi="Times New Roman" w:cs="Times New Roman"/>
          <w:i/>
        </w:rPr>
        <w:t>T</w:t>
      </w:r>
      <w:r w:rsidR="004D007E" w:rsidRPr="00A80AB0">
        <w:rPr>
          <w:rFonts w:ascii="Times New Roman" w:hAnsi="Times New Roman" w:cs="Times New Roman"/>
          <w:i/>
        </w:rPr>
        <w:t>he Daily Mail</w:t>
      </w:r>
      <w:r w:rsidR="00484146">
        <w:rPr>
          <w:rFonts w:ascii="Times New Roman" w:hAnsi="Times New Roman" w:cs="Times New Roman"/>
        </w:rPr>
        <w:t xml:space="preserve">, a leading Eurosceptic </w:t>
      </w:r>
      <w:r w:rsidR="008F27D9">
        <w:rPr>
          <w:rFonts w:ascii="Times New Roman" w:hAnsi="Times New Roman" w:cs="Times New Roman"/>
        </w:rPr>
        <w:t>news</w:t>
      </w:r>
      <w:r w:rsidR="00484146">
        <w:rPr>
          <w:rFonts w:ascii="Times New Roman" w:hAnsi="Times New Roman" w:cs="Times New Roman"/>
        </w:rPr>
        <w:t xml:space="preserve">paper, </w:t>
      </w:r>
      <w:r w:rsidR="004D007E">
        <w:rPr>
          <w:rFonts w:ascii="Times New Roman" w:hAnsi="Times New Roman" w:cs="Times New Roman"/>
        </w:rPr>
        <w:t xml:space="preserve">claimed that the Government was </w:t>
      </w:r>
      <w:r w:rsidR="00484146">
        <w:rPr>
          <w:rFonts w:ascii="Times New Roman" w:hAnsi="Times New Roman" w:cs="Times New Roman"/>
        </w:rPr>
        <w:t>‘lying’ to</w:t>
      </w:r>
      <w:r w:rsidR="004D007E">
        <w:rPr>
          <w:rFonts w:ascii="Times New Roman" w:hAnsi="Times New Roman" w:cs="Times New Roman"/>
        </w:rPr>
        <w:t xml:space="preserve"> the British public over Turkey’s membership of the EU</w:t>
      </w:r>
      <w:r w:rsidR="00484146">
        <w:rPr>
          <w:rFonts w:ascii="Times New Roman" w:hAnsi="Times New Roman" w:cs="Times New Roman"/>
        </w:rPr>
        <w:t xml:space="preserve"> and that plans had been drawn up</w:t>
      </w:r>
      <w:r w:rsidR="004D007E">
        <w:rPr>
          <w:rFonts w:ascii="Times New Roman" w:hAnsi="Times New Roman" w:cs="Times New Roman"/>
        </w:rPr>
        <w:t xml:space="preserve"> to reopen </w:t>
      </w:r>
      <w:r w:rsidR="00E328E0">
        <w:rPr>
          <w:rFonts w:ascii="Times New Roman" w:hAnsi="Times New Roman" w:cs="Times New Roman"/>
        </w:rPr>
        <w:t xml:space="preserve">Turkish membership talks in the </w:t>
      </w:r>
      <w:r w:rsidR="00E328E0" w:rsidRPr="00484146">
        <w:rPr>
          <w:rFonts w:ascii="Times New Roman" w:hAnsi="Times New Roman" w:cs="Times New Roman"/>
        </w:rPr>
        <w:t xml:space="preserve">week </w:t>
      </w:r>
      <w:r w:rsidR="007B4F9E">
        <w:rPr>
          <w:rFonts w:ascii="Times New Roman" w:hAnsi="Times New Roman" w:cs="Times New Roman"/>
        </w:rPr>
        <w:t xml:space="preserve">immediately </w:t>
      </w:r>
      <w:r w:rsidR="00E328E0" w:rsidRPr="00484146">
        <w:rPr>
          <w:rFonts w:ascii="Times New Roman" w:hAnsi="Times New Roman" w:cs="Times New Roman"/>
        </w:rPr>
        <w:t>after the referendum.</w:t>
      </w:r>
      <w:r w:rsidR="004D007E" w:rsidRPr="00484146">
        <w:rPr>
          <w:rFonts w:ascii="Times New Roman" w:hAnsi="Times New Roman" w:cs="Times New Roman"/>
        </w:rPr>
        <w:t xml:space="preserve"> </w:t>
      </w:r>
      <w:r w:rsidR="008E3708">
        <w:rPr>
          <w:rFonts w:ascii="Times New Roman" w:hAnsi="Times New Roman" w:cs="Times New Roman"/>
        </w:rPr>
        <w:t xml:space="preserve">It also seized on the comments made by </w:t>
      </w:r>
      <w:proofErr w:type="spellStart"/>
      <w:r w:rsidR="008E3708">
        <w:rPr>
          <w:rFonts w:ascii="Times New Roman" w:hAnsi="Times New Roman" w:cs="Times New Roman"/>
        </w:rPr>
        <w:t>Çevik</w:t>
      </w:r>
      <w:proofErr w:type="spellEnd"/>
      <w:r w:rsidR="008E3708">
        <w:rPr>
          <w:rFonts w:ascii="Times New Roman" w:hAnsi="Times New Roman" w:cs="Times New Roman"/>
        </w:rPr>
        <w:t xml:space="preserve"> that Britain </w:t>
      </w:r>
      <w:r w:rsidR="000004B6">
        <w:rPr>
          <w:rFonts w:ascii="Times New Roman" w:hAnsi="Times New Roman" w:cs="Times New Roman"/>
        </w:rPr>
        <w:t>had been</w:t>
      </w:r>
      <w:r w:rsidR="008E3708">
        <w:rPr>
          <w:rFonts w:ascii="Times New Roman" w:hAnsi="Times New Roman" w:cs="Times New Roman"/>
        </w:rPr>
        <w:t xml:space="preserve"> at the forefront of efforts to see Turkey joint the Union. </w:t>
      </w:r>
      <w:r w:rsidR="00484146" w:rsidRPr="00484146">
        <w:rPr>
          <w:rFonts w:ascii="Times New Roman" w:hAnsi="Times New Roman" w:cs="Times New Roman"/>
        </w:rPr>
        <w:t>As Ian Duncan Smith, another prominent member of the Leave Campaign</w:t>
      </w:r>
      <w:r w:rsidR="008F27D9">
        <w:rPr>
          <w:rFonts w:ascii="Times New Roman" w:hAnsi="Times New Roman" w:cs="Times New Roman"/>
        </w:rPr>
        <w:t>,</w:t>
      </w:r>
      <w:r w:rsidR="00484146" w:rsidRPr="00484146">
        <w:rPr>
          <w:rFonts w:ascii="Times New Roman" w:hAnsi="Times New Roman" w:cs="Times New Roman"/>
        </w:rPr>
        <w:t xml:space="preserve"> and a former leader of the Conservative party</w:t>
      </w:r>
      <w:r w:rsidR="00A80AB0">
        <w:rPr>
          <w:rFonts w:ascii="Times New Roman" w:hAnsi="Times New Roman" w:cs="Times New Roman"/>
        </w:rPr>
        <w:t xml:space="preserve">, put it: </w:t>
      </w:r>
    </w:p>
    <w:p w14:paraId="446BFBE8" w14:textId="77777777" w:rsidR="00A80AB0" w:rsidRDefault="00A80AB0" w:rsidP="006D69FE">
      <w:pPr>
        <w:spacing w:line="480" w:lineRule="auto"/>
        <w:jc w:val="both"/>
        <w:rPr>
          <w:rFonts w:ascii="Times New Roman" w:hAnsi="Times New Roman" w:cs="Times New Roman"/>
        </w:rPr>
      </w:pPr>
    </w:p>
    <w:p w14:paraId="4FEECAD2" w14:textId="7DABCFE4" w:rsidR="00053323" w:rsidRPr="00053323" w:rsidRDefault="00484146" w:rsidP="006D69FE">
      <w:pPr>
        <w:spacing w:line="480" w:lineRule="auto"/>
        <w:ind w:left="720"/>
        <w:jc w:val="both"/>
        <w:rPr>
          <w:rFonts w:ascii="Times New Roman" w:hAnsi="Times New Roman" w:cs="Times New Roman"/>
          <w:lang w:val="en-US"/>
        </w:rPr>
      </w:pPr>
      <w:r w:rsidRPr="00484146">
        <w:rPr>
          <w:rFonts w:ascii="Times New Roman" w:hAnsi="Times New Roman" w:cs="Times New Roman"/>
          <w:lang w:val="en-US"/>
        </w:rPr>
        <w:t>David Cameron has repeatedly claimed that Turkey is not going to join the EU, despite it being Government policy. Now the Turkish government has confirmed that he is the “chief supporter” of their bid to join the EU…</w:t>
      </w:r>
      <w:r>
        <w:rPr>
          <w:rFonts w:ascii="Times New Roman" w:hAnsi="Times New Roman" w:cs="Times New Roman"/>
        </w:rPr>
        <w:t>I</w:t>
      </w:r>
      <w:r w:rsidRPr="00484146">
        <w:rPr>
          <w:rFonts w:ascii="Times New Roman" w:hAnsi="Times New Roman" w:cs="Times New Roman"/>
          <w:lang w:val="en-US"/>
        </w:rPr>
        <w:t xml:space="preserve">’m afraid </w:t>
      </w:r>
      <w:r w:rsidRPr="00484146">
        <w:rPr>
          <w:rFonts w:ascii="Times New Roman" w:hAnsi="Times New Roman" w:cs="Times New Roman"/>
          <w:lang w:val="en-US"/>
        </w:rPr>
        <w:lastRenderedPageBreak/>
        <w:t>there is no conclusion you can draw from this except that David Cameron is colluding with the EU and lying to the British people. Families are suffering the consequences of uncontrolled migration.</w:t>
      </w:r>
      <w:r>
        <w:rPr>
          <w:rStyle w:val="FootnoteReference"/>
          <w:rFonts w:ascii="Times New Roman" w:hAnsi="Times New Roman" w:cs="Times New Roman"/>
          <w:lang w:val="en-US"/>
        </w:rPr>
        <w:footnoteReference w:id="107"/>
      </w:r>
      <w:r w:rsidR="00FC5E3B">
        <w:rPr>
          <w:rFonts w:ascii="Times New Roman" w:hAnsi="Times New Roman" w:cs="Times New Roman"/>
          <w:lang w:val="en-US"/>
        </w:rPr>
        <w:t xml:space="preserve"> </w:t>
      </w:r>
    </w:p>
    <w:p w14:paraId="257A58A4" w14:textId="77777777" w:rsidR="00DA5C7D" w:rsidRDefault="00DA5C7D" w:rsidP="006D69FE">
      <w:pPr>
        <w:spacing w:line="480" w:lineRule="auto"/>
        <w:jc w:val="both"/>
        <w:rPr>
          <w:rFonts w:ascii="Times New Roman" w:hAnsi="Times New Roman" w:cs="Times New Roman"/>
        </w:rPr>
      </w:pPr>
    </w:p>
    <w:p w14:paraId="63AA2520" w14:textId="663FA1B5" w:rsidR="00B857D7" w:rsidRDefault="000004B6" w:rsidP="006D69FE">
      <w:pPr>
        <w:spacing w:line="480" w:lineRule="auto"/>
        <w:jc w:val="both"/>
        <w:rPr>
          <w:rFonts w:ascii="Times New Roman" w:hAnsi="Times New Roman" w:cs="Times New Roman"/>
        </w:rPr>
      </w:pPr>
      <w:r>
        <w:rPr>
          <w:rFonts w:ascii="Times New Roman" w:hAnsi="Times New Roman" w:cs="Times New Roman"/>
        </w:rPr>
        <w:t>On June</w:t>
      </w:r>
      <w:r w:rsidR="00BE5CE4">
        <w:rPr>
          <w:rFonts w:ascii="Times New Roman" w:hAnsi="Times New Roman" w:cs="Times New Roman"/>
        </w:rPr>
        <w:t xml:space="preserve"> 23</w:t>
      </w:r>
      <w:r w:rsidR="00A80AB0">
        <w:rPr>
          <w:rFonts w:ascii="Times New Roman" w:hAnsi="Times New Roman" w:cs="Times New Roman"/>
        </w:rPr>
        <w:t>, Britain vo</w:t>
      </w:r>
      <w:r>
        <w:rPr>
          <w:rFonts w:ascii="Times New Roman" w:hAnsi="Times New Roman" w:cs="Times New Roman"/>
        </w:rPr>
        <w:t>ted t</w:t>
      </w:r>
      <w:r w:rsidR="00162239">
        <w:rPr>
          <w:rFonts w:ascii="Times New Roman" w:hAnsi="Times New Roman" w:cs="Times New Roman"/>
        </w:rPr>
        <w:t>o leave the European Union</w:t>
      </w:r>
      <w:r>
        <w:rPr>
          <w:rFonts w:ascii="Times New Roman" w:hAnsi="Times New Roman" w:cs="Times New Roman"/>
        </w:rPr>
        <w:t>.</w:t>
      </w:r>
    </w:p>
    <w:p w14:paraId="015FEC95" w14:textId="77777777" w:rsidR="00A80AB0" w:rsidRPr="00DA5C7D" w:rsidRDefault="00A80AB0" w:rsidP="006D69FE">
      <w:pPr>
        <w:spacing w:line="480" w:lineRule="auto"/>
        <w:jc w:val="both"/>
        <w:rPr>
          <w:rFonts w:ascii="Times New Roman" w:hAnsi="Times New Roman" w:cs="Times New Roman"/>
        </w:rPr>
      </w:pPr>
    </w:p>
    <w:p w14:paraId="6D9A0F29" w14:textId="1B6908DD" w:rsidR="00F52FA6" w:rsidRDefault="00DA5C7D" w:rsidP="006D69FE">
      <w:pPr>
        <w:spacing w:line="480" w:lineRule="auto"/>
        <w:jc w:val="both"/>
        <w:rPr>
          <w:rFonts w:ascii="Times New Roman" w:hAnsi="Times New Roman" w:cs="Times New Roman"/>
          <w:b/>
        </w:rPr>
      </w:pPr>
      <w:r w:rsidRPr="00DA5C7D">
        <w:rPr>
          <w:rFonts w:ascii="Times New Roman" w:hAnsi="Times New Roman" w:cs="Times New Roman"/>
          <w:b/>
        </w:rPr>
        <w:t>Conclusion</w:t>
      </w:r>
    </w:p>
    <w:p w14:paraId="3ABF8600" w14:textId="25F04E79" w:rsidR="003208F1" w:rsidRDefault="00F52FA6" w:rsidP="006D69FE">
      <w:pPr>
        <w:spacing w:line="480" w:lineRule="auto"/>
        <w:jc w:val="both"/>
        <w:rPr>
          <w:rFonts w:ascii="Times New Roman" w:hAnsi="Times New Roman" w:cs="Times New Roman"/>
        </w:rPr>
      </w:pPr>
      <w:r>
        <w:rPr>
          <w:rFonts w:ascii="Times New Roman" w:hAnsi="Times New Roman" w:cs="Times New Roman"/>
        </w:rPr>
        <w:t xml:space="preserve">There were </w:t>
      </w:r>
      <w:r w:rsidR="00DE5FD3">
        <w:rPr>
          <w:rFonts w:ascii="Times New Roman" w:hAnsi="Times New Roman" w:cs="Times New Roman"/>
        </w:rPr>
        <w:t>many</w:t>
      </w:r>
      <w:r w:rsidR="00A72297">
        <w:rPr>
          <w:rFonts w:ascii="Times New Roman" w:hAnsi="Times New Roman" w:cs="Times New Roman"/>
        </w:rPr>
        <w:t xml:space="preserve"> factors that appeared to</w:t>
      </w:r>
      <w:r>
        <w:rPr>
          <w:rFonts w:ascii="Times New Roman" w:hAnsi="Times New Roman" w:cs="Times New Roman"/>
        </w:rPr>
        <w:t xml:space="preserve"> play a part in the decision by the United Kingdom to vote to </w:t>
      </w:r>
      <w:r w:rsidR="00A72297">
        <w:rPr>
          <w:rFonts w:ascii="Times New Roman" w:hAnsi="Times New Roman" w:cs="Times New Roman"/>
        </w:rPr>
        <w:t xml:space="preserve">leave the European Union. </w:t>
      </w:r>
      <w:r w:rsidR="00E94D7C">
        <w:rPr>
          <w:rFonts w:ascii="Times New Roman" w:hAnsi="Times New Roman" w:cs="Times New Roman"/>
        </w:rPr>
        <w:t xml:space="preserve">What exactly </w:t>
      </w:r>
      <w:r w:rsidR="00B857D7">
        <w:rPr>
          <w:rFonts w:ascii="Times New Roman" w:hAnsi="Times New Roman" w:cs="Times New Roman"/>
        </w:rPr>
        <w:t>drove the final decision will</w:t>
      </w:r>
      <w:r w:rsidR="00E94D7C">
        <w:rPr>
          <w:rFonts w:ascii="Times New Roman" w:hAnsi="Times New Roman" w:cs="Times New Roman"/>
        </w:rPr>
        <w:t xml:space="preserve"> inevitably be a </w:t>
      </w:r>
      <w:r w:rsidR="00B857D7">
        <w:rPr>
          <w:rFonts w:ascii="Times New Roman" w:hAnsi="Times New Roman" w:cs="Times New Roman"/>
        </w:rPr>
        <w:t xml:space="preserve">point of dispute amongst </w:t>
      </w:r>
      <w:r w:rsidR="000004B6">
        <w:rPr>
          <w:rFonts w:ascii="Times New Roman" w:hAnsi="Times New Roman" w:cs="Times New Roman"/>
        </w:rPr>
        <w:t>analysts</w:t>
      </w:r>
      <w:r w:rsidR="00B857D7">
        <w:rPr>
          <w:rFonts w:ascii="Times New Roman" w:hAnsi="Times New Roman" w:cs="Times New Roman"/>
        </w:rPr>
        <w:t xml:space="preserve"> and scholars in the years ahead. </w:t>
      </w:r>
      <w:r w:rsidR="00200049">
        <w:rPr>
          <w:rFonts w:ascii="Times New Roman" w:hAnsi="Times New Roman" w:cs="Times New Roman"/>
        </w:rPr>
        <w:t xml:space="preserve">However, a </w:t>
      </w:r>
      <w:r w:rsidR="003208F1">
        <w:rPr>
          <w:rFonts w:ascii="Times New Roman" w:hAnsi="Times New Roman" w:cs="Times New Roman"/>
        </w:rPr>
        <w:t>poll of 12,369 people carried out on the day of the vote,</w:t>
      </w:r>
      <w:r w:rsidR="00B857D7">
        <w:rPr>
          <w:rFonts w:ascii="Times New Roman" w:hAnsi="Times New Roman" w:cs="Times New Roman"/>
        </w:rPr>
        <w:t xml:space="preserve"> </w:t>
      </w:r>
      <w:r w:rsidR="003208F1">
        <w:rPr>
          <w:rFonts w:ascii="Times New Roman" w:hAnsi="Times New Roman" w:cs="Times New Roman"/>
        </w:rPr>
        <w:t xml:space="preserve">indicated that </w:t>
      </w:r>
      <w:r w:rsidR="00B008B8">
        <w:rPr>
          <w:rFonts w:ascii="Times New Roman" w:hAnsi="Times New Roman" w:cs="Times New Roman"/>
        </w:rPr>
        <w:t xml:space="preserve">immigration, incorporating freedom of movement, </w:t>
      </w:r>
      <w:r w:rsidR="00B56C48">
        <w:rPr>
          <w:rFonts w:ascii="Times New Roman" w:hAnsi="Times New Roman" w:cs="Times New Roman"/>
        </w:rPr>
        <w:t>appears to have been the deciding factor for one third</w:t>
      </w:r>
      <w:r w:rsidR="00450C5A">
        <w:rPr>
          <w:rFonts w:ascii="Times New Roman" w:hAnsi="Times New Roman" w:cs="Times New Roman"/>
        </w:rPr>
        <w:t xml:space="preserve"> </w:t>
      </w:r>
      <w:r w:rsidR="00B56C48">
        <w:rPr>
          <w:rFonts w:ascii="Times New Roman" w:hAnsi="Times New Roman" w:cs="Times New Roman"/>
        </w:rPr>
        <w:t xml:space="preserve">of </w:t>
      </w:r>
      <w:r w:rsidR="00450C5A">
        <w:rPr>
          <w:rFonts w:ascii="Times New Roman" w:hAnsi="Times New Roman" w:cs="Times New Roman"/>
        </w:rPr>
        <w:t xml:space="preserve">those who </w:t>
      </w:r>
      <w:r w:rsidR="00B56C48">
        <w:rPr>
          <w:rFonts w:ascii="Times New Roman" w:hAnsi="Times New Roman" w:cs="Times New Roman"/>
        </w:rPr>
        <w:t>voted</w:t>
      </w:r>
      <w:r w:rsidR="00450C5A">
        <w:rPr>
          <w:rFonts w:ascii="Times New Roman" w:hAnsi="Times New Roman" w:cs="Times New Roman"/>
        </w:rPr>
        <w:t xml:space="preserve"> to leave the EU</w:t>
      </w:r>
      <w:r w:rsidR="003208F1">
        <w:rPr>
          <w:rFonts w:ascii="Times New Roman" w:hAnsi="Times New Roman" w:cs="Times New Roman"/>
        </w:rPr>
        <w:t>.</w:t>
      </w:r>
      <w:r w:rsidR="00B56C48">
        <w:rPr>
          <w:rStyle w:val="FootnoteReference"/>
          <w:rFonts w:ascii="Times New Roman" w:hAnsi="Times New Roman" w:cs="Times New Roman"/>
        </w:rPr>
        <w:footnoteReference w:id="108"/>
      </w:r>
      <w:r w:rsidR="00FA51C8">
        <w:rPr>
          <w:rFonts w:ascii="Times New Roman" w:hAnsi="Times New Roman" w:cs="Times New Roman"/>
        </w:rPr>
        <w:t xml:space="preserve"> </w:t>
      </w:r>
      <w:r w:rsidR="003208F1">
        <w:rPr>
          <w:rFonts w:ascii="Times New Roman" w:hAnsi="Times New Roman" w:cs="Times New Roman"/>
        </w:rPr>
        <w:t>Given that</w:t>
      </w:r>
      <w:r w:rsidR="00200049" w:rsidRPr="00200049">
        <w:rPr>
          <w:rFonts w:ascii="Times New Roman" w:hAnsi="Times New Roman" w:cs="Times New Roman"/>
        </w:rPr>
        <w:t xml:space="preserve"> </w:t>
      </w:r>
      <w:r w:rsidR="00200049">
        <w:rPr>
          <w:rFonts w:ascii="Times New Roman" w:hAnsi="Times New Roman" w:cs="Times New Roman"/>
        </w:rPr>
        <w:t>Turkey was cited considerable more than any other country in articles about immigration during the 10 weeks of the referendum campaign, and that</w:t>
      </w:r>
      <w:r w:rsidR="003208F1">
        <w:rPr>
          <w:rFonts w:ascii="Times New Roman" w:hAnsi="Times New Roman" w:cs="Times New Roman"/>
        </w:rPr>
        <w:t xml:space="preserve"> </w:t>
      </w:r>
      <w:r w:rsidR="006D781C">
        <w:rPr>
          <w:rFonts w:ascii="Times New Roman" w:hAnsi="Times New Roman" w:cs="Times New Roman"/>
        </w:rPr>
        <w:t>‘the most negative depictions of non-UK nationals were of Turks and Albanians’,</w:t>
      </w:r>
      <w:r w:rsidR="00200049">
        <w:rPr>
          <w:rStyle w:val="FootnoteReference"/>
          <w:rFonts w:ascii="Times New Roman" w:hAnsi="Times New Roman" w:cs="Times New Roman"/>
        </w:rPr>
        <w:footnoteReference w:id="109"/>
      </w:r>
      <w:r w:rsidR="00200049">
        <w:rPr>
          <w:rFonts w:ascii="Times New Roman" w:hAnsi="Times New Roman" w:cs="Times New Roman"/>
        </w:rPr>
        <w:t xml:space="preserve"> </w:t>
      </w:r>
      <w:r w:rsidR="003208F1">
        <w:rPr>
          <w:rFonts w:ascii="Times New Roman" w:hAnsi="Times New Roman" w:cs="Times New Roman"/>
        </w:rPr>
        <w:t xml:space="preserve">it therefore </w:t>
      </w:r>
      <w:r w:rsidR="007A11B5">
        <w:rPr>
          <w:rFonts w:ascii="Times New Roman" w:hAnsi="Times New Roman" w:cs="Times New Roman"/>
        </w:rPr>
        <w:t>seems almost inevitable that</w:t>
      </w:r>
      <w:r w:rsidR="00B857D7">
        <w:rPr>
          <w:rFonts w:ascii="Times New Roman" w:hAnsi="Times New Roman" w:cs="Times New Roman"/>
        </w:rPr>
        <w:t xml:space="preserve"> </w:t>
      </w:r>
      <w:r w:rsidR="006D781C">
        <w:rPr>
          <w:rFonts w:ascii="Times New Roman" w:hAnsi="Times New Roman" w:cs="Times New Roman"/>
        </w:rPr>
        <w:t xml:space="preserve">the question of Turkish membership of the European Union </w:t>
      </w:r>
      <w:r w:rsidR="00B857D7">
        <w:rPr>
          <w:rFonts w:ascii="Times New Roman" w:hAnsi="Times New Roman" w:cs="Times New Roman"/>
        </w:rPr>
        <w:t>influenced</w:t>
      </w:r>
      <w:r w:rsidR="007A11B5">
        <w:rPr>
          <w:rFonts w:ascii="Times New Roman" w:hAnsi="Times New Roman" w:cs="Times New Roman"/>
        </w:rPr>
        <w:t xml:space="preserve">, to </w:t>
      </w:r>
      <w:r w:rsidR="009900EC">
        <w:rPr>
          <w:rFonts w:ascii="Times New Roman" w:hAnsi="Times New Roman" w:cs="Times New Roman"/>
        </w:rPr>
        <w:t>some</w:t>
      </w:r>
      <w:r w:rsidR="007A11B5">
        <w:rPr>
          <w:rFonts w:ascii="Times New Roman" w:hAnsi="Times New Roman" w:cs="Times New Roman"/>
        </w:rPr>
        <w:t xml:space="preserve"> degree</w:t>
      </w:r>
      <w:r w:rsidR="00431EAE">
        <w:rPr>
          <w:rFonts w:ascii="Times New Roman" w:hAnsi="Times New Roman" w:cs="Times New Roman"/>
        </w:rPr>
        <w:t xml:space="preserve"> or another</w:t>
      </w:r>
      <w:r w:rsidR="007A11B5">
        <w:rPr>
          <w:rFonts w:ascii="Times New Roman" w:hAnsi="Times New Roman" w:cs="Times New Roman"/>
        </w:rPr>
        <w:t xml:space="preserve">, the decision </w:t>
      </w:r>
      <w:r w:rsidR="006D781C">
        <w:rPr>
          <w:rFonts w:ascii="Times New Roman" w:hAnsi="Times New Roman" w:cs="Times New Roman"/>
        </w:rPr>
        <w:t xml:space="preserve">of Britain to vote to </w:t>
      </w:r>
      <w:r w:rsidR="007A11B5">
        <w:rPr>
          <w:rFonts w:ascii="Times New Roman" w:hAnsi="Times New Roman" w:cs="Times New Roman"/>
        </w:rPr>
        <w:t>leave the EU</w:t>
      </w:r>
      <w:r w:rsidR="00B857D7">
        <w:rPr>
          <w:rFonts w:ascii="Times New Roman" w:hAnsi="Times New Roman" w:cs="Times New Roman"/>
        </w:rPr>
        <w:t xml:space="preserve">. </w:t>
      </w:r>
    </w:p>
    <w:p w14:paraId="57CF0F9A" w14:textId="77777777" w:rsidR="003208F1" w:rsidRDefault="003208F1" w:rsidP="006D69FE">
      <w:pPr>
        <w:spacing w:line="480" w:lineRule="auto"/>
        <w:jc w:val="both"/>
        <w:rPr>
          <w:rFonts w:ascii="Times New Roman" w:hAnsi="Times New Roman" w:cs="Times New Roman"/>
        </w:rPr>
      </w:pPr>
    </w:p>
    <w:p w14:paraId="4A4497F2" w14:textId="60848AD6" w:rsidR="00F52FA6" w:rsidRDefault="00217164" w:rsidP="006D69FE">
      <w:pPr>
        <w:spacing w:line="480" w:lineRule="auto"/>
        <w:jc w:val="both"/>
        <w:rPr>
          <w:rFonts w:ascii="Times New Roman" w:hAnsi="Times New Roman" w:cs="Times New Roman"/>
        </w:rPr>
      </w:pPr>
      <w:r>
        <w:rPr>
          <w:rFonts w:ascii="Times New Roman" w:hAnsi="Times New Roman" w:cs="Times New Roman"/>
        </w:rPr>
        <w:t>Although f</w:t>
      </w:r>
      <w:r w:rsidR="009240AF">
        <w:rPr>
          <w:rFonts w:ascii="Times New Roman" w:hAnsi="Times New Roman" w:cs="Times New Roman"/>
        </w:rPr>
        <w:t xml:space="preserve">ew </w:t>
      </w:r>
      <w:r w:rsidR="003208F1">
        <w:rPr>
          <w:rFonts w:ascii="Times New Roman" w:hAnsi="Times New Roman" w:cs="Times New Roman"/>
        </w:rPr>
        <w:t xml:space="preserve">may </w:t>
      </w:r>
      <w:r>
        <w:rPr>
          <w:rFonts w:ascii="Times New Roman" w:hAnsi="Times New Roman" w:cs="Times New Roman"/>
        </w:rPr>
        <w:t xml:space="preserve">have </w:t>
      </w:r>
      <w:r w:rsidR="009240AF">
        <w:rPr>
          <w:rFonts w:ascii="Times New Roman" w:hAnsi="Times New Roman" w:cs="Times New Roman"/>
        </w:rPr>
        <w:t xml:space="preserve">expected </w:t>
      </w:r>
      <w:r w:rsidR="003208F1">
        <w:rPr>
          <w:rFonts w:ascii="Times New Roman" w:hAnsi="Times New Roman" w:cs="Times New Roman"/>
        </w:rPr>
        <w:t xml:space="preserve">the topic of Turkish membership </w:t>
      </w:r>
      <w:r w:rsidR="009240AF">
        <w:rPr>
          <w:rFonts w:ascii="Times New Roman" w:hAnsi="Times New Roman" w:cs="Times New Roman"/>
        </w:rPr>
        <w:t xml:space="preserve">to </w:t>
      </w:r>
      <w:r w:rsidR="003208F1">
        <w:rPr>
          <w:rFonts w:ascii="Times New Roman" w:hAnsi="Times New Roman" w:cs="Times New Roman"/>
        </w:rPr>
        <w:t xml:space="preserve">have </w:t>
      </w:r>
      <w:r w:rsidR="009240AF">
        <w:rPr>
          <w:rFonts w:ascii="Times New Roman" w:hAnsi="Times New Roman" w:cs="Times New Roman"/>
        </w:rPr>
        <w:t>gain</w:t>
      </w:r>
      <w:r w:rsidR="003208F1">
        <w:rPr>
          <w:rFonts w:ascii="Times New Roman" w:hAnsi="Times New Roman" w:cs="Times New Roman"/>
        </w:rPr>
        <w:t>ed</w:t>
      </w:r>
      <w:r w:rsidR="009240AF">
        <w:rPr>
          <w:rFonts w:ascii="Times New Roman" w:hAnsi="Times New Roman" w:cs="Times New Roman"/>
        </w:rPr>
        <w:t xml:space="preserve"> such a prominent position in the campaign</w:t>
      </w:r>
      <w:r>
        <w:rPr>
          <w:rFonts w:ascii="Times New Roman" w:hAnsi="Times New Roman" w:cs="Times New Roman"/>
        </w:rPr>
        <w:t xml:space="preserve">, </w:t>
      </w:r>
      <w:r w:rsidR="00B857D7">
        <w:rPr>
          <w:rFonts w:ascii="Times New Roman" w:hAnsi="Times New Roman" w:cs="Times New Roman"/>
        </w:rPr>
        <w:t xml:space="preserve">in retrospect </w:t>
      </w:r>
      <w:r>
        <w:rPr>
          <w:rFonts w:ascii="Times New Roman" w:hAnsi="Times New Roman" w:cs="Times New Roman"/>
        </w:rPr>
        <w:t xml:space="preserve">it should not have been so surprising. </w:t>
      </w:r>
      <w:r w:rsidR="009240AF">
        <w:rPr>
          <w:rFonts w:ascii="Times New Roman" w:hAnsi="Times New Roman" w:cs="Times New Roman"/>
        </w:rPr>
        <w:t xml:space="preserve">After all, it tied into two key themes </w:t>
      </w:r>
      <w:r w:rsidR="00B857D7">
        <w:rPr>
          <w:rFonts w:ascii="Times New Roman" w:hAnsi="Times New Roman" w:cs="Times New Roman"/>
        </w:rPr>
        <w:t>that had emerged prior to the vote</w:t>
      </w:r>
      <w:r w:rsidR="009240AF">
        <w:rPr>
          <w:rFonts w:ascii="Times New Roman" w:hAnsi="Times New Roman" w:cs="Times New Roman"/>
        </w:rPr>
        <w:t xml:space="preserve">. </w:t>
      </w:r>
      <w:r w:rsidR="009240AF">
        <w:rPr>
          <w:rFonts w:ascii="Times New Roman" w:hAnsi="Times New Roman" w:cs="Times New Roman"/>
        </w:rPr>
        <w:lastRenderedPageBreak/>
        <w:t>Firstly, it was</w:t>
      </w:r>
      <w:r w:rsidR="007D2F64">
        <w:rPr>
          <w:rFonts w:ascii="Times New Roman" w:hAnsi="Times New Roman" w:cs="Times New Roman"/>
        </w:rPr>
        <w:t xml:space="preserve"> directly linked with the wider issue of freedom of movement and immigration. </w:t>
      </w:r>
      <w:r w:rsidR="009240AF">
        <w:rPr>
          <w:rFonts w:ascii="Times New Roman" w:hAnsi="Times New Roman" w:cs="Times New Roman"/>
        </w:rPr>
        <w:t xml:space="preserve">Secondly, and more controversially, it played into the anti-Islamic and </w:t>
      </w:r>
      <w:r w:rsidR="006C3BE9">
        <w:rPr>
          <w:rFonts w:ascii="Times New Roman" w:hAnsi="Times New Roman" w:cs="Times New Roman"/>
        </w:rPr>
        <w:t>xenophobic</w:t>
      </w:r>
      <w:r w:rsidR="009240AF">
        <w:rPr>
          <w:rFonts w:ascii="Times New Roman" w:hAnsi="Times New Roman" w:cs="Times New Roman"/>
        </w:rPr>
        <w:t xml:space="preserve"> views of a section of </w:t>
      </w:r>
      <w:r w:rsidR="00A646D6">
        <w:rPr>
          <w:rFonts w:ascii="Times New Roman" w:hAnsi="Times New Roman" w:cs="Times New Roman"/>
        </w:rPr>
        <w:t>British society</w:t>
      </w:r>
      <w:r w:rsidR="009240AF">
        <w:rPr>
          <w:rFonts w:ascii="Times New Roman" w:hAnsi="Times New Roman" w:cs="Times New Roman"/>
        </w:rPr>
        <w:t xml:space="preserve">. Turkey was </w:t>
      </w:r>
      <w:r w:rsidR="006C3BE9">
        <w:rPr>
          <w:rFonts w:ascii="Times New Roman" w:hAnsi="Times New Roman" w:cs="Times New Roman"/>
        </w:rPr>
        <w:t xml:space="preserve">also </w:t>
      </w:r>
      <w:r w:rsidR="009240AF">
        <w:rPr>
          <w:rFonts w:ascii="Times New Roman" w:hAnsi="Times New Roman" w:cs="Times New Roman"/>
        </w:rPr>
        <w:t>presented as a source of instability</w:t>
      </w:r>
      <w:r w:rsidR="00A80AB0">
        <w:rPr>
          <w:rFonts w:ascii="Times New Roman" w:hAnsi="Times New Roman" w:cs="Times New Roman"/>
        </w:rPr>
        <w:t>, most notably by drawing attention to its proximity to Syria and Iraq</w:t>
      </w:r>
      <w:r w:rsidR="006C3BE9">
        <w:rPr>
          <w:rFonts w:ascii="Times New Roman" w:hAnsi="Times New Roman" w:cs="Times New Roman"/>
        </w:rPr>
        <w:t xml:space="preserve">. </w:t>
      </w:r>
    </w:p>
    <w:p w14:paraId="44860916" w14:textId="77777777" w:rsidR="007D2F64" w:rsidRDefault="007D2F64" w:rsidP="006D69FE">
      <w:pPr>
        <w:spacing w:line="480" w:lineRule="auto"/>
        <w:jc w:val="both"/>
        <w:rPr>
          <w:rFonts w:ascii="Times New Roman" w:hAnsi="Times New Roman" w:cs="Times New Roman"/>
        </w:rPr>
      </w:pPr>
    </w:p>
    <w:p w14:paraId="65177997" w14:textId="1BE30C1F" w:rsidR="007D2F64" w:rsidRDefault="007D2F64" w:rsidP="006D69FE">
      <w:pPr>
        <w:spacing w:line="480" w:lineRule="auto"/>
        <w:jc w:val="both"/>
        <w:rPr>
          <w:rFonts w:ascii="Times New Roman" w:hAnsi="Times New Roman" w:cs="Times New Roman"/>
        </w:rPr>
      </w:pPr>
      <w:r>
        <w:rPr>
          <w:rFonts w:ascii="Times New Roman" w:hAnsi="Times New Roman" w:cs="Times New Roman"/>
        </w:rPr>
        <w:t xml:space="preserve">What </w:t>
      </w:r>
      <w:r w:rsidR="003208F1">
        <w:rPr>
          <w:rFonts w:ascii="Times New Roman" w:hAnsi="Times New Roman" w:cs="Times New Roman"/>
        </w:rPr>
        <w:t>is perhaps surprising is the way in which the Leave campaign</w:t>
      </w:r>
      <w:r>
        <w:rPr>
          <w:rFonts w:ascii="Times New Roman" w:hAnsi="Times New Roman" w:cs="Times New Roman"/>
        </w:rPr>
        <w:t xml:space="preserve"> </w:t>
      </w:r>
      <w:r w:rsidR="003208F1">
        <w:rPr>
          <w:rFonts w:ascii="Times New Roman" w:hAnsi="Times New Roman" w:cs="Times New Roman"/>
        </w:rPr>
        <w:t xml:space="preserve">was willing to make assertions about Turkey’s membership prospects that it knew were wholly unfounded. </w:t>
      </w:r>
      <w:r w:rsidR="00DE5FD3">
        <w:rPr>
          <w:rFonts w:ascii="Times New Roman" w:hAnsi="Times New Roman" w:cs="Times New Roman"/>
        </w:rPr>
        <w:t>W</w:t>
      </w:r>
      <w:r>
        <w:rPr>
          <w:rFonts w:ascii="Times New Roman" w:hAnsi="Times New Roman" w:cs="Times New Roman"/>
        </w:rPr>
        <w:t xml:space="preserve">hile Turkey </w:t>
      </w:r>
      <w:r w:rsidR="00DE5FD3">
        <w:rPr>
          <w:rFonts w:ascii="Times New Roman" w:hAnsi="Times New Roman" w:cs="Times New Roman"/>
        </w:rPr>
        <w:t>was</w:t>
      </w:r>
      <w:r>
        <w:rPr>
          <w:rFonts w:ascii="Times New Roman" w:hAnsi="Times New Roman" w:cs="Times New Roman"/>
        </w:rPr>
        <w:t xml:space="preserve"> a nominal candidate for European Union membership, </w:t>
      </w:r>
      <w:r w:rsidR="005303E5">
        <w:rPr>
          <w:rFonts w:ascii="Times New Roman" w:hAnsi="Times New Roman" w:cs="Times New Roman"/>
        </w:rPr>
        <w:t xml:space="preserve">it was already clear that its hopes of joining the EU in anything other than the long-term had long since disappeared. </w:t>
      </w:r>
      <w:r>
        <w:rPr>
          <w:rFonts w:ascii="Times New Roman" w:hAnsi="Times New Roman" w:cs="Times New Roman"/>
        </w:rPr>
        <w:t>Across the European Union</w:t>
      </w:r>
      <w:r w:rsidR="00D50005">
        <w:rPr>
          <w:rFonts w:ascii="Times New Roman" w:hAnsi="Times New Roman" w:cs="Times New Roman"/>
        </w:rPr>
        <w:t>,</w:t>
      </w:r>
      <w:r>
        <w:rPr>
          <w:rFonts w:ascii="Times New Roman" w:hAnsi="Times New Roman" w:cs="Times New Roman"/>
        </w:rPr>
        <w:t xml:space="preserve"> popular and political su</w:t>
      </w:r>
      <w:r w:rsidR="00DE5FD3">
        <w:rPr>
          <w:rFonts w:ascii="Times New Roman" w:hAnsi="Times New Roman" w:cs="Times New Roman"/>
        </w:rPr>
        <w:t>pport for Turkish membership had</w:t>
      </w:r>
      <w:r>
        <w:rPr>
          <w:rFonts w:ascii="Times New Roman" w:hAnsi="Times New Roman" w:cs="Times New Roman"/>
        </w:rPr>
        <w:t xml:space="preserve"> </w:t>
      </w:r>
      <w:r w:rsidR="005303E5">
        <w:rPr>
          <w:rFonts w:ascii="Times New Roman" w:hAnsi="Times New Roman" w:cs="Times New Roman"/>
        </w:rPr>
        <w:t>declined significantly</w:t>
      </w:r>
      <w:r>
        <w:rPr>
          <w:rFonts w:ascii="Times New Roman" w:hAnsi="Times New Roman" w:cs="Times New Roman"/>
        </w:rPr>
        <w:t xml:space="preserve">. There </w:t>
      </w:r>
      <w:r w:rsidR="00DE5FD3">
        <w:rPr>
          <w:rFonts w:ascii="Times New Roman" w:hAnsi="Times New Roman" w:cs="Times New Roman"/>
        </w:rPr>
        <w:t>were</w:t>
      </w:r>
      <w:r>
        <w:rPr>
          <w:rFonts w:ascii="Times New Roman" w:hAnsi="Times New Roman" w:cs="Times New Roman"/>
        </w:rPr>
        <w:t xml:space="preserve"> few, if any, European leaders and policy makers who view</w:t>
      </w:r>
      <w:r w:rsidR="00DE5FD3">
        <w:rPr>
          <w:rFonts w:ascii="Times New Roman" w:hAnsi="Times New Roman" w:cs="Times New Roman"/>
        </w:rPr>
        <w:t>ed</w:t>
      </w:r>
      <w:r>
        <w:rPr>
          <w:rFonts w:ascii="Times New Roman" w:hAnsi="Times New Roman" w:cs="Times New Roman"/>
        </w:rPr>
        <w:t xml:space="preserve"> Turkish membership as a realistic prospect, and fewer still who </w:t>
      </w:r>
      <w:r w:rsidR="00DE5FD3">
        <w:rPr>
          <w:rFonts w:ascii="Times New Roman" w:hAnsi="Times New Roman" w:cs="Times New Roman"/>
        </w:rPr>
        <w:t>were</w:t>
      </w:r>
      <w:r>
        <w:rPr>
          <w:rFonts w:ascii="Times New Roman" w:hAnsi="Times New Roman" w:cs="Times New Roman"/>
        </w:rPr>
        <w:t xml:space="preserve"> willing to openly advocate membership</w:t>
      </w:r>
      <w:r w:rsidR="001A739E">
        <w:rPr>
          <w:rFonts w:ascii="Times New Roman" w:hAnsi="Times New Roman" w:cs="Times New Roman"/>
        </w:rPr>
        <w:t xml:space="preserve"> in anything other than the long-term</w:t>
      </w:r>
      <w:r>
        <w:rPr>
          <w:rFonts w:ascii="Times New Roman" w:hAnsi="Times New Roman" w:cs="Times New Roman"/>
        </w:rPr>
        <w:t>. Likewise, within Turkey there ap</w:t>
      </w:r>
      <w:r w:rsidR="00DE5FD3">
        <w:rPr>
          <w:rFonts w:ascii="Times New Roman" w:hAnsi="Times New Roman" w:cs="Times New Roman"/>
        </w:rPr>
        <w:t>peared</w:t>
      </w:r>
      <w:r>
        <w:rPr>
          <w:rFonts w:ascii="Times New Roman" w:hAnsi="Times New Roman" w:cs="Times New Roman"/>
        </w:rPr>
        <w:t xml:space="preserve"> to be far less of an appetite for membership than </w:t>
      </w:r>
      <w:r w:rsidR="00DE5FD3">
        <w:rPr>
          <w:rFonts w:ascii="Times New Roman" w:hAnsi="Times New Roman" w:cs="Times New Roman"/>
        </w:rPr>
        <w:t>had once been the case</w:t>
      </w:r>
      <w:r>
        <w:rPr>
          <w:rFonts w:ascii="Times New Roman" w:hAnsi="Times New Roman" w:cs="Times New Roman"/>
        </w:rPr>
        <w:t xml:space="preserve">. </w:t>
      </w:r>
      <w:r w:rsidR="004E7040">
        <w:rPr>
          <w:rFonts w:ascii="Times New Roman" w:hAnsi="Times New Roman" w:cs="Times New Roman"/>
        </w:rPr>
        <w:t xml:space="preserve">More to the point, </w:t>
      </w:r>
      <w:r w:rsidR="00DE5FD3">
        <w:rPr>
          <w:rFonts w:ascii="Times New Roman" w:hAnsi="Times New Roman" w:cs="Times New Roman"/>
        </w:rPr>
        <w:t xml:space="preserve">President </w:t>
      </w:r>
      <w:proofErr w:type="spellStart"/>
      <w:r>
        <w:rPr>
          <w:rFonts w:ascii="Times New Roman" w:hAnsi="Times New Roman" w:cs="Times New Roman"/>
        </w:rPr>
        <w:t>Erdo</w:t>
      </w:r>
      <w:r w:rsidR="00053323" w:rsidRPr="00053323">
        <w:rPr>
          <w:rFonts w:ascii="Times New Roman" w:hAnsi="Times New Roman" w:cs="Times New Roman"/>
        </w:rPr>
        <w:t>ğ</w:t>
      </w:r>
      <w:r>
        <w:rPr>
          <w:rFonts w:ascii="Times New Roman" w:hAnsi="Times New Roman" w:cs="Times New Roman"/>
        </w:rPr>
        <w:t>an</w:t>
      </w:r>
      <w:proofErr w:type="spellEnd"/>
      <w:r>
        <w:rPr>
          <w:rFonts w:ascii="Times New Roman" w:hAnsi="Times New Roman" w:cs="Times New Roman"/>
        </w:rPr>
        <w:t xml:space="preserve"> </w:t>
      </w:r>
      <w:r w:rsidR="00DE5FD3">
        <w:rPr>
          <w:rFonts w:ascii="Times New Roman" w:hAnsi="Times New Roman" w:cs="Times New Roman"/>
        </w:rPr>
        <w:t>appeared</w:t>
      </w:r>
      <w:r>
        <w:rPr>
          <w:rFonts w:ascii="Times New Roman" w:hAnsi="Times New Roman" w:cs="Times New Roman"/>
        </w:rPr>
        <w:t xml:space="preserve"> to </w:t>
      </w:r>
      <w:r w:rsidR="00DE5FD3">
        <w:rPr>
          <w:rFonts w:ascii="Times New Roman" w:hAnsi="Times New Roman" w:cs="Times New Roman"/>
        </w:rPr>
        <w:t>have understood</w:t>
      </w:r>
      <w:r>
        <w:rPr>
          <w:rFonts w:ascii="Times New Roman" w:hAnsi="Times New Roman" w:cs="Times New Roman"/>
        </w:rPr>
        <w:t xml:space="preserve"> that EU demands for more democratic accountability pose</w:t>
      </w:r>
      <w:r w:rsidR="005303E5">
        <w:rPr>
          <w:rFonts w:ascii="Times New Roman" w:hAnsi="Times New Roman" w:cs="Times New Roman"/>
        </w:rPr>
        <w:t>d</w:t>
      </w:r>
      <w:r>
        <w:rPr>
          <w:rFonts w:ascii="Times New Roman" w:hAnsi="Times New Roman" w:cs="Times New Roman"/>
        </w:rPr>
        <w:t xml:space="preserve"> a challenge to his personal rule and that of this party. Although, the refugee crisis has seen the opening of further </w:t>
      </w:r>
      <w:r w:rsidR="004E7040">
        <w:rPr>
          <w:rFonts w:ascii="Times New Roman" w:hAnsi="Times New Roman" w:cs="Times New Roman"/>
        </w:rPr>
        <w:t xml:space="preserve">accession </w:t>
      </w:r>
      <w:r>
        <w:rPr>
          <w:rFonts w:ascii="Times New Roman" w:hAnsi="Times New Roman" w:cs="Times New Roman"/>
        </w:rPr>
        <w:t>chapter</w:t>
      </w:r>
      <w:r w:rsidR="004E7040">
        <w:rPr>
          <w:rFonts w:ascii="Times New Roman" w:hAnsi="Times New Roman" w:cs="Times New Roman"/>
        </w:rPr>
        <w:t>s</w:t>
      </w:r>
      <w:r>
        <w:rPr>
          <w:rFonts w:ascii="Times New Roman" w:hAnsi="Times New Roman" w:cs="Times New Roman"/>
        </w:rPr>
        <w:t xml:space="preserve">, this </w:t>
      </w:r>
      <w:r w:rsidR="00DE5FD3">
        <w:rPr>
          <w:rFonts w:ascii="Times New Roman" w:hAnsi="Times New Roman" w:cs="Times New Roman"/>
        </w:rPr>
        <w:t xml:space="preserve">was </w:t>
      </w:r>
      <w:r>
        <w:rPr>
          <w:rFonts w:ascii="Times New Roman" w:hAnsi="Times New Roman" w:cs="Times New Roman"/>
        </w:rPr>
        <w:t xml:space="preserve">largely </w:t>
      </w:r>
      <w:r w:rsidR="004E7040">
        <w:rPr>
          <w:rFonts w:ascii="Times New Roman" w:hAnsi="Times New Roman" w:cs="Times New Roman"/>
        </w:rPr>
        <w:t>understood</w:t>
      </w:r>
      <w:r w:rsidR="00DE5FD3">
        <w:rPr>
          <w:rFonts w:ascii="Times New Roman" w:hAnsi="Times New Roman" w:cs="Times New Roman"/>
        </w:rPr>
        <w:t xml:space="preserve"> </w:t>
      </w:r>
      <w:r>
        <w:rPr>
          <w:rFonts w:ascii="Times New Roman" w:hAnsi="Times New Roman" w:cs="Times New Roman"/>
        </w:rPr>
        <w:t xml:space="preserve">to be a cosmetic concession </w:t>
      </w:r>
      <w:r w:rsidR="008E439E">
        <w:rPr>
          <w:rFonts w:ascii="Times New Roman" w:hAnsi="Times New Roman" w:cs="Times New Roman"/>
        </w:rPr>
        <w:t xml:space="preserve">by </w:t>
      </w:r>
      <w:r>
        <w:rPr>
          <w:rFonts w:ascii="Times New Roman" w:hAnsi="Times New Roman" w:cs="Times New Roman"/>
        </w:rPr>
        <w:t xml:space="preserve">the EU </w:t>
      </w:r>
      <w:r w:rsidR="00DE5FD3">
        <w:rPr>
          <w:rFonts w:ascii="Times New Roman" w:hAnsi="Times New Roman" w:cs="Times New Roman"/>
        </w:rPr>
        <w:t>to</w:t>
      </w:r>
      <w:r w:rsidR="008E439E">
        <w:rPr>
          <w:rFonts w:ascii="Times New Roman" w:hAnsi="Times New Roman" w:cs="Times New Roman"/>
        </w:rPr>
        <w:t xml:space="preserve"> allow </w:t>
      </w:r>
      <w:proofErr w:type="spellStart"/>
      <w:r w:rsidR="008E439E">
        <w:rPr>
          <w:rFonts w:ascii="Times New Roman" w:hAnsi="Times New Roman" w:cs="Times New Roman"/>
        </w:rPr>
        <w:t>Erdo</w:t>
      </w:r>
      <w:r w:rsidR="00053323" w:rsidRPr="00053323">
        <w:rPr>
          <w:rFonts w:ascii="Times New Roman" w:hAnsi="Times New Roman" w:cs="Times New Roman"/>
        </w:rPr>
        <w:t>ğ</w:t>
      </w:r>
      <w:r w:rsidR="008E439E">
        <w:rPr>
          <w:rFonts w:ascii="Times New Roman" w:hAnsi="Times New Roman" w:cs="Times New Roman"/>
        </w:rPr>
        <w:t>an</w:t>
      </w:r>
      <w:proofErr w:type="spellEnd"/>
      <w:r w:rsidR="008E439E">
        <w:rPr>
          <w:rFonts w:ascii="Times New Roman" w:hAnsi="Times New Roman" w:cs="Times New Roman"/>
        </w:rPr>
        <w:t xml:space="preserve"> </w:t>
      </w:r>
      <w:r>
        <w:rPr>
          <w:rFonts w:ascii="Times New Roman" w:hAnsi="Times New Roman" w:cs="Times New Roman"/>
        </w:rPr>
        <w:t xml:space="preserve">to </w:t>
      </w:r>
      <w:r w:rsidR="00DE5FD3">
        <w:rPr>
          <w:rFonts w:ascii="Times New Roman" w:hAnsi="Times New Roman" w:cs="Times New Roman"/>
        </w:rPr>
        <w:t xml:space="preserve">maintain the pretence </w:t>
      </w:r>
      <w:r>
        <w:rPr>
          <w:rFonts w:ascii="Times New Roman" w:hAnsi="Times New Roman" w:cs="Times New Roman"/>
        </w:rPr>
        <w:t xml:space="preserve">that Turkey </w:t>
      </w:r>
      <w:r w:rsidR="00DE5FD3">
        <w:rPr>
          <w:rFonts w:ascii="Times New Roman" w:hAnsi="Times New Roman" w:cs="Times New Roman"/>
        </w:rPr>
        <w:t>was</w:t>
      </w:r>
      <w:r>
        <w:rPr>
          <w:rFonts w:ascii="Times New Roman" w:hAnsi="Times New Roman" w:cs="Times New Roman"/>
        </w:rPr>
        <w:t xml:space="preserve"> still a </w:t>
      </w:r>
      <w:r w:rsidR="00DE5FD3">
        <w:rPr>
          <w:rFonts w:ascii="Times New Roman" w:hAnsi="Times New Roman" w:cs="Times New Roman"/>
        </w:rPr>
        <w:t xml:space="preserve">viable </w:t>
      </w:r>
      <w:r>
        <w:rPr>
          <w:rFonts w:ascii="Times New Roman" w:hAnsi="Times New Roman" w:cs="Times New Roman"/>
        </w:rPr>
        <w:t xml:space="preserve">candidate </w:t>
      </w:r>
      <w:r w:rsidR="00DE5FD3">
        <w:rPr>
          <w:rFonts w:ascii="Times New Roman" w:hAnsi="Times New Roman" w:cs="Times New Roman"/>
        </w:rPr>
        <w:t>to bolster</w:t>
      </w:r>
      <w:r>
        <w:rPr>
          <w:rFonts w:ascii="Times New Roman" w:hAnsi="Times New Roman" w:cs="Times New Roman"/>
        </w:rPr>
        <w:t xml:space="preserve"> </w:t>
      </w:r>
      <w:r w:rsidR="008E439E">
        <w:rPr>
          <w:rFonts w:ascii="Times New Roman" w:hAnsi="Times New Roman" w:cs="Times New Roman"/>
        </w:rPr>
        <w:t xml:space="preserve">his domestic </w:t>
      </w:r>
      <w:r w:rsidR="00DE5FD3">
        <w:rPr>
          <w:rFonts w:ascii="Times New Roman" w:hAnsi="Times New Roman" w:cs="Times New Roman"/>
        </w:rPr>
        <w:t>standing</w:t>
      </w:r>
      <w:r w:rsidR="009240AF">
        <w:rPr>
          <w:rFonts w:ascii="Times New Roman" w:hAnsi="Times New Roman" w:cs="Times New Roman"/>
        </w:rPr>
        <w:t xml:space="preserve">. </w:t>
      </w:r>
      <w:r w:rsidR="00EB7F39">
        <w:rPr>
          <w:rFonts w:ascii="Times New Roman" w:hAnsi="Times New Roman" w:cs="Times New Roman"/>
        </w:rPr>
        <w:t>All things considered</w:t>
      </w:r>
      <w:r w:rsidR="009240AF">
        <w:rPr>
          <w:rFonts w:ascii="Times New Roman" w:hAnsi="Times New Roman" w:cs="Times New Roman"/>
        </w:rPr>
        <w:t xml:space="preserve">, the Leave campaign’s </w:t>
      </w:r>
      <w:r w:rsidR="001A739E">
        <w:rPr>
          <w:rFonts w:ascii="Times New Roman" w:hAnsi="Times New Roman" w:cs="Times New Roman"/>
        </w:rPr>
        <w:t>claims</w:t>
      </w:r>
      <w:r w:rsidR="009240AF">
        <w:rPr>
          <w:rFonts w:ascii="Times New Roman" w:hAnsi="Times New Roman" w:cs="Times New Roman"/>
        </w:rPr>
        <w:t xml:space="preserve"> that Turkey was on the cusp of EU membership, and could join as early as 2020, was patently false. </w:t>
      </w:r>
    </w:p>
    <w:p w14:paraId="50A08593" w14:textId="77777777" w:rsidR="009240AF" w:rsidRDefault="009240AF" w:rsidP="006D69FE">
      <w:pPr>
        <w:spacing w:line="480" w:lineRule="auto"/>
        <w:jc w:val="both"/>
        <w:rPr>
          <w:rFonts w:ascii="Times New Roman" w:hAnsi="Times New Roman" w:cs="Times New Roman"/>
        </w:rPr>
      </w:pPr>
    </w:p>
    <w:p w14:paraId="5381E4D7" w14:textId="305F41E7" w:rsidR="00C51A12" w:rsidRDefault="001A739E" w:rsidP="006D69FE">
      <w:pPr>
        <w:spacing w:line="480" w:lineRule="auto"/>
        <w:jc w:val="both"/>
        <w:rPr>
          <w:rFonts w:ascii="Times New Roman" w:hAnsi="Times New Roman" w:cs="Times New Roman"/>
        </w:rPr>
      </w:pPr>
      <w:r>
        <w:rPr>
          <w:rFonts w:ascii="Times New Roman" w:hAnsi="Times New Roman" w:cs="Times New Roman"/>
        </w:rPr>
        <w:t xml:space="preserve">As for the claim that </w:t>
      </w:r>
      <w:r w:rsidR="009240AF">
        <w:rPr>
          <w:rFonts w:ascii="Times New Roman" w:hAnsi="Times New Roman" w:cs="Times New Roman"/>
        </w:rPr>
        <w:t xml:space="preserve">Britain remained a staunch supporter of Turkish membership </w:t>
      </w:r>
      <w:r w:rsidR="00293419">
        <w:rPr>
          <w:rFonts w:ascii="Times New Roman" w:hAnsi="Times New Roman" w:cs="Times New Roman"/>
        </w:rPr>
        <w:t xml:space="preserve">of the European Union, </w:t>
      </w:r>
      <w:r>
        <w:rPr>
          <w:rFonts w:ascii="Times New Roman" w:hAnsi="Times New Roman" w:cs="Times New Roman"/>
        </w:rPr>
        <w:t xml:space="preserve">this is a rather more complicated </w:t>
      </w:r>
      <w:r w:rsidR="00B00BFC">
        <w:rPr>
          <w:rFonts w:ascii="Times New Roman" w:hAnsi="Times New Roman" w:cs="Times New Roman"/>
        </w:rPr>
        <w:t xml:space="preserve">claim to </w:t>
      </w:r>
      <w:r w:rsidR="001B7E28">
        <w:rPr>
          <w:rFonts w:ascii="Times New Roman" w:hAnsi="Times New Roman" w:cs="Times New Roman"/>
        </w:rPr>
        <w:t>deconstruct</w:t>
      </w:r>
      <w:r>
        <w:rPr>
          <w:rFonts w:ascii="Times New Roman" w:hAnsi="Times New Roman" w:cs="Times New Roman"/>
        </w:rPr>
        <w:t>. W</w:t>
      </w:r>
      <w:r w:rsidR="00293419">
        <w:rPr>
          <w:rFonts w:ascii="Times New Roman" w:hAnsi="Times New Roman" w:cs="Times New Roman"/>
        </w:rPr>
        <w:t xml:space="preserve">hile </w:t>
      </w:r>
      <w:r>
        <w:rPr>
          <w:rFonts w:ascii="Times New Roman" w:hAnsi="Times New Roman" w:cs="Times New Roman"/>
        </w:rPr>
        <w:t xml:space="preserve">it is </w:t>
      </w:r>
      <w:r w:rsidR="00293419">
        <w:rPr>
          <w:rFonts w:ascii="Times New Roman" w:hAnsi="Times New Roman" w:cs="Times New Roman"/>
        </w:rPr>
        <w:t>notionally correct</w:t>
      </w:r>
      <w:r>
        <w:rPr>
          <w:rFonts w:ascii="Times New Roman" w:hAnsi="Times New Roman" w:cs="Times New Roman"/>
        </w:rPr>
        <w:t xml:space="preserve"> that the British Government remained a supporter of Turkish membership</w:t>
      </w:r>
      <w:r w:rsidR="00293419">
        <w:rPr>
          <w:rFonts w:ascii="Times New Roman" w:hAnsi="Times New Roman" w:cs="Times New Roman"/>
        </w:rPr>
        <w:t xml:space="preserve">, </w:t>
      </w:r>
      <w:r>
        <w:rPr>
          <w:rFonts w:ascii="Times New Roman" w:hAnsi="Times New Roman" w:cs="Times New Roman"/>
        </w:rPr>
        <w:t xml:space="preserve">this claim </w:t>
      </w:r>
      <w:r w:rsidR="00DE5FD3">
        <w:rPr>
          <w:rFonts w:ascii="Times New Roman" w:hAnsi="Times New Roman" w:cs="Times New Roman"/>
        </w:rPr>
        <w:t>must</w:t>
      </w:r>
      <w:r w:rsidR="00293419">
        <w:rPr>
          <w:rFonts w:ascii="Times New Roman" w:hAnsi="Times New Roman" w:cs="Times New Roman"/>
        </w:rPr>
        <w:t xml:space="preserve"> be put in context of the waning British support for </w:t>
      </w:r>
      <w:r w:rsidR="009240AF">
        <w:rPr>
          <w:rFonts w:ascii="Times New Roman" w:hAnsi="Times New Roman" w:cs="Times New Roman"/>
        </w:rPr>
        <w:t xml:space="preserve">EU </w:t>
      </w:r>
      <w:r w:rsidR="009240AF">
        <w:rPr>
          <w:rFonts w:ascii="Times New Roman" w:hAnsi="Times New Roman" w:cs="Times New Roman"/>
        </w:rPr>
        <w:lastRenderedPageBreak/>
        <w:t>enlargement</w:t>
      </w:r>
      <w:r w:rsidR="00293419">
        <w:rPr>
          <w:rFonts w:ascii="Times New Roman" w:hAnsi="Times New Roman" w:cs="Times New Roman"/>
        </w:rPr>
        <w:t xml:space="preserve"> more generally</w:t>
      </w:r>
      <w:r w:rsidR="001B7E28">
        <w:rPr>
          <w:rFonts w:ascii="Times New Roman" w:hAnsi="Times New Roman" w:cs="Times New Roman"/>
        </w:rPr>
        <w:t xml:space="preserve"> and the EU’s </w:t>
      </w:r>
      <w:r w:rsidR="00DE5FD3">
        <w:rPr>
          <w:rFonts w:ascii="Times New Roman" w:hAnsi="Times New Roman" w:cs="Times New Roman"/>
        </w:rPr>
        <w:t>position</w:t>
      </w:r>
      <w:r w:rsidR="001B7E28">
        <w:rPr>
          <w:rFonts w:ascii="Times New Roman" w:hAnsi="Times New Roman" w:cs="Times New Roman"/>
        </w:rPr>
        <w:t xml:space="preserve"> on Turkey</w:t>
      </w:r>
      <w:r w:rsidR="00293419">
        <w:rPr>
          <w:rFonts w:ascii="Times New Roman" w:hAnsi="Times New Roman" w:cs="Times New Roman"/>
        </w:rPr>
        <w:t>.</w:t>
      </w:r>
      <w:r w:rsidR="009240AF">
        <w:rPr>
          <w:rFonts w:ascii="Times New Roman" w:hAnsi="Times New Roman" w:cs="Times New Roman"/>
        </w:rPr>
        <w:t xml:space="preserve"> </w:t>
      </w:r>
      <w:r w:rsidR="002A077D">
        <w:rPr>
          <w:rFonts w:ascii="Times New Roman" w:hAnsi="Times New Roman" w:cs="Times New Roman"/>
        </w:rPr>
        <w:t>In truth, t</w:t>
      </w:r>
      <w:r w:rsidR="009240AF">
        <w:rPr>
          <w:rFonts w:ascii="Times New Roman" w:hAnsi="Times New Roman" w:cs="Times New Roman"/>
        </w:rPr>
        <w:t xml:space="preserve">he widening over deepening stance that had guided British policy for many decades </w:t>
      </w:r>
      <w:r>
        <w:rPr>
          <w:rFonts w:ascii="Times New Roman" w:hAnsi="Times New Roman" w:cs="Times New Roman"/>
        </w:rPr>
        <w:t>had</w:t>
      </w:r>
      <w:r w:rsidR="002A077D">
        <w:rPr>
          <w:rFonts w:ascii="Times New Roman" w:hAnsi="Times New Roman" w:cs="Times New Roman"/>
        </w:rPr>
        <w:t>,</w:t>
      </w:r>
      <w:r w:rsidR="00293419">
        <w:rPr>
          <w:rFonts w:ascii="Times New Roman" w:hAnsi="Times New Roman" w:cs="Times New Roman"/>
        </w:rPr>
        <w:t xml:space="preserve"> by the time of the referendum</w:t>
      </w:r>
      <w:r w:rsidR="002A077D">
        <w:rPr>
          <w:rFonts w:ascii="Times New Roman" w:hAnsi="Times New Roman" w:cs="Times New Roman"/>
        </w:rPr>
        <w:t>,</w:t>
      </w:r>
      <w:r w:rsidR="00293419">
        <w:rPr>
          <w:rFonts w:ascii="Times New Roman" w:hAnsi="Times New Roman" w:cs="Times New Roman"/>
        </w:rPr>
        <w:t xml:space="preserve"> </w:t>
      </w:r>
      <w:r w:rsidR="009240AF">
        <w:rPr>
          <w:rFonts w:ascii="Times New Roman" w:hAnsi="Times New Roman" w:cs="Times New Roman"/>
        </w:rPr>
        <w:t>give</w:t>
      </w:r>
      <w:r w:rsidR="00293419">
        <w:rPr>
          <w:rFonts w:ascii="Times New Roman" w:hAnsi="Times New Roman" w:cs="Times New Roman"/>
        </w:rPr>
        <w:t xml:space="preserve">n </w:t>
      </w:r>
      <w:r w:rsidR="009240AF">
        <w:rPr>
          <w:rFonts w:ascii="Times New Roman" w:hAnsi="Times New Roman" w:cs="Times New Roman"/>
        </w:rPr>
        <w:t xml:space="preserve">way to </w:t>
      </w:r>
      <w:r>
        <w:rPr>
          <w:rFonts w:ascii="Times New Roman" w:hAnsi="Times New Roman" w:cs="Times New Roman"/>
        </w:rPr>
        <w:t xml:space="preserve">strong </w:t>
      </w:r>
      <w:r w:rsidR="009240AF">
        <w:rPr>
          <w:rFonts w:ascii="Times New Roman" w:hAnsi="Times New Roman" w:cs="Times New Roman"/>
        </w:rPr>
        <w:t xml:space="preserve">misgivings over the </w:t>
      </w:r>
      <w:r w:rsidR="0091361A">
        <w:rPr>
          <w:rFonts w:ascii="Times New Roman" w:hAnsi="Times New Roman" w:cs="Times New Roman"/>
        </w:rPr>
        <w:t xml:space="preserve">potential </w:t>
      </w:r>
      <w:r w:rsidR="009240AF">
        <w:rPr>
          <w:rFonts w:ascii="Times New Roman" w:hAnsi="Times New Roman" w:cs="Times New Roman"/>
        </w:rPr>
        <w:t xml:space="preserve">rise in immigration </w:t>
      </w:r>
      <w:r w:rsidR="00DE5FD3">
        <w:rPr>
          <w:rFonts w:ascii="Times New Roman" w:hAnsi="Times New Roman" w:cs="Times New Roman"/>
        </w:rPr>
        <w:t xml:space="preserve">following any </w:t>
      </w:r>
      <w:r>
        <w:rPr>
          <w:rFonts w:ascii="Times New Roman" w:hAnsi="Times New Roman" w:cs="Times New Roman"/>
        </w:rPr>
        <w:t>further expansion</w:t>
      </w:r>
      <w:r w:rsidR="009240AF">
        <w:rPr>
          <w:rFonts w:ascii="Times New Roman" w:hAnsi="Times New Roman" w:cs="Times New Roman"/>
        </w:rPr>
        <w:t xml:space="preserve">. </w:t>
      </w:r>
      <w:r w:rsidR="007D59F1">
        <w:rPr>
          <w:rFonts w:ascii="Times New Roman" w:hAnsi="Times New Roman" w:cs="Times New Roman"/>
        </w:rPr>
        <w:t xml:space="preserve">Meanwhile, it was also clear to London that Turkey had no chance of ever joining the Union. </w:t>
      </w:r>
      <w:r w:rsidR="00420621">
        <w:rPr>
          <w:rFonts w:ascii="Times New Roman" w:hAnsi="Times New Roman" w:cs="Times New Roman"/>
        </w:rPr>
        <w:t>As Craig Oliver, David Cameron’s Director of Communications, noted in his account of the campaign, the prime minister knew that Turkey would ‘never’ join the EU, not least of all because France had promised a referendum on the matter.</w:t>
      </w:r>
      <w:r w:rsidR="00420621">
        <w:rPr>
          <w:rStyle w:val="FootnoteReference"/>
          <w:rFonts w:ascii="Times New Roman" w:hAnsi="Times New Roman" w:cs="Times New Roman"/>
        </w:rPr>
        <w:footnoteReference w:id="110"/>
      </w:r>
      <w:r w:rsidR="00420621">
        <w:rPr>
          <w:rFonts w:ascii="Times New Roman" w:hAnsi="Times New Roman" w:cs="Times New Roman"/>
        </w:rPr>
        <w:t xml:space="preserve"> All this </w:t>
      </w:r>
      <w:r w:rsidR="002A077D">
        <w:rPr>
          <w:rFonts w:ascii="Times New Roman" w:hAnsi="Times New Roman" w:cs="Times New Roman"/>
        </w:rPr>
        <w:t>would appear to suggest that B</w:t>
      </w:r>
      <w:r w:rsidR="00DE5FD3">
        <w:rPr>
          <w:rFonts w:ascii="Times New Roman" w:hAnsi="Times New Roman" w:cs="Times New Roman"/>
        </w:rPr>
        <w:t>ritish policy</w:t>
      </w:r>
      <w:r w:rsidR="00420621">
        <w:rPr>
          <w:rFonts w:ascii="Times New Roman" w:hAnsi="Times New Roman" w:cs="Times New Roman"/>
        </w:rPr>
        <w:t xml:space="preserve"> of supporting Turkey’s membership </w:t>
      </w:r>
      <w:r w:rsidR="00DE5FD3">
        <w:rPr>
          <w:rFonts w:ascii="Times New Roman" w:hAnsi="Times New Roman" w:cs="Times New Roman"/>
        </w:rPr>
        <w:t>was more for show</w:t>
      </w:r>
      <w:r w:rsidR="002A077D">
        <w:rPr>
          <w:rFonts w:ascii="Times New Roman" w:hAnsi="Times New Roman" w:cs="Times New Roman"/>
        </w:rPr>
        <w:t xml:space="preserve"> than a reflection of genuine determination to </w:t>
      </w:r>
      <w:r w:rsidR="00DE5FD3">
        <w:rPr>
          <w:rFonts w:ascii="Times New Roman" w:hAnsi="Times New Roman" w:cs="Times New Roman"/>
        </w:rPr>
        <w:t>see</w:t>
      </w:r>
      <w:r w:rsidR="002A077D">
        <w:rPr>
          <w:rFonts w:ascii="Times New Roman" w:hAnsi="Times New Roman" w:cs="Times New Roman"/>
        </w:rPr>
        <w:t xml:space="preserve"> Turkey in the EU. </w:t>
      </w:r>
    </w:p>
    <w:p w14:paraId="3F3AD182" w14:textId="77777777" w:rsidR="00C51A12" w:rsidRDefault="00C51A12" w:rsidP="006D69FE">
      <w:pPr>
        <w:spacing w:line="480" w:lineRule="auto"/>
        <w:jc w:val="both"/>
        <w:rPr>
          <w:rFonts w:ascii="Times New Roman" w:hAnsi="Times New Roman" w:cs="Times New Roman"/>
        </w:rPr>
      </w:pPr>
    </w:p>
    <w:p w14:paraId="058A658E" w14:textId="34566BB8" w:rsidR="00D82F41" w:rsidRDefault="00C51A12" w:rsidP="006D69FE">
      <w:pPr>
        <w:spacing w:line="480" w:lineRule="auto"/>
        <w:jc w:val="both"/>
        <w:rPr>
          <w:rFonts w:ascii="Times New Roman" w:hAnsi="Times New Roman" w:cs="Times New Roman"/>
        </w:rPr>
      </w:pPr>
      <w:r>
        <w:rPr>
          <w:rFonts w:ascii="Times New Roman" w:hAnsi="Times New Roman" w:cs="Times New Roman"/>
        </w:rPr>
        <w:t xml:space="preserve">If this was the case, then why did Cameron not </w:t>
      </w:r>
      <w:r w:rsidR="00DE56A7">
        <w:rPr>
          <w:rFonts w:ascii="Times New Roman" w:hAnsi="Times New Roman" w:cs="Times New Roman"/>
        </w:rPr>
        <w:t>seize</w:t>
      </w:r>
      <w:r>
        <w:rPr>
          <w:rFonts w:ascii="Times New Roman" w:hAnsi="Times New Roman" w:cs="Times New Roman"/>
        </w:rPr>
        <w:t xml:space="preserve"> the opportunity to put the matter to rest and announce that Britain would not allow Turkey to join without a referendum? </w:t>
      </w:r>
      <w:r w:rsidR="00420621">
        <w:rPr>
          <w:rFonts w:ascii="Times New Roman" w:hAnsi="Times New Roman" w:cs="Times New Roman"/>
        </w:rPr>
        <w:t>O</w:t>
      </w:r>
      <w:r w:rsidR="000954C2">
        <w:rPr>
          <w:rFonts w:ascii="Times New Roman" w:hAnsi="Times New Roman" w:cs="Times New Roman"/>
        </w:rPr>
        <w:t xml:space="preserve">ne could argue that such a move </w:t>
      </w:r>
      <w:r w:rsidR="008E439E">
        <w:rPr>
          <w:rFonts w:ascii="Times New Roman" w:hAnsi="Times New Roman" w:cs="Times New Roman"/>
        </w:rPr>
        <w:t xml:space="preserve">would have been </w:t>
      </w:r>
      <w:r w:rsidR="00DD78E0">
        <w:rPr>
          <w:rFonts w:ascii="Times New Roman" w:hAnsi="Times New Roman" w:cs="Times New Roman"/>
        </w:rPr>
        <w:t>futile. M</w:t>
      </w:r>
      <w:r w:rsidR="000954C2">
        <w:rPr>
          <w:rFonts w:ascii="Times New Roman" w:hAnsi="Times New Roman" w:cs="Times New Roman"/>
        </w:rPr>
        <w:t>any would h</w:t>
      </w:r>
      <w:r w:rsidR="008E439E">
        <w:rPr>
          <w:rFonts w:ascii="Times New Roman" w:hAnsi="Times New Roman" w:cs="Times New Roman"/>
        </w:rPr>
        <w:t>ave written it off as a</w:t>
      </w:r>
      <w:r w:rsidR="00DE56A7">
        <w:rPr>
          <w:rFonts w:ascii="Times New Roman" w:hAnsi="Times New Roman" w:cs="Times New Roman"/>
        </w:rPr>
        <w:t>n insincere and cynical</w:t>
      </w:r>
      <w:r w:rsidR="008E439E">
        <w:rPr>
          <w:rFonts w:ascii="Times New Roman" w:hAnsi="Times New Roman" w:cs="Times New Roman"/>
        </w:rPr>
        <w:t xml:space="preserve"> political stunt to win over Leave voters</w:t>
      </w:r>
      <w:r w:rsidR="002A077D">
        <w:rPr>
          <w:rFonts w:ascii="Times New Roman" w:hAnsi="Times New Roman" w:cs="Times New Roman"/>
        </w:rPr>
        <w:t xml:space="preserve">. </w:t>
      </w:r>
      <w:r w:rsidR="00DD78E0">
        <w:rPr>
          <w:rFonts w:ascii="Times New Roman" w:hAnsi="Times New Roman" w:cs="Times New Roman"/>
        </w:rPr>
        <w:t>It may even</w:t>
      </w:r>
      <w:r w:rsidR="008E439E">
        <w:rPr>
          <w:rFonts w:ascii="Times New Roman" w:hAnsi="Times New Roman" w:cs="Times New Roman"/>
        </w:rPr>
        <w:t xml:space="preserve"> have </w:t>
      </w:r>
      <w:r w:rsidR="00DE5FD3">
        <w:rPr>
          <w:rFonts w:ascii="Times New Roman" w:hAnsi="Times New Roman" w:cs="Times New Roman"/>
        </w:rPr>
        <w:t>done</w:t>
      </w:r>
      <w:r w:rsidR="008E439E">
        <w:rPr>
          <w:rFonts w:ascii="Times New Roman" w:hAnsi="Times New Roman" w:cs="Times New Roman"/>
        </w:rPr>
        <w:t xml:space="preserve"> more harm than good to the Remain campaign</w:t>
      </w:r>
      <w:r w:rsidR="000954C2">
        <w:rPr>
          <w:rFonts w:ascii="Times New Roman" w:hAnsi="Times New Roman" w:cs="Times New Roman"/>
        </w:rPr>
        <w:t xml:space="preserve"> as </w:t>
      </w:r>
      <w:r w:rsidR="008E439E">
        <w:rPr>
          <w:rFonts w:ascii="Times New Roman" w:hAnsi="Times New Roman" w:cs="Times New Roman"/>
        </w:rPr>
        <w:t xml:space="preserve">there was the risk that it would have lent credence to the Leave campaign’s arguments that Turkish membership was </w:t>
      </w:r>
      <w:r w:rsidR="00E4732F">
        <w:rPr>
          <w:rFonts w:ascii="Times New Roman" w:hAnsi="Times New Roman" w:cs="Times New Roman"/>
        </w:rPr>
        <w:t>a genuine</w:t>
      </w:r>
      <w:r w:rsidR="008E439E">
        <w:rPr>
          <w:rFonts w:ascii="Times New Roman" w:hAnsi="Times New Roman" w:cs="Times New Roman"/>
        </w:rPr>
        <w:t xml:space="preserve"> prospect</w:t>
      </w:r>
      <w:r w:rsidR="002A077D">
        <w:rPr>
          <w:rFonts w:ascii="Times New Roman" w:hAnsi="Times New Roman" w:cs="Times New Roman"/>
        </w:rPr>
        <w:t xml:space="preserve">. </w:t>
      </w:r>
      <w:r w:rsidR="00DE56A7">
        <w:rPr>
          <w:rFonts w:ascii="Times New Roman" w:hAnsi="Times New Roman" w:cs="Times New Roman"/>
        </w:rPr>
        <w:t>For his part</w:t>
      </w:r>
      <w:r w:rsidR="002A077D">
        <w:rPr>
          <w:rFonts w:ascii="Times New Roman" w:hAnsi="Times New Roman" w:cs="Times New Roman"/>
        </w:rPr>
        <w:t xml:space="preserve">, </w:t>
      </w:r>
      <w:r w:rsidR="00DE56A7">
        <w:rPr>
          <w:rFonts w:ascii="Times New Roman" w:hAnsi="Times New Roman" w:cs="Times New Roman"/>
        </w:rPr>
        <w:t>Oliver argues that Cameron did not take the step for ‘diplomatic reasons’.</w:t>
      </w:r>
      <w:r w:rsidR="00DE56A7">
        <w:rPr>
          <w:rStyle w:val="FootnoteReference"/>
          <w:rFonts w:ascii="Times New Roman" w:hAnsi="Times New Roman" w:cs="Times New Roman"/>
        </w:rPr>
        <w:footnoteReference w:id="111"/>
      </w:r>
      <w:r w:rsidR="00DE56A7">
        <w:rPr>
          <w:rFonts w:ascii="Times New Roman" w:hAnsi="Times New Roman" w:cs="Times New Roman"/>
        </w:rPr>
        <w:t xml:space="preserve"> In truth, </w:t>
      </w:r>
      <w:r w:rsidR="008E439E">
        <w:rPr>
          <w:rFonts w:ascii="Times New Roman" w:hAnsi="Times New Roman" w:cs="Times New Roman"/>
        </w:rPr>
        <w:t xml:space="preserve">such a move would have been highly damaging to bilateral British-Turkish relations. Although the United Kingdom may </w:t>
      </w:r>
      <w:r w:rsidR="00731CC7">
        <w:rPr>
          <w:rFonts w:ascii="Times New Roman" w:hAnsi="Times New Roman" w:cs="Times New Roman"/>
        </w:rPr>
        <w:t>not have been as strongly in favour of enlargement as it had been in the past</w:t>
      </w:r>
      <w:r w:rsidR="008E439E">
        <w:rPr>
          <w:rFonts w:ascii="Times New Roman" w:hAnsi="Times New Roman" w:cs="Times New Roman"/>
        </w:rPr>
        <w:t xml:space="preserve">, </w:t>
      </w:r>
      <w:r w:rsidR="00731CC7">
        <w:rPr>
          <w:rFonts w:ascii="Times New Roman" w:hAnsi="Times New Roman" w:cs="Times New Roman"/>
        </w:rPr>
        <w:t>Britain and Turkey</w:t>
      </w:r>
      <w:r w:rsidR="008E439E">
        <w:rPr>
          <w:rFonts w:ascii="Times New Roman" w:hAnsi="Times New Roman" w:cs="Times New Roman"/>
        </w:rPr>
        <w:t xml:space="preserve"> </w:t>
      </w:r>
      <w:r w:rsidR="000954C2">
        <w:rPr>
          <w:rFonts w:ascii="Times New Roman" w:hAnsi="Times New Roman" w:cs="Times New Roman"/>
        </w:rPr>
        <w:t xml:space="preserve">nevertheless </w:t>
      </w:r>
      <w:r w:rsidR="008E439E">
        <w:rPr>
          <w:rFonts w:ascii="Times New Roman" w:hAnsi="Times New Roman" w:cs="Times New Roman"/>
        </w:rPr>
        <w:t xml:space="preserve">maintain strong </w:t>
      </w:r>
      <w:r w:rsidR="0056359A">
        <w:rPr>
          <w:rFonts w:ascii="Times New Roman" w:hAnsi="Times New Roman" w:cs="Times New Roman"/>
        </w:rPr>
        <w:t>ties</w:t>
      </w:r>
      <w:r w:rsidR="008E439E">
        <w:rPr>
          <w:rFonts w:ascii="Times New Roman" w:hAnsi="Times New Roman" w:cs="Times New Roman"/>
        </w:rPr>
        <w:t xml:space="preserve">. </w:t>
      </w:r>
      <w:r w:rsidR="002A077D">
        <w:rPr>
          <w:rFonts w:ascii="Times New Roman" w:hAnsi="Times New Roman" w:cs="Times New Roman"/>
        </w:rPr>
        <w:t>T</w:t>
      </w:r>
      <w:r w:rsidR="0056359A">
        <w:rPr>
          <w:rFonts w:ascii="Times New Roman" w:hAnsi="Times New Roman" w:cs="Times New Roman"/>
        </w:rPr>
        <w:t xml:space="preserve">hese </w:t>
      </w:r>
      <w:r w:rsidR="005101BB">
        <w:rPr>
          <w:rFonts w:ascii="Times New Roman" w:hAnsi="Times New Roman" w:cs="Times New Roman"/>
        </w:rPr>
        <w:t xml:space="preserve">would have been put under extreme strain, if not jeopardised altogether, had Britain turned so strongly against Turkish membership. </w:t>
      </w:r>
      <w:r w:rsidR="008E439E">
        <w:rPr>
          <w:rFonts w:ascii="Times New Roman" w:hAnsi="Times New Roman" w:cs="Times New Roman"/>
        </w:rPr>
        <w:t>Sadly,</w:t>
      </w:r>
      <w:r w:rsidR="005101BB">
        <w:rPr>
          <w:rFonts w:ascii="Times New Roman" w:hAnsi="Times New Roman" w:cs="Times New Roman"/>
        </w:rPr>
        <w:t xml:space="preserve"> the irony is that, even without this step, </w:t>
      </w:r>
      <w:r w:rsidR="000954C2">
        <w:rPr>
          <w:rFonts w:ascii="Times New Roman" w:hAnsi="Times New Roman" w:cs="Times New Roman"/>
        </w:rPr>
        <w:t xml:space="preserve">the vociferous way in which David Cameron </w:t>
      </w:r>
      <w:r w:rsidR="002A077D">
        <w:rPr>
          <w:rFonts w:ascii="Times New Roman" w:hAnsi="Times New Roman" w:cs="Times New Roman"/>
        </w:rPr>
        <w:t xml:space="preserve">was forced to downplay </w:t>
      </w:r>
      <w:r w:rsidR="000954C2">
        <w:rPr>
          <w:rFonts w:ascii="Times New Roman" w:hAnsi="Times New Roman" w:cs="Times New Roman"/>
        </w:rPr>
        <w:t xml:space="preserve">Turkey’s prospects of EU membership </w:t>
      </w:r>
      <w:r w:rsidR="002A077D">
        <w:rPr>
          <w:rFonts w:ascii="Times New Roman" w:hAnsi="Times New Roman" w:cs="Times New Roman"/>
        </w:rPr>
        <w:t xml:space="preserve">so strongly, </w:t>
      </w:r>
      <w:r w:rsidR="002A077D">
        <w:rPr>
          <w:rFonts w:ascii="Times New Roman" w:hAnsi="Times New Roman" w:cs="Times New Roman"/>
        </w:rPr>
        <w:lastRenderedPageBreak/>
        <w:t xml:space="preserve">while avoiding closing the option off altogether, </w:t>
      </w:r>
      <w:r w:rsidR="000954C2">
        <w:rPr>
          <w:rFonts w:ascii="Times New Roman" w:hAnsi="Times New Roman" w:cs="Times New Roman"/>
        </w:rPr>
        <w:t xml:space="preserve">meant that bilateral </w:t>
      </w:r>
      <w:r w:rsidR="005101BB">
        <w:rPr>
          <w:rFonts w:ascii="Times New Roman" w:hAnsi="Times New Roman" w:cs="Times New Roman"/>
        </w:rPr>
        <w:t xml:space="preserve">relations were damaged </w:t>
      </w:r>
      <w:r w:rsidR="000954C2">
        <w:rPr>
          <w:rFonts w:ascii="Times New Roman" w:hAnsi="Times New Roman" w:cs="Times New Roman"/>
        </w:rPr>
        <w:t>anyway</w:t>
      </w:r>
      <w:r w:rsidR="0091361A">
        <w:rPr>
          <w:rFonts w:ascii="Times New Roman" w:hAnsi="Times New Roman" w:cs="Times New Roman"/>
        </w:rPr>
        <w:t>.</w:t>
      </w:r>
      <w:r w:rsidR="00FB6628">
        <w:rPr>
          <w:rFonts w:ascii="Times New Roman" w:hAnsi="Times New Roman" w:cs="Times New Roman"/>
        </w:rPr>
        <w:t xml:space="preserve"> Moreover, after everything he had said during the campaign, had Remain won, and the UK did not start the process of leaving the EU, it seems almost certain that Cameron would have had no choice but to take a more negative approach towards Turkey’s EU accession in the future.</w:t>
      </w:r>
    </w:p>
    <w:p w14:paraId="59201997" w14:textId="77777777" w:rsidR="00DE5FD3" w:rsidRDefault="00DE5FD3" w:rsidP="006D69FE">
      <w:pPr>
        <w:spacing w:line="480" w:lineRule="auto"/>
        <w:jc w:val="both"/>
        <w:rPr>
          <w:rFonts w:ascii="Times New Roman" w:hAnsi="Times New Roman" w:cs="Times New Roman"/>
        </w:rPr>
      </w:pPr>
    </w:p>
    <w:p w14:paraId="3F82947E" w14:textId="30484E34" w:rsidR="00DE5FD3" w:rsidRDefault="00CE7785" w:rsidP="006D69FE">
      <w:pPr>
        <w:spacing w:line="480" w:lineRule="auto"/>
        <w:jc w:val="both"/>
        <w:rPr>
          <w:rFonts w:ascii="Times New Roman" w:hAnsi="Times New Roman" w:cs="Times New Roman"/>
        </w:rPr>
      </w:pPr>
      <w:r>
        <w:rPr>
          <w:rFonts w:ascii="Times New Roman" w:hAnsi="Times New Roman" w:cs="Times New Roman"/>
        </w:rPr>
        <w:t>A</w:t>
      </w:r>
      <w:r w:rsidR="00DE5FD3">
        <w:rPr>
          <w:rFonts w:ascii="Times New Roman" w:hAnsi="Times New Roman" w:cs="Times New Roman"/>
        </w:rPr>
        <w:t xml:space="preserve">t a more general level, </w:t>
      </w:r>
      <w:r w:rsidR="00FB6628">
        <w:rPr>
          <w:rFonts w:ascii="Times New Roman" w:hAnsi="Times New Roman" w:cs="Times New Roman"/>
        </w:rPr>
        <w:t xml:space="preserve">Turkey’s emergence as a central issue in the </w:t>
      </w:r>
      <w:r w:rsidR="00DE5FD3">
        <w:rPr>
          <w:rFonts w:ascii="Times New Roman" w:hAnsi="Times New Roman" w:cs="Times New Roman"/>
        </w:rPr>
        <w:t xml:space="preserve">Brexit referendum was </w:t>
      </w:r>
      <w:r w:rsidR="00204D2C">
        <w:rPr>
          <w:rFonts w:ascii="Times New Roman" w:hAnsi="Times New Roman" w:cs="Times New Roman"/>
        </w:rPr>
        <w:t xml:space="preserve">an important </w:t>
      </w:r>
      <w:r w:rsidR="00154956">
        <w:rPr>
          <w:rFonts w:ascii="Times New Roman" w:hAnsi="Times New Roman" w:cs="Times New Roman"/>
        </w:rPr>
        <w:t>insight</w:t>
      </w:r>
      <w:r w:rsidR="00DE5FD3">
        <w:rPr>
          <w:rFonts w:ascii="Times New Roman" w:hAnsi="Times New Roman" w:cs="Times New Roman"/>
        </w:rPr>
        <w:t xml:space="preserve"> </w:t>
      </w:r>
      <w:r w:rsidR="00154956">
        <w:rPr>
          <w:rFonts w:ascii="Times New Roman" w:hAnsi="Times New Roman" w:cs="Times New Roman"/>
        </w:rPr>
        <w:t xml:space="preserve">into the way </w:t>
      </w:r>
      <w:r w:rsidR="00DE5FD3">
        <w:rPr>
          <w:rFonts w:ascii="Times New Roman" w:hAnsi="Times New Roman" w:cs="Times New Roman"/>
        </w:rPr>
        <w:t>in which</w:t>
      </w:r>
      <w:r w:rsidR="00FB6628">
        <w:rPr>
          <w:rFonts w:ascii="Times New Roman" w:hAnsi="Times New Roman" w:cs="Times New Roman"/>
        </w:rPr>
        <w:t>, given the right circumstances,</w:t>
      </w:r>
      <w:r w:rsidR="00DE5FD3">
        <w:rPr>
          <w:rFonts w:ascii="Times New Roman" w:hAnsi="Times New Roman" w:cs="Times New Roman"/>
        </w:rPr>
        <w:t xml:space="preserve"> </w:t>
      </w:r>
      <w:r w:rsidR="00FB6628">
        <w:rPr>
          <w:rFonts w:ascii="Times New Roman" w:hAnsi="Times New Roman" w:cs="Times New Roman"/>
        </w:rPr>
        <w:t xml:space="preserve">the potent mix of immigration, </w:t>
      </w:r>
      <w:r w:rsidR="00DE5FD3">
        <w:rPr>
          <w:rFonts w:ascii="Times New Roman" w:hAnsi="Times New Roman" w:cs="Times New Roman"/>
        </w:rPr>
        <w:t>enlargement</w:t>
      </w:r>
      <w:r w:rsidR="00DE25C4">
        <w:rPr>
          <w:rFonts w:ascii="Times New Roman" w:hAnsi="Times New Roman" w:cs="Times New Roman"/>
        </w:rPr>
        <w:t xml:space="preserve"> and freedom of movement</w:t>
      </w:r>
      <w:r w:rsidR="001439D7" w:rsidRPr="001439D7">
        <w:rPr>
          <w:rFonts w:ascii="Times New Roman" w:hAnsi="Times New Roman" w:cs="Times New Roman"/>
        </w:rPr>
        <w:t xml:space="preserve"> </w:t>
      </w:r>
      <w:r w:rsidR="00FB6628">
        <w:rPr>
          <w:rFonts w:ascii="Times New Roman" w:hAnsi="Times New Roman" w:cs="Times New Roman"/>
        </w:rPr>
        <w:t>could fuel nationalism and xenophobia to such devastating effect</w:t>
      </w:r>
      <w:r w:rsidR="00DE5FD3">
        <w:rPr>
          <w:rFonts w:ascii="Times New Roman" w:hAnsi="Times New Roman" w:cs="Times New Roman"/>
        </w:rPr>
        <w:t xml:space="preserve">. </w:t>
      </w:r>
      <w:r>
        <w:rPr>
          <w:rFonts w:ascii="Times New Roman" w:hAnsi="Times New Roman" w:cs="Times New Roman"/>
        </w:rPr>
        <w:t xml:space="preserve">While it remains to be seen whether </w:t>
      </w:r>
      <w:r w:rsidR="00FB6628">
        <w:rPr>
          <w:rFonts w:ascii="Times New Roman" w:hAnsi="Times New Roman" w:cs="Times New Roman"/>
        </w:rPr>
        <w:t xml:space="preserve">this combination of </w:t>
      </w:r>
      <w:r w:rsidR="00954783">
        <w:rPr>
          <w:rFonts w:ascii="Times New Roman" w:hAnsi="Times New Roman" w:cs="Times New Roman"/>
        </w:rPr>
        <w:t>issues</w:t>
      </w:r>
      <w:r w:rsidR="00FB6628">
        <w:rPr>
          <w:rFonts w:ascii="Times New Roman" w:hAnsi="Times New Roman" w:cs="Times New Roman"/>
        </w:rPr>
        <w:t xml:space="preserve"> </w:t>
      </w:r>
      <w:r>
        <w:rPr>
          <w:rFonts w:ascii="Times New Roman" w:hAnsi="Times New Roman" w:cs="Times New Roman"/>
        </w:rPr>
        <w:t xml:space="preserve">will gain prominence in other member states </w:t>
      </w:r>
      <w:r w:rsidR="00954783">
        <w:rPr>
          <w:rFonts w:ascii="Times New Roman" w:hAnsi="Times New Roman" w:cs="Times New Roman"/>
        </w:rPr>
        <w:t xml:space="preserve">in the same way </w:t>
      </w:r>
      <w:r>
        <w:rPr>
          <w:rFonts w:ascii="Times New Roman" w:hAnsi="Times New Roman" w:cs="Times New Roman"/>
        </w:rPr>
        <w:t xml:space="preserve">it did in Britain in 2016, </w:t>
      </w:r>
      <w:r w:rsidR="008C5993">
        <w:rPr>
          <w:rFonts w:ascii="Times New Roman" w:hAnsi="Times New Roman" w:cs="Times New Roman"/>
        </w:rPr>
        <w:t xml:space="preserve">there can be no doubt that </w:t>
      </w:r>
      <w:r>
        <w:rPr>
          <w:rFonts w:ascii="Times New Roman" w:hAnsi="Times New Roman" w:cs="Times New Roman"/>
        </w:rPr>
        <w:t xml:space="preserve">the question of Turkey’s </w:t>
      </w:r>
      <w:r w:rsidR="001439D7">
        <w:rPr>
          <w:rFonts w:ascii="Times New Roman" w:hAnsi="Times New Roman" w:cs="Times New Roman"/>
        </w:rPr>
        <w:t xml:space="preserve">EU </w:t>
      </w:r>
      <w:r>
        <w:rPr>
          <w:rFonts w:ascii="Times New Roman" w:hAnsi="Times New Roman" w:cs="Times New Roman"/>
        </w:rPr>
        <w:t xml:space="preserve">accession </w:t>
      </w:r>
      <w:r w:rsidR="000F6E6F">
        <w:rPr>
          <w:rFonts w:ascii="Times New Roman" w:hAnsi="Times New Roman" w:cs="Times New Roman"/>
        </w:rPr>
        <w:t xml:space="preserve">– as misrepresented as it was – </w:t>
      </w:r>
      <w:r w:rsidR="008C5993">
        <w:rPr>
          <w:rFonts w:ascii="Times New Roman" w:hAnsi="Times New Roman" w:cs="Times New Roman"/>
        </w:rPr>
        <w:t>played a part</w:t>
      </w:r>
      <w:r w:rsidR="00FE1C59">
        <w:rPr>
          <w:rFonts w:ascii="Times New Roman" w:hAnsi="Times New Roman" w:cs="Times New Roman"/>
        </w:rPr>
        <w:t xml:space="preserve"> </w:t>
      </w:r>
      <w:r w:rsidR="008C5993">
        <w:rPr>
          <w:rFonts w:ascii="Times New Roman" w:hAnsi="Times New Roman" w:cs="Times New Roman"/>
        </w:rPr>
        <w:t>in</w:t>
      </w:r>
      <w:r>
        <w:rPr>
          <w:rFonts w:ascii="Times New Roman" w:hAnsi="Times New Roman" w:cs="Times New Roman"/>
        </w:rPr>
        <w:t xml:space="preserve"> bringing about</w:t>
      </w:r>
      <w:r w:rsidR="008C5993">
        <w:rPr>
          <w:rFonts w:ascii="Times New Roman" w:hAnsi="Times New Roman" w:cs="Times New Roman"/>
        </w:rPr>
        <w:t xml:space="preserve"> the United Kingdom’s decision to leave the European Union</w:t>
      </w:r>
      <w:r w:rsidR="00DE25C4">
        <w:rPr>
          <w:rFonts w:ascii="Times New Roman" w:hAnsi="Times New Roman" w:cs="Times New Roman"/>
        </w:rPr>
        <w:t>.</w:t>
      </w:r>
    </w:p>
    <w:p w14:paraId="50588934" w14:textId="77777777" w:rsidR="00FD7188" w:rsidRDefault="00FD7188" w:rsidP="006D69FE">
      <w:pPr>
        <w:spacing w:line="480" w:lineRule="auto"/>
        <w:jc w:val="both"/>
        <w:rPr>
          <w:rFonts w:ascii="Times New Roman" w:hAnsi="Times New Roman" w:cs="Times New Roman"/>
        </w:rPr>
      </w:pPr>
    </w:p>
    <w:p w14:paraId="12250255" w14:textId="77777777" w:rsidR="00BB3A34" w:rsidRDefault="00BB3A34" w:rsidP="006D69FE">
      <w:pPr>
        <w:spacing w:line="480" w:lineRule="auto"/>
        <w:jc w:val="both"/>
        <w:rPr>
          <w:rFonts w:ascii="Times New Roman" w:hAnsi="Times New Roman" w:cs="Times New Roman"/>
        </w:rPr>
      </w:pPr>
    </w:p>
    <w:p w14:paraId="30D71F0B" w14:textId="5E6687D5" w:rsidR="00BB3A34" w:rsidRPr="00BB3A34" w:rsidRDefault="00BB3A34" w:rsidP="006D69FE">
      <w:pPr>
        <w:spacing w:line="480" w:lineRule="auto"/>
        <w:jc w:val="both"/>
        <w:rPr>
          <w:rFonts w:ascii="Times New Roman" w:hAnsi="Times New Roman" w:cs="Times New Roman"/>
          <w:b/>
        </w:rPr>
      </w:pPr>
      <w:r w:rsidRPr="00BB3A34">
        <w:rPr>
          <w:rFonts w:ascii="Times New Roman" w:hAnsi="Times New Roman" w:cs="Times New Roman"/>
          <w:b/>
        </w:rPr>
        <w:t>Bibliography</w:t>
      </w:r>
    </w:p>
    <w:p w14:paraId="0908BA4D" w14:textId="251127A9" w:rsidR="006252FA" w:rsidRPr="00AA6012" w:rsidRDefault="006252FA" w:rsidP="006D69FE">
      <w:pPr>
        <w:spacing w:line="480" w:lineRule="auto"/>
        <w:jc w:val="both"/>
        <w:rPr>
          <w:rFonts w:ascii="Times New Roman" w:hAnsi="Times New Roman" w:cs="Times New Roman"/>
          <w:lang w:val="en-US"/>
        </w:rPr>
      </w:pPr>
      <w:proofErr w:type="spellStart"/>
      <w:r w:rsidRPr="00AA6012">
        <w:rPr>
          <w:rFonts w:ascii="Times New Roman" w:hAnsi="Times New Roman" w:cs="Times New Roman"/>
          <w:lang w:val="en-US"/>
        </w:rPr>
        <w:t>Akgün</w:t>
      </w:r>
      <w:proofErr w:type="spellEnd"/>
      <w:r w:rsidRPr="00AA6012">
        <w:rPr>
          <w:rFonts w:ascii="Times New Roman" w:hAnsi="Times New Roman" w:cs="Times New Roman"/>
          <w:lang w:val="en-US"/>
        </w:rPr>
        <w:t xml:space="preserve">, </w:t>
      </w:r>
      <w:proofErr w:type="spellStart"/>
      <w:r w:rsidRPr="00AA6012">
        <w:rPr>
          <w:rFonts w:ascii="Times New Roman" w:hAnsi="Times New Roman" w:cs="Times New Roman"/>
          <w:lang w:val="en-US"/>
        </w:rPr>
        <w:t>Mensur</w:t>
      </w:r>
      <w:proofErr w:type="spellEnd"/>
      <w:r w:rsidRPr="00AA6012">
        <w:rPr>
          <w:rFonts w:ascii="Times New Roman" w:hAnsi="Times New Roman" w:cs="Times New Roman"/>
          <w:lang w:val="en-US"/>
        </w:rPr>
        <w:t xml:space="preserve"> and Sylvia </w:t>
      </w:r>
      <w:proofErr w:type="spellStart"/>
      <w:r w:rsidRPr="00AA6012">
        <w:rPr>
          <w:rFonts w:ascii="Times New Roman" w:hAnsi="Times New Roman" w:cs="Times New Roman"/>
          <w:lang w:val="en-US"/>
        </w:rPr>
        <w:t>Tiryaki</w:t>
      </w:r>
      <w:proofErr w:type="spellEnd"/>
      <w:r w:rsidRPr="00AA6012">
        <w:rPr>
          <w:rFonts w:ascii="Times New Roman" w:hAnsi="Times New Roman" w:cs="Times New Roman"/>
          <w:lang w:val="en-US"/>
        </w:rPr>
        <w:t xml:space="preserve">, ‘A Forgotten Promise: Ending the Isolation of the Turkish Cypriots’, </w:t>
      </w:r>
      <w:r w:rsidRPr="00AA6012">
        <w:rPr>
          <w:rFonts w:ascii="Times New Roman" w:hAnsi="Times New Roman" w:cs="Times New Roman"/>
          <w:i/>
          <w:lang w:val="en-US"/>
        </w:rPr>
        <w:t>Insight Turkey</w:t>
      </w:r>
      <w:r w:rsidR="00CF23FF">
        <w:rPr>
          <w:rFonts w:ascii="Times New Roman" w:hAnsi="Times New Roman" w:cs="Times New Roman"/>
          <w:lang w:val="en-US"/>
        </w:rPr>
        <w:t>, Volume 12, Number 1, 2010 [pp.23-36]</w:t>
      </w:r>
    </w:p>
    <w:p w14:paraId="5E3471BE" w14:textId="77777777" w:rsidR="006252FA" w:rsidRPr="00AA6012" w:rsidRDefault="006252FA" w:rsidP="006D69FE">
      <w:pPr>
        <w:spacing w:line="480" w:lineRule="auto"/>
        <w:jc w:val="both"/>
        <w:rPr>
          <w:rFonts w:ascii="Times New Roman" w:hAnsi="Times New Roman" w:cs="Times New Roman"/>
        </w:rPr>
      </w:pPr>
    </w:p>
    <w:p w14:paraId="595539E6" w14:textId="1E2B3B04" w:rsidR="00857D0D" w:rsidRPr="00AA6012" w:rsidRDefault="00857D0D"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Altunısık</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Meliha</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Benli</w:t>
      </w:r>
      <w:proofErr w:type="spellEnd"/>
      <w:r w:rsidRPr="00AA6012">
        <w:rPr>
          <w:rFonts w:ascii="Times New Roman" w:hAnsi="Times New Roman" w:cs="Times New Roman"/>
        </w:rPr>
        <w:t xml:space="preserve"> and </w:t>
      </w:r>
      <w:proofErr w:type="spellStart"/>
      <w:r w:rsidRPr="00AA6012">
        <w:rPr>
          <w:rFonts w:ascii="Times New Roman" w:hAnsi="Times New Roman" w:cs="Times New Roman"/>
        </w:rPr>
        <w:t>Özlem</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Tür</w:t>
      </w:r>
      <w:proofErr w:type="spellEnd"/>
      <w:r w:rsidRPr="00AA6012">
        <w:rPr>
          <w:rFonts w:ascii="Times New Roman" w:hAnsi="Times New Roman" w:cs="Times New Roman"/>
        </w:rPr>
        <w:t xml:space="preserve">, </w:t>
      </w:r>
      <w:r w:rsidRPr="00AA6012">
        <w:rPr>
          <w:rFonts w:ascii="Times New Roman" w:hAnsi="Times New Roman" w:cs="Times New Roman"/>
          <w:i/>
        </w:rPr>
        <w:t>Turkey: Challenges of Continuity and Change</w:t>
      </w:r>
      <w:r w:rsidRPr="00AA6012">
        <w:rPr>
          <w:rFonts w:ascii="Times New Roman" w:hAnsi="Times New Roman" w:cs="Times New Roman"/>
        </w:rPr>
        <w:t>. Abingdon: Routledge, 2005</w:t>
      </w:r>
      <w:r w:rsidR="00CF23FF">
        <w:rPr>
          <w:rFonts w:ascii="Times New Roman" w:hAnsi="Times New Roman" w:cs="Times New Roman"/>
        </w:rPr>
        <w:t>.</w:t>
      </w:r>
    </w:p>
    <w:p w14:paraId="359B03B2" w14:textId="77777777" w:rsidR="00857D0D" w:rsidRPr="00AA6012" w:rsidRDefault="00857D0D" w:rsidP="006D69FE">
      <w:pPr>
        <w:spacing w:line="480" w:lineRule="auto"/>
        <w:jc w:val="both"/>
        <w:rPr>
          <w:rFonts w:ascii="Times New Roman" w:hAnsi="Times New Roman" w:cs="Times New Roman"/>
        </w:rPr>
      </w:pPr>
    </w:p>
    <w:p w14:paraId="1E75D8C3" w14:textId="7B83B9E7" w:rsidR="00BB3A34" w:rsidRPr="00AA6012" w:rsidRDefault="00C00959" w:rsidP="006D69FE">
      <w:pPr>
        <w:spacing w:line="480" w:lineRule="auto"/>
        <w:jc w:val="both"/>
        <w:rPr>
          <w:rFonts w:ascii="Times New Roman" w:hAnsi="Times New Roman" w:cs="Times New Roman"/>
        </w:rPr>
      </w:pPr>
      <w:r w:rsidRPr="00AA6012">
        <w:rPr>
          <w:rFonts w:ascii="Times New Roman" w:hAnsi="Times New Roman" w:cs="Times New Roman"/>
        </w:rPr>
        <w:t xml:space="preserve">Balfour, Rosa and Corina </w:t>
      </w:r>
      <w:proofErr w:type="spellStart"/>
      <w:r w:rsidRPr="00AA6012">
        <w:rPr>
          <w:rFonts w:ascii="Times New Roman" w:hAnsi="Times New Roman" w:cs="Times New Roman"/>
        </w:rPr>
        <w:t>Stratulat</w:t>
      </w:r>
      <w:proofErr w:type="spellEnd"/>
      <w:r w:rsidRPr="00AA6012">
        <w:rPr>
          <w:rFonts w:ascii="Times New Roman" w:hAnsi="Times New Roman" w:cs="Times New Roman"/>
        </w:rPr>
        <w:t xml:space="preserve">, eds. </w:t>
      </w:r>
      <w:r w:rsidRPr="00AA6012">
        <w:rPr>
          <w:rFonts w:ascii="Times New Roman" w:hAnsi="Times New Roman" w:cs="Times New Roman"/>
          <w:i/>
        </w:rPr>
        <w:t>EU Member States and Enlargement Towards the Balkans</w:t>
      </w:r>
      <w:r w:rsidRPr="00AA6012">
        <w:rPr>
          <w:rFonts w:ascii="Times New Roman" w:hAnsi="Times New Roman" w:cs="Times New Roman"/>
        </w:rPr>
        <w:t>. Brussels: European Policy Centre, 2015</w:t>
      </w:r>
      <w:r w:rsidR="00CF23FF">
        <w:rPr>
          <w:rFonts w:ascii="Times New Roman" w:hAnsi="Times New Roman" w:cs="Times New Roman"/>
        </w:rPr>
        <w:t>.</w:t>
      </w:r>
    </w:p>
    <w:p w14:paraId="05B9703A" w14:textId="77777777" w:rsidR="006252FA" w:rsidRPr="00AA6012" w:rsidRDefault="006252FA" w:rsidP="006D69FE">
      <w:pPr>
        <w:spacing w:line="480" w:lineRule="auto"/>
        <w:jc w:val="both"/>
        <w:rPr>
          <w:rFonts w:ascii="Times New Roman" w:hAnsi="Times New Roman" w:cs="Times New Roman"/>
        </w:rPr>
      </w:pPr>
    </w:p>
    <w:p w14:paraId="76E9CB58" w14:textId="6A852F87" w:rsidR="00857D0D" w:rsidRPr="00AA6012" w:rsidRDefault="006252FA"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lastRenderedPageBreak/>
        <w:t>Barysch</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Katinka</w:t>
      </w:r>
      <w:proofErr w:type="spellEnd"/>
      <w:r w:rsidRPr="00AA6012">
        <w:rPr>
          <w:rFonts w:ascii="Times New Roman" w:hAnsi="Times New Roman" w:cs="Times New Roman"/>
        </w:rPr>
        <w:t>, ‘What European Think about Turkey and Why’, Essay, Centre for European Reform, September 2007</w:t>
      </w:r>
      <w:r w:rsidR="00127722">
        <w:rPr>
          <w:rFonts w:ascii="Times New Roman" w:hAnsi="Times New Roman" w:cs="Times New Roman"/>
        </w:rPr>
        <w:t>.</w:t>
      </w:r>
    </w:p>
    <w:p w14:paraId="3B080656" w14:textId="77777777" w:rsidR="006252FA" w:rsidRPr="00AA6012" w:rsidRDefault="006252FA" w:rsidP="006D69FE">
      <w:pPr>
        <w:spacing w:line="480" w:lineRule="auto"/>
        <w:jc w:val="both"/>
        <w:rPr>
          <w:rFonts w:ascii="Times New Roman" w:hAnsi="Times New Roman" w:cs="Times New Roman"/>
        </w:rPr>
      </w:pPr>
    </w:p>
    <w:p w14:paraId="4A865AAD" w14:textId="2259CFCA" w:rsidR="009E693D" w:rsidRDefault="00857D0D" w:rsidP="009E693D">
      <w:pPr>
        <w:spacing w:line="480" w:lineRule="auto"/>
        <w:jc w:val="both"/>
        <w:rPr>
          <w:rFonts w:ascii="Times New Roman" w:hAnsi="Times New Roman" w:cs="Times New Roman"/>
        </w:rPr>
      </w:pPr>
      <w:r w:rsidRPr="00AA6012">
        <w:rPr>
          <w:rFonts w:ascii="Times New Roman" w:hAnsi="Times New Roman" w:cs="Times New Roman"/>
        </w:rPr>
        <w:t xml:space="preserve">Calhoun, Craig, ‘Brexit is a Mutiny against the Cosmopolitan Elite’, </w:t>
      </w:r>
      <w:r w:rsidRPr="00AA6012">
        <w:rPr>
          <w:rFonts w:ascii="Times New Roman" w:hAnsi="Times New Roman" w:cs="Times New Roman"/>
          <w:i/>
        </w:rPr>
        <w:t>New Perspectives Quarterly</w:t>
      </w:r>
      <w:r w:rsidRPr="00AA6012">
        <w:rPr>
          <w:rFonts w:ascii="Times New Roman" w:hAnsi="Times New Roman" w:cs="Times New Roman"/>
        </w:rPr>
        <w:t>, Volume 33, Number 3, July 2016</w:t>
      </w:r>
      <w:r w:rsidR="009E693D">
        <w:rPr>
          <w:rFonts w:ascii="Times New Roman" w:hAnsi="Times New Roman" w:cs="Times New Roman"/>
        </w:rPr>
        <w:t xml:space="preserve">, [pp.50-58] </w:t>
      </w:r>
      <w:hyperlink r:id="rId8" w:history="1">
        <w:r w:rsidR="00127722" w:rsidRPr="00C04BB9">
          <w:rPr>
            <w:rStyle w:val="Hyperlink"/>
            <w:rFonts w:ascii="Times New Roman" w:hAnsi="Times New Roman" w:cs="Times New Roman"/>
          </w:rPr>
          <w:t>http://dx.doi.org/10.1111/npqu.12048</w:t>
        </w:r>
      </w:hyperlink>
    </w:p>
    <w:p w14:paraId="76844286" w14:textId="77777777" w:rsidR="009E693D" w:rsidRDefault="009E693D" w:rsidP="009E693D">
      <w:pPr>
        <w:spacing w:line="480" w:lineRule="auto"/>
        <w:jc w:val="both"/>
        <w:rPr>
          <w:rFonts w:ascii="Times New Roman" w:hAnsi="Times New Roman" w:cs="Times New Roman"/>
        </w:rPr>
      </w:pPr>
    </w:p>
    <w:p w14:paraId="193BFEFD" w14:textId="2A3A01B7" w:rsidR="009E693D" w:rsidRDefault="00D45C57" w:rsidP="009E693D">
      <w:pPr>
        <w:spacing w:line="480" w:lineRule="auto"/>
        <w:jc w:val="both"/>
        <w:rPr>
          <w:rFonts w:ascii="Times New Roman" w:hAnsi="Times New Roman" w:cs="Times New Roman"/>
        </w:rPr>
      </w:pPr>
      <w:proofErr w:type="spellStart"/>
      <w:r w:rsidRPr="00AA6012">
        <w:rPr>
          <w:rFonts w:ascii="Times New Roman" w:hAnsi="Times New Roman" w:cs="Times New Roman"/>
        </w:rPr>
        <w:t>Cengiz</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Firat</w:t>
      </w:r>
      <w:proofErr w:type="spellEnd"/>
      <w:r w:rsidRPr="00AA6012">
        <w:rPr>
          <w:rFonts w:ascii="Times New Roman" w:hAnsi="Times New Roman" w:cs="Times New Roman"/>
        </w:rPr>
        <w:t xml:space="preserve"> and Lars Hoffman, ‘Rethinking Conditionality: Turkey's European Union Accession and the Kurdish Question’, </w:t>
      </w:r>
      <w:r w:rsidRPr="00AA6012">
        <w:rPr>
          <w:rFonts w:ascii="Times New Roman" w:hAnsi="Times New Roman" w:cs="Times New Roman"/>
          <w:i/>
        </w:rPr>
        <w:t>Journal of Common Market Studies</w:t>
      </w:r>
      <w:r w:rsidRPr="00AA6012">
        <w:rPr>
          <w:rFonts w:ascii="Times New Roman" w:hAnsi="Times New Roman" w:cs="Times New Roman"/>
        </w:rPr>
        <w:t>, Volume 512, Number 3, 2013</w:t>
      </w:r>
      <w:r w:rsidR="009E693D">
        <w:rPr>
          <w:rFonts w:ascii="Times New Roman" w:hAnsi="Times New Roman" w:cs="Times New Roman"/>
        </w:rPr>
        <w:t xml:space="preserve">, [pp.416-432] </w:t>
      </w:r>
      <w:hyperlink r:id="rId9" w:history="1">
        <w:r w:rsidR="009E693D" w:rsidRPr="00C04BB9">
          <w:rPr>
            <w:rStyle w:val="Hyperlink"/>
            <w:rFonts w:ascii="Times New Roman" w:hAnsi="Times New Roman" w:cs="Times New Roman"/>
          </w:rPr>
          <w:t>http://dx.doi.org/</w:t>
        </w:r>
        <w:r w:rsidR="009E693D" w:rsidRPr="00C04BB9">
          <w:rPr>
            <w:rStyle w:val="Hyperlink"/>
            <w:rFonts w:ascii="Times New Roman" w:eastAsia="Times New Roman" w:hAnsi="Times New Roman" w:cs="Times New Roman"/>
            <w:shd w:val="clear" w:color="auto" w:fill="FFFFFF"/>
            <w:lang w:eastAsia="en-GB"/>
          </w:rPr>
          <w:t>10.1111/jcms.12010</w:t>
        </w:r>
      </w:hyperlink>
    </w:p>
    <w:p w14:paraId="1C2CCD23" w14:textId="77777777" w:rsidR="009E693D" w:rsidRPr="00AA6012" w:rsidRDefault="009E693D" w:rsidP="006D69FE">
      <w:pPr>
        <w:spacing w:line="480" w:lineRule="auto"/>
        <w:jc w:val="both"/>
        <w:rPr>
          <w:rFonts w:ascii="Times New Roman" w:hAnsi="Times New Roman" w:cs="Times New Roman"/>
          <w:lang w:val="en-US"/>
        </w:rPr>
      </w:pPr>
    </w:p>
    <w:p w14:paraId="5DE68976" w14:textId="78A22BA0" w:rsidR="00404A93" w:rsidRPr="00AA6012" w:rsidRDefault="00404A93" w:rsidP="006D69FE">
      <w:pPr>
        <w:spacing w:line="480" w:lineRule="auto"/>
        <w:jc w:val="both"/>
        <w:rPr>
          <w:rFonts w:ascii="Times New Roman" w:hAnsi="Times New Roman" w:cs="Times New Roman"/>
        </w:rPr>
      </w:pPr>
      <w:r w:rsidRPr="00AA6012">
        <w:rPr>
          <w:rFonts w:ascii="Times New Roman" w:hAnsi="Times New Roman" w:cs="Times New Roman"/>
          <w:lang w:val="en-US"/>
        </w:rPr>
        <w:t xml:space="preserve">D’Angelo, </w:t>
      </w:r>
      <w:proofErr w:type="spellStart"/>
      <w:r w:rsidRPr="00AA6012">
        <w:rPr>
          <w:rFonts w:ascii="Times New Roman" w:hAnsi="Times New Roman" w:cs="Times New Roman"/>
          <w:lang w:val="en-US"/>
        </w:rPr>
        <w:t>Alessio</w:t>
      </w:r>
      <w:proofErr w:type="spellEnd"/>
      <w:r w:rsidRPr="00AA6012">
        <w:rPr>
          <w:rFonts w:ascii="Times New Roman" w:hAnsi="Times New Roman" w:cs="Times New Roman"/>
          <w:lang w:val="en-US"/>
        </w:rPr>
        <w:t xml:space="preserve"> and Eleonore </w:t>
      </w:r>
      <w:proofErr w:type="spellStart"/>
      <w:r w:rsidRPr="00AA6012">
        <w:rPr>
          <w:rFonts w:ascii="Times New Roman" w:hAnsi="Times New Roman" w:cs="Times New Roman"/>
          <w:lang w:val="en-US"/>
        </w:rPr>
        <w:t>Kofman</w:t>
      </w:r>
      <w:proofErr w:type="spellEnd"/>
      <w:r w:rsidRPr="00AA6012">
        <w:rPr>
          <w:rFonts w:ascii="Times New Roman" w:hAnsi="Times New Roman" w:cs="Times New Roman"/>
          <w:lang w:val="en-US"/>
        </w:rPr>
        <w:t xml:space="preserve">, ‘UK: Large-Scale Immigration and the Challenge to EU Free Movement’, in Jean-Michel </w:t>
      </w:r>
      <w:proofErr w:type="spellStart"/>
      <w:r w:rsidRPr="00AA6012">
        <w:rPr>
          <w:rFonts w:ascii="Times New Roman" w:hAnsi="Times New Roman" w:cs="Times New Roman"/>
          <w:lang w:val="en-US"/>
        </w:rPr>
        <w:t>Lafleur</w:t>
      </w:r>
      <w:proofErr w:type="spellEnd"/>
      <w:r w:rsidRPr="00AA6012">
        <w:rPr>
          <w:rFonts w:ascii="Times New Roman" w:hAnsi="Times New Roman" w:cs="Times New Roman"/>
          <w:lang w:val="en-US"/>
        </w:rPr>
        <w:t xml:space="preserve"> and </w:t>
      </w:r>
      <w:proofErr w:type="spellStart"/>
      <w:r w:rsidRPr="00AA6012">
        <w:rPr>
          <w:rFonts w:ascii="Times New Roman" w:hAnsi="Times New Roman" w:cs="Times New Roman"/>
          <w:lang w:val="en-US"/>
        </w:rPr>
        <w:t>Nikolaj</w:t>
      </w:r>
      <w:proofErr w:type="spellEnd"/>
      <w:r w:rsidRPr="00AA6012">
        <w:rPr>
          <w:rFonts w:ascii="Times New Roman" w:hAnsi="Times New Roman" w:cs="Times New Roman"/>
          <w:lang w:val="en-US"/>
        </w:rPr>
        <w:t xml:space="preserve"> </w:t>
      </w:r>
      <w:proofErr w:type="spellStart"/>
      <w:r w:rsidRPr="00AA6012">
        <w:rPr>
          <w:rFonts w:ascii="Times New Roman" w:hAnsi="Times New Roman" w:cs="Times New Roman"/>
          <w:lang w:val="en-US"/>
        </w:rPr>
        <w:t>Stanek</w:t>
      </w:r>
      <w:proofErr w:type="spellEnd"/>
      <w:r w:rsidRPr="00AA6012">
        <w:rPr>
          <w:rFonts w:ascii="Times New Roman" w:hAnsi="Times New Roman" w:cs="Times New Roman"/>
          <w:lang w:val="en-US"/>
        </w:rPr>
        <w:t xml:space="preserve">, eds. </w:t>
      </w:r>
      <w:r w:rsidRPr="00AA6012">
        <w:rPr>
          <w:rFonts w:ascii="Times New Roman" w:hAnsi="Times New Roman" w:cs="Times New Roman"/>
          <w:i/>
          <w:lang w:val="en-US"/>
        </w:rPr>
        <w:t>South-North Migration of EU Citizens in Times of Crisis</w:t>
      </w:r>
      <w:r w:rsidRPr="00AA6012">
        <w:rPr>
          <w:rFonts w:ascii="Times New Roman" w:hAnsi="Times New Roman" w:cs="Times New Roman"/>
          <w:lang w:val="en-US"/>
        </w:rPr>
        <w:t>. Berlin: Springer, 2016.</w:t>
      </w:r>
    </w:p>
    <w:p w14:paraId="7B9F9B75" w14:textId="77777777" w:rsidR="00B94CA9" w:rsidRPr="00AA6012" w:rsidRDefault="00B94CA9" w:rsidP="001654C2">
      <w:pPr>
        <w:spacing w:line="480" w:lineRule="auto"/>
        <w:jc w:val="both"/>
        <w:rPr>
          <w:rFonts w:ascii="Times New Roman" w:hAnsi="Times New Roman" w:cs="Times New Roman"/>
        </w:rPr>
      </w:pPr>
    </w:p>
    <w:p w14:paraId="463BCD46" w14:textId="4F1C2FBD" w:rsidR="001654C2" w:rsidRPr="00AA6012" w:rsidRDefault="00B94CA9" w:rsidP="001654C2">
      <w:pPr>
        <w:spacing w:line="480" w:lineRule="auto"/>
        <w:jc w:val="both"/>
        <w:rPr>
          <w:rFonts w:ascii="Times New Roman" w:hAnsi="Times New Roman" w:cs="Times New Roman"/>
        </w:rPr>
      </w:pPr>
      <w:r w:rsidRPr="00AA6012">
        <w:rPr>
          <w:rFonts w:ascii="Times New Roman" w:hAnsi="Times New Roman" w:cs="Times New Roman"/>
        </w:rPr>
        <w:t xml:space="preserve">Duffy, Bobby and Tome Frere-Smith, </w:t>
      </w:r>
      <w:r w:rsidRPr="00AA6012">
        <w:rPr>
          <w:rFonts w:ascii="Times New Roman" w:hAnsi="Times New Roman" w:cs="Times New Roman"/>
          <w:i/>
        </w:rPr>
        <w:t>Perception and Reality: Public Attitudes to Immigration</w:t>
      </w:r>
      <w:r w:rsidRPr="00AA6012">
        <w:rPr>
          <w:rFonts w:ascii="Times New Roman" w:hAnsi="Times New Roman" w:cs="Times New Roman"/>
        </w:rPr>
        <w:t xml:space="preserve">, </w:t>
      </w:r>
      <w:proofErr w:type="spellStart"/>
      <w:r w:rsidRPr="00AA6012">
        <w:rPr>
          <w:rFonts w:ascii="Times New Roman" w:hAnsi="Times New Roman" w:cs="Times New Roman"/>
        </w:rPr>
        <w:t>Ipsos</w:t>
      </w:r>
      <w:proofErr w:type="spellEnd"/>
      <w:r w:rsidRPr="00AA6012">
        <w:rPr>
          <w:rFonts w:ascii="Times New Roman" w:hAnsi="Times New Roman" w:cs="Times New Roman"/>
        </w:rPr>
        <w:t xml:space="preserve"> MORI, Social Research Institute, January 2014</w:t>
      </w:r>
      <w:r w:rsidR="009C3AC7">
        <w:rPr>
          <w:rFonts w:ascii="Times New Roman" w:hAnsi="Times New Roman" w:cs="Times New Roman"/>
        </w:rPr>
        <w:t>.</w:t>
      </w:r>
    </w:p>
    <w:p w14:paraId="073217E3" w14:textId="77777777" w:rsidR="00B94CA9" w:rsidRPr="00AA6012" w:rsidRDefault="00B94CA9" w:rsidP="001654C2">
      <w:pPr>
        <w:spacing w:line="480" w:lineRule="auto"/>
        <w:jc w:val="both"/>
        <w:rPr>
          <w:rFonts w:ascii="Times New Roman" w:hAnsi="Times New Roman" w:cs="Times New Roman"/>
        </w:rPr>
      </w:pPr>
    </w:p>
    <w:p w14:paraId="38378D7D" w14:textId="6E075F38" w:rsidR="001654C2" w:rsidRDefault="001654C2" w:rsidP="001654C2">
      <w:pPr>
        <w:spacing w:line="480" w:lineRule="auto"/>
        <w:jc w:val="both"/>
        <w:rPr>
          <w:rFonts w:ascii="Times New Roman" w:hAnsi="Times New Roman" w:cs="Times New Roman"/>
        </w:rPr>
      </w:pPr>
      <w:proofErr w:type="spellStart"/>
      <w:r w:rsidRPr="00AA6012">
        <w:rPr>
          <w:rFonts w:ascii="Times New Roman" w:hAnsi="Times New Roman" w:cs="Times New Roman"/>
        </w:rPr>
        <w:t>Dustmann</w:t>
      </w:r>
      <w:proofErr w:type="spellEnd"/>
      <w:r w:rsidRPr="00AA6012">
        <w:rPr>
          <w:rFonts w:ascii="Times New Roman" w:hAnsi="Times New Roman" w:cs="Times New Roman"/>
        </w:rPr>
        <w:t xml:space="preserve">, Christian and </w:t>
      </w:r>
      <w:proofErr w:type="spellStart"/>
      <w:r w:rsidRPr="00AA6012">
        <w:rPr>
          <w:rFonts w:ascii="Times New Roman" w:hAnsi="Times New Roman" w:cs="Times New Roman"/>
        </w:rPr>
        <w:t>Tommaso</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Frattini</w:t>
      </w:r>
      <w:proofErr w:type="spellEnd"/>
      <w:r w:rsidRPr="00AA6012">
        <w:rPr>
          <w:rFonts w:ascii="Times New Roman" w:hAnsi="Times New Roman" w:cs="Times New Roman"/>
        </w:rPr>
        <w:t xml:space="preserve">, ‘The Fiscal Effects of Immigration to the UK’, </w:t>
      </w:r>
      <w:r w:rsidRPr="00AA6012">
        <w:rPr>
          <w:rFonts w:ascii="Times New Roman" w:hAnsi="Times New Roman" w:cs="Times New Roman"/>
          <w:i/>
        </w:rPr>
        <w:t>The Economic Journal</w:t>
      </w:r>
      <w:r w:rsidR="00CF4DE8">
        <w:rPr>
          <w:rFonts w:ascii="Times New Roman" w:hAnsi="Times New Roman" w:cs="Times New Roman"/>
        </w:rPr>
        <w:t xml:space="preserve">, Volume 124, 2014 [pp.593-643] </w:t>
      </w:r>
      <w:hyperlink r:id="rId10" w:history="1">
        <w:r w:rsidR="00CF4DE8" w:rsidRPr="00C04BB9">
          <w:rPr>
            <w:rStyle w:val="Hyperlink"/>
            <w:rFonts w:ascii="Times New Roman" w:hAnsi="Times New Roman" w:cs="Times New Roman"/>
          </w:rPr>
          <w:t>http://dx.doi.org/10.1111/ecoj.12181</w:t>
        </w:r>
      </w:hyperlink>
    </w:p>
    <w:p w14:paraId="667518C6" w14:textId="77777777" w:rsidR="00913245" w:rsidRPr="00AA6012" w:rsidRDefault="00913245" w:rsidP="006D69FE">
      <w:pPr>
        <w:spacing w:line="480" w:lineRule="auto"/>
        <w:jc w:val="both"/>
        <w:rPr>
          <w:rFonts w:ascii="Times New Roman" w:hAnsi="Times New Roman" w:cs="Times New Roman"/>
        </w:rPr>
      </w:pPr>
    </w:p>
    <w:p w14:paraId="3E49A758" w14:textId="3B5F390B" w:rsidR="00D45C57" w:rsidRPr="00AA6012" w:rsidRDefault="00913245"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Göksel</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Nigar</w:t>
      </w:r>
      <w:proofErr w:type="spellEnd"/>
      <w:r w:rsidRPr="00AA6012">
        <w:rPr>
          <w:rFonts w:ascii="Times New Roman" w:hAnsi="Times New Roman" w:cs="Times New Roman"/>
        </w:rPr>
        <w:t>, ‘A New Cycle Begins in Turkey-PKK Conflict’, Crisis Group, 11 August 2015</w:t>
      </w:r>
      <w:r w:rsidR="009C3AC7">
        <w:rPr>
          <w:rFonts w:ascii="Times New Roman" w:hAnsi="Times New Roman" w:cs="Times New Roman"/>
        </w:rPr>
        <w:t>.</w:t>
      </w:r>
    </w:p>
    <w:p w14:paraId="6404DB59" w14:textId="77777777" w:rsidR="00242F0B" w:rsidRPr="00AA6012" w:rsidRDefault="00242F0B" w:rsidP="006D69FE">
      <w:pPr>
        <w:spacing w:line="480" w:lineRule="auto"/>
        <w:jc w:val="both"/>
        <w:rPr>
          <w:rFonts w:ascii="Times New Roman" w:hAnsi="Times New Roman" w:cs="Times New Roman"/>
        </w:rPr>
      </w:pPr>
    </w:p>
    <w:p w14:paraId="73291943" w14:textId="63919B6F" w:rsidR="00017458" w:rsidRPr="00AA6012" w:rsidRDefault="00242F0B" w:rsidP="006D69FE">
      <w:pPr>
        <w:spacing w:line="480" w:lineRule="auto"/>
        <w:jc w:val="both"/>
        <w:rPr>
          <w:rFonts w:ascii="Times New Roman" w:hAnsi="Times New Roman" w:cs="Times New Roman"/>
        </w:rPr>
      </w:pPr>
      <w:r w:rsidRPr="00AA6012">
        <w:rPr>
          <w:rFonts w:ascii="Times New Roman" w:hAnsi="Times New Roman" w:cs="Times New Roman"/>
        </w:rPr>
        <w:t>Gottfried, Glenn ‘Continental Drift: Understanding the Growth of Euroscepticism’, Institute for Public Policy Research (IPPR), October 2014.</w:t>
      </w:r>
    </w:p>
    <w:p w14:paraId="295FBFFF" w14:textId="77777777" w:rsidR="00242F0B" w:rsidRPr="00AA6012" w:rsidRDefault="00242F0B" w:rsidP="006D69FE">
      <w:pPr>
        <w:spacing w:line="480" w:lineRule="auto"/>
        <w:jc w:val="both"/>
        <w:rPr>
          <w:rFonts w:ascii="Times New Roman" w:hAnsi="Times New Roman" w:cs="Times New Roman"/>
        </w:rPr>
      </w:pPr>
    </w:p>
    <w:p w14:paraId="35444F74" w14:textId="3570970A" w:rsidR="00913245" w:rsidRPr="00AA6012" w:rsidRDefault="00017458" w:rsidP="006D69FE">
      <w:pPr>
        <w:spacing w:line="480" w:lineRule="auto"/>
        <w:jc w:val="both"/>
        <w:rPr>
          <w:rFonts w:ascii="Times New Roman" w:hAnsi="Times New Roman" w:cs="Times New Roman"/>
        </w:rPr>
      </w:pPr>
      <w:r w:rsidRPr="00AA6012">
        <w:rPr>
          <w:rFonts w:ascii="Times New Roman" w:hAnsi="Times New Roman" w:cs="Times New Roman"/>
        </w:rPr>
        <w:t xml:space="preserve">Grant, Charles, </w:t>
      </w:r>
      <w:r w:rsidRPr="00AA6012">
        <w:rPr>
          <w:rFonts w:ascii="Times New Roman" w:hAnsi="Times New Roman" w:cs="Times New Roman"/>
          <w:i/>
        </w:rPr>
        <w:t>Europe’s Blurred Boundaries</w:t>
      </w:r>
      <w:r w:rsidRPr="00AA6012">
        <w:rPr>
          <w:rFonts w:ascii="Times New Roman" w:hAnsi="Times New Roman" w:cs="Times New Roman"/>
        </w:rPr>
        <w:t>. London: Centre for European Reform, 2006</w:t>
      </w:r>
      <w:r w:rsidR="009C3AC7">
        <w:rPr>
          <w:rFonts w:ascii="Times New Roman" w:hAnsi="Times New Roman" w:cs="Times New Roman"/>
        </w:rPr>
        <w:t>.</w:t>
      </w:r>
    </w:p>
    <w:p w14:paraId="4423D25E" w14:textId="77777777" w:rsidR="00017458" w:rsidRPr="00AA6012" w:rsidRDefault="00017458" w:rsidP="006D69FE">
      <w:pPr>
        <w:spacing w:line="480" w:lineRule="auto"/>
        <w:jc w:val="both"/>
        <w:rPr>
          <w:rFonts w:ascii="Times New Roman" w:hAnsi="Times New Roman" w:cs="Times New Roman"/>
        </w:rPr>
      </w:pPr>
    </w:p>
    <w:p w14:paraId="7CF45AED" w14:textId="08761782" w:rsidR="00857D0D" w:rsidRPr="00AA6012" w:rsidRDefault="00D45C57"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Güney</w:t>
      </w:r>
      <w:proofErr w:type="spellEnd"/>
      <w:r w:rsidRPr="00AA6012">
        <w:rPr>
          <w:rFonts w:ascii="Times New Roman" w:hAnsi="Times New Roman" w:cs="Times New Roman"/>
        </w:rPr>
        <w:t xml:space="preserve">, Aylin. ‘Europeanization of Civil-Military Relations in Turkey: Civilianization without Democratization’, in Ali </w:t>
      </w:r>
      <w:proofErr w:type="spellStart"/>
      <w:r w:rsidRPr="00AA6012">
        <w:rPr>
          <w:rFonts w:ascii="Times New Roman" w:hAnsi="Times New Roman" w:cs="Times New Roman"/>
        </w:rPr>
        <w:t>Tekin</w:t>
      </w:r>
      <w:proofErr w:type="spellEnd"/>
      <w:r w:rsidRPr="00AA6012">
        <w:rPr>
          <w:rFonts w:ascii="Times New Roman" w:hAnsi="Times New Roman" w:cs="Times New Roman"/>
        </w:rPr>
        <w:t xml:space="preserve"> and Aylin </w:t>
      </w:r>
      <w:proofErr w:type="spellStart"/>
      <w:r w:rsidRPr="00AA6012">
        <w:rPr>
          <w:rFonts w:ascii="Times New Roman" w:hAnsi="Times New Roman" w:cs="Times New Roman"/>
        </w:rPr>
        <w:t>Güney</w:t>
      </w:r>
      <w:proofErr w:type="spellEnd"/>
      <w:r w:rsidRPr="00AA6012">
        <w:rPr>
          <w:rFonts w:ascii="Times New Roman" w:hAnsi="Times New Roman" w:cs="Times New Roman"/>
        </w:rPr>
        <w:t xml:space="preserve">, eds. </w:t>
      </w:r>
      <w:r w:rsidRPr="00AA6012">
        <w:rPr>
          <w:rFonts w:ascii="Times New Roman" w:hAnsi="Times New Roman" w:cs="Times New Roman"/>
          <w:i/>
        </w:rPr>
        <w:t>The Europeanization of Turkey: Polity and Politics</w:t>
      </w:r>
      <w:r w:rsidRPr="00AA6012">
        <w:rPr>
          <w:rFonts w:ascii="Times New Roman" w:hAnsi="Times New Roman" w:cs="Times New Roman"/>
        </w:rPr>
        <w:t>. Abingdon: Routledge, 2015</w:t>
      </w:r>
      <w:r w:rsidR="009C3AC7">
        <w:rPr>
          <w:rFonts w:ascii="Times New Roman" w:hAnsi="Times New Roman" w:cs="Times New Roman"/>
        </w:rPr>
        <w:t>.</w:t>
      </w:r>
    </w:p>
    <w:p w14:paraId="3E7ED3BF" w14:textId="77777777" w:rsidR="00D45C57" w:rsidRPr="00AA6012" w:rsidRDefault="00D45C57" w:rsidP="006D69FE">
      <w:pPr>
        <w:spacing w:line="480" w:lineRule="auto"/>
        <w:jc w:val="both"/>
        <w:rPr>
          <w:rFonts w:ascii="Times New Roman" w:hAnsi="Times New Roman" w:cs="Times New Roman"/>
        </w:rPr>
      </w:pPr>
    </w:p>
    <w:p w14:paraId="53C416F0" w14:textId="4C62E19D" w:rsidR="001654C2" w:rsidRPr="00AA6012" w:rsidRDefault="00857D0D" w:rsidP="006D69FE">
      <w:pPr>
        <w:spacing w:line="480" w:lineRule="auto"/>
        <w:jc w:val="both"/>
        <w:rPr>
          <w:rFonts w:ascii="Times New Roman" w:hAnsi="Times New Roman" w:cs="Times New Roman"/>
          <w:lang w:val="en-US"/>
        </w:rPr>
      </w:pPr>
      <w:proofErr w:type="spellStart"/>
      <w:r w:rsidRPr="00AA6012">
        <w:rPr>
          <w:rFonts w:ascii="Times New Roman" w:hAnsi="Times New Roman" w:cs="Times New Roman"/>
        </w:rPr>
        <w:t>Kahanec</w:t>
      </w:r>
      <w:proofErr w:type="spellEnd"/>
      <w:r w:rsidRPr="00AA6012">
        <w:rPr>
          <w:rFonts w:ascii="Times New Roman" w:hAnsi="Times New Roman" w:cs="Times New Roman"/>
        </w:rPr>
        <w:t xml:space="preserve">, Martin, </w:t>
      </w:r>
      <w:proofErr w:type="spellStart"/>
      <w:r w:rsidRPr="00AA6012">
        <w:rPr>
          <w:rFonts w:ascii="Times New Roman" w:hAnsi="Times New Roman" w:cs="Times New Roman"/>
        </w:rPr>
        <w:t>Mariola</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Pytlikova</w:t>
      </w:r>
      <w:proofErr w:type="spellEnd"/>
      <w:r w:rsidRPr="00AA6012">
        <w:rPr>
          <w:rFonts w:ascii="Times New Roman" w:hAnsi="Times New Roman" w:cs="Times New Roman"/>
        </w:rPr>
        <w:t xml:space="preserve"> and Klaus F. Zimmerman, ‘The Free Movement of Workers in an Enlarged European Union: Institutional Underpinnings of Economic Adjustment’, in </w:t>
      </w:r>
      <w:r w:rsidRPr="00AA6012">
        <w:rPr>
          <w:rFonts w:ascii="Times New Roman" w:hAnsi="Times New Roman" w:cs="Times New Roman"/>
          <w:lang w:val="en-US"/>
        </w:rPr>
        <w:t xml:space="preserve">Martin </w:t>
      </w:r>
      <w:proofErr w:type="spellStart"/>
      <w:r w:rsidRPr="00AA6012">
        <w:rPr>
          <w:rFonts w:ascii="Times New Roman" w:hAnsi="Times New Roman" w:cs="Times New Roman"/>
          <w:lang w:val="en-US"/>
        </w:rPr>
        <w:t>Kahanec</w:t>
      </w:r>
      <w:proofErr w:type="spellEnd"/>
      <w:r w:rsidRPr="00AA6012">
        <w:rPr>
          <w:rFonts w:ascii="Times New Roman" w:hAnsi="Times New Roman" w:cs="Times New Roman"/>
          <w:lang w:val="en-US"/>
        </w:rPr>
        <w:t xml:space="preserve"> and Klaus F. Zimmerman, eds. </w:t>
      </w:r>
      <w:r w:rsidRPr="00AA6012">
        <w:rPr>
          <w:rFonts w:ascii="Times New Roman" w:hAnsi="Times New Roman" w:cs="Times New Roman"/>
          <w:i/>
          <w:lang w:val="en-US"/>
        </w:rPr>
        <w:t>Labor Migration, EU Enlargement and the Great Recession</w:t>
      </w:r>
      <w:r w:rsidRPr="00AA6012">
        <w:rPr>
          <w:rFonts w:ascii="Times New Roman" w:hAnsi="Times New Roman" w:cs="Times New Roman"/>
          <w:lang w:val="en-US"/>
        </w:rPr>
        <w:t>. Berlin: Springer, 2016</w:t>
      </w:r>
      <w:r w:rsidR="009C3AC7">
        <w:rPr>
          <w:rFonts w:ascii="Times New Roman" w:hAnsi="Times New Roman" w:cs="Times New Roman"/>
          <w:lang w:val="en-US"/>
        </w:rPr>
        <w:t>.</w:t>
      </w:r>
    </w:p>
    <w:p w14:paraId="797BA6E9" w14:textId="77777777" w:rsidR="00857D0D" w:rsidRPr="00AA6012" w:rsidRDefault="00857D0D" w:rsidP="006D69FE">
      <w:pPr>
        <w:spacing w:line="480" w:lineRule="auto"/>
        <w:jc w:val="both"/>
        <w:rPr>
          <w:rFonts w:ascii="Times New Roman" w:hAnsi="Times New Roman" w:cs="Times New Roman"/>
        </w:rPr>
      </w:pPr>
    </w:p>
    <w:p w14:paraId="43D1FBA4" w14:textId="689B27AB" w:rsidR="00404A93" w:rsidRPr="00AA6012" w:rsidRDefault="001654C2" w:rsidP="006D69FE">
      <w:pPr>
        <w:spacing w:line="480" w:lineRule="auto"/>
        <w:jc w:val="both"/>
        <w:rPr>
          <w:rFonts w:ascii="Times New Roman" w:hAnsi="Times New Roman" w:cs="Times New Roman"/>
        </w:rPr>
      </w:pPr>
      <w:r w:rsidRPr="00AA6012">
        <w:rPr>
          <w:rFonts w:ascii="Times New Roman" w:hAnsi="Times New Roman" w:cs="Times New Roman"/>
        </w:rPr>
        <w:t xml:space="preserve">Ker-Lindsay, James, ‘The United Kingdom’, in Rosa Balfour and Corina </w:t>
      </w:r>
      <w:proofErr w:type="spellStart"/>
      <w:r w:rsidRPr="00AA6012">
        <w:rPr>
          <w:rFonts w:ascii="Times New Roman" w:hAnsi="Times New Roman" w:cs="Times New Roman"/>
        </w:rPr>
        <w:t>Stratulat</w:t>
      </w:r>
      <w:proofErr w:type="spellEnd"/>
      <w:r w:rsidRPr="00AA6012">
        <w:rPr>
          <w:rFonts w:ascii="Times New Roman" w:hAnsi="Times New Roman" w:cs="Times New Roman"/>
        </w:rPr>
        <w:t xml:space="preserve"> (editors), </w:t>
      </w:r>
      <w:r w:rsidRPr="00AA6012">
        <w:rPr>
          <w:rFonts w:ascii="Times New Roman" w:hAnsi="Times New Roman" w:cs="Times New Roman"/>
          <w:i/>
        </w:rPr>
        <w:t>EU Member States and Enlargement Towards the Balkans</w:t>
      </w:r>
      <w:r w:rsidRPr="00AA6012">
        <w:rPr>
          <w:rFonts w:ascii="Times New Roman" w:hAnsi="Times New Roman" w:cs="Times New Roman"/>
        </w:rPr>
        <w:t>. Brussels: European Policy Centre, 2015.</w:t>
      </w:r>
    </w:p>
    <w:p w14:paraId="2E4DCDDB" w14:textId="77777777" w:rsidR="001654C2" w:rsidRPr="00AA6012" w:rsidRDefault="001654C2" w:rsidP="006D69FE">
      <w:pPr>
        <w:spacing w:line="480" w:lineRule="auto"/>
        <w:jc w:val="both"/>
        <w:rPr>
          <w:rFonts w:ascii="Times New Roman" w:hAnsi="Times New Roman" w:cs="Times New Roman"/>
        </w:rPr>
      </w:pPr>
    </w:p>
    <w:p w14:paraId="77965070" w14:textId="4A7CD9C1" w:rsidR="00404A93" w:rsidRPr="00AA6012" w:rsidRDefault="00404A93"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Kortweg</w:t>
      </w:r>
      <w:proofErr w:type="spellEnd"/>
      <w:r w:rsidRPr="00AA6012">
        <w:rPr>
          <w:rFonts w:ascii="Times New Roman" w:hAnsi="Times New Roman" w:cs="Times New Roman"/>
        </w:rPr>
        <w:t xml:space="preserve">, Rem. ‘Storm in a Turkish Tea Cup’, </w:t>
      </w:r>
      <w:r w:rsidRPr="00AA6012">
        <w:rPr>
          <w:rFonts w:ascii="Times New Roman" w:hAnsi="Times New Roman" w:cs="Times New Roman"/>
          <w:i/>
        </w:rPr>
        <w:t>Centre for European Reform</w:t>
      </w:r>
      <w:r w:rsidRPr="00AA6012">
        <w:rPr>
          <w:rFonts w:ascii="Times New Roman" w:hAnsi="Times New Roman" w:cs="Times New Roman"/>
        </w:rPr>
        <w:t>, 16 June 2016.</w:t>
      </w:r>
    </w:p>
    <w:p w14:paraId="4AD9841D" w14:textId="77777777" w:rsidR="007952BC" w:rsidRPr="00AA6012" w:rsidRDefault="007952BC" w:rsidP="006D69FE">
      <w:pPr>
        <w:spacing w:line="480" w:lineRule="auto"/>
        <w:jc w:val="both"/>
        <w:rPr>
          <w:rFonts w:ascii="Times New Roman" w:hAnsi="Times New Roman" w:cs="Times New Roman"/>
          <w:lang w:val="en-US"/>
        </w:rPr>
      </w:pPr>
    </w:p>
    <w:p w14:paraId="24B0D0FA" w14:textId="3A5E330E" w:rsidR="001654C2" w:rsidRPr="00AA6012" w:rsidRDefault="007952BC" w:rsidP="006D69FE">
      <w:pPr>
        <w:spacing w:line="480" w:lineRule="auto"/>
        <w:jc w:val="both"/>
        <w:rPr>
          <w:rFonts w:ascii="Times New Roman" w:hAnsi="Times New Roman" w:cs="Times New Roman"/>
          <w:lang w:val="en-US"/>
        </w:rPr>
      </w:pPr>
      <w:r w:rsidRPr="00AA6012">
        <w:rPr>
          <w:rFonts w:ascii="Times New Roman" w:hAnsi="Times New Roman" w:cs="Times New Roman"/>
          <w:lang w:val="en-US"/>
        </w:rPr>
        <w:t xml:space="preserve">MacLennan, Julio Crespo ‘The EU-Turkey Negotiations: Between the Siege of Vienna and the </w:t>
      </w:r>
      <w:proofErr w:type="spellStart"/>
      <w:r w:rsidRPr="00AA6012">
        <w:rPr>
          <w:rFonts w:ascii="Times New Roman" w:hAnsi="Times New Roman" w:cs="Times New Roman"/>
          <w:lang w:val="en-US"/>
        </w:rPr>
        <w:t>Reconquest</w:t>
      </w:r>
      <w:proofErr w:type="spellEnd"/>
      <w:r w:rsidRPr="00AA6012">
        <w:rPr>
          <w:rFonts w:ascii="Times New Roman" w:hAnsi="Times New Roman" w:cs="Times New Roman"/>
          <w:lang w:val="en-US"/>
        </w:rPr>
        <w:t xml:space="preserve"> of Constantinople’, in Constantine </w:t>
      </w:r>
      <w:proofErr w:type="spellStart"/>
      <w:r w:rsidRPr="00AA6012">
        <w:rPr>
          <w:rFonts w:ascii="Times New Roman" w:hAnsi="Times New Roman" w:cs="Times New Roman"/>
          <w:lang w:val="en-US"/>
        </w:rPr>
        <w:t>Arvanitopoulos</w:t>
      </w:r>
      <w:proofErr w:type="spellEnd"/>
      <w:r w:rsidRPr="00AA6012">
        <w:rPr>
          <w:rFonts w:ascii="Times New Roman" w:hAnsi="Times New Roman" w:cs="Times New Roman"/>
          <w:lang w:val="en-US"/>
        </w:rPr>
        <w:t xml:space="preserve">, ed. </w:t>
      </w:r>
      <w:r w:rsidRPr="00AA6012">
        <w:rPr>
          <w:rFonts w:ascii="Times New Roman" w:hAnsi="Times New Roman" w:cs="Times New Roman"/>
          <w:i/>
          <w:lang w:val="en-US"/>
        </w:rPr>
        <w:t>Turkey’s Accession to the European Union: An Unusual Candidacy</w:t>
      </w:r>
      <w:r w:rsidRPr="00AA6012">
        <w:rPr>
          <w:rFonts w:ascii="Times New Roman" w:hAnsi="Times New Roman" w:cs="Times New Roman"/>
          <w:lang w:val="en-US"/>
        </w:rPr>
        <w:t>. Berlin: Springer, 2008</w:t>
      </w:r>
    </w:p>
    <w:p w14:paraId="7307DE8C" w14:textId="77777777" w:rsidR="007952BC" w:rsidRPr="00AA6012" w:rsidRDefault="007952BC" w:rsidP="006D69FE">
      <w:pPr>
        <w:spacing w:line="480" w:lineRule="auto"/>
        <w:jc w:val="both"/>
        <w:rPr>
          <w:rFonts w:ascii="Times New Roman" w:hAnsi="Times New Roman" w:cs="Times New Roman"/>
        </w:rPr>
      </w:pPr>
    </w:p>
    <w:p w14:paraId="5C98C003" w14:textId="154F9834" w:rsidR="00404A93" w:rsidRPr="00AA6012" w:rsidRDefault="00404A93" w:rsidP="006D69FE">
      <w:pPr>
        <w:spacing w:line="480" w:lineRule="auto"/>
        <w:jc w:val="both"/>
        <w:rPr>
          <w:rFonts w:ascii="Times New Roman" w:hAnsi="Times New Roman" w:cs="Times New Roman"/>
        </w:rPr>
      </w:pPr>
      <w:r w:rsidRPr="00AA6012">
        <w:rPr>
          <w:rFonts w:ascii="Times New Roman" w:hAnsi="Times New Roman" w:cs="Times New Roman"/>
        </w:rPr>
        <w:t>Migration Watch, ‘The Outlook for Migration to the UK’, European Union Briefing Paper, Number 384, June 13, 2016.</w:t>
      </w:r>
    </w:p>
    <w:p w14:paraId="651EECFD" w14:textId="77777777" w:rsidR="00404A93" w:rsidRPr="00AA6012" w:rsidRDefault="00404A93" w:rsidP="006D69FE">
      <w:pPr>
        <w:spacing w:line="480" w:lineRule="auto"/>
        <w:jc w:val="both"/>
        <w:rPr>
          <w:rFonts w:ascii="Times New Roman" w:hAnsi="Times New Roman" w:cs="Times New Roman"/>
        </w:rPr>
      </w:pPr>
    </w:p>
    <w:p w14:paraId="00709C2E" w14:textId="5FC94437" w:rsidR="00404A93" w:rsidRPr="00AA6012" w:rsidRDefault="00404A93" w:rsidP="006D69FE">
      <w:pPr>
        <w:spacing w:line="480" w:lineRule="auto"/>
        <w:jc w:val="both"/>
        <w:rPr>
          <w:rFonts w:ascii="Times New Roman" w:hAnsi="Times New Roman" w:cs="Times New Roman"/>
        </w:rPr>
      </w:pPr>
      <w:r w:rsidRPr="00AA6012">
        <w:rPr>
          <w:rFonts w:ascii="Times New Roman" w:hAnsi="Times New Roman" w:cs="Times New Roman"/>
        </w:rPr>
        <w:lastRenderedPageBreak/>
        <w:t xml:space="preserve">Moore, Martin and Gordon Ramsay, </w:t>
      </w:r>
      <w:r w:rsidRPr="00AA6012">
        <w:rPr>
          <w:rFonts w:ascii="Times New Roman" w:hAnsi="Times New Roman" w:cs="Times New Roman"/>
          <w:i/>
        </w:rPr>
        <w:t>UK Media Coverage of the 2016 EU Referendum Campaign</w:t>
      </w:r>
      <w:r w:rsidRPr="00AA6012">
        <w:rPr>
          <w:rFonts w:ascii="Times New Roman" w:hAnsi="Times New Roman" w:cs="Times New Roman"/>
        </w:rPr>
        <w:t>, Centre for the Study of Media, Communication and Power, The Policy Institute at King’s, King’s College London, May 2017</w:t>
      </w:r>
    </w:p>
    <w:p w14:paraId="474ADA48" w14:textId="77777777" w:rsidR="00857D0D" w:rsidRPr="00AA6012" w:rsidRDefault="00857D0D" w:rsidP="006D69FE">
      <w:pPr>
        <w:spacing w:line="480" w:lineRule="auto"/>
        <w:jc w:val="both"/>
        <w:rPr>
          <w:rFonts w:ascii="Times New Roman" w:hAnsi="Times New Roman" w:cs="Times New Roman"/>
        </w:rPr>
      </w:pPr>
    </w:p>
    <w:p w14:paraId="711E3FB2" w14:textId="3730A225" w:rsidR="00404A93" w:rsidRPr="00AA6012" w:rsidRDefault="00857D0D"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Niblett</w:t>
      </w:r>
      <w:proofErr w:type="spellEnd"/>
      <w:r w:rsidRPr="00AA6012">
        <w:rPr>
          <w:rFonts w:ascii="Times New Roman" w:hAnsi="Times New Roman" w:cs="Times New Roman"/>
        </w:rPr>
        <w:t>, Robin. ‘Britain, the EU and the Sovereignty Myth’, Research Paper, Europe Programme, Chatham House, May 2016</w:t>
      </w:r>
    </w:p>
    <w:p w14:paraId="69AFA781" w14:textId="77777777" w:rsidR="00404A93" w:rsidRPr="00AA6012" w:rsidRDefault="00404A93" w:rsidP="00404A93">
      <w:pPr>
        <w:pStyle w:val="FootnoteText"/>
        <w:rPr>
          <w:rFonts w:ascii="Times New Roman" w:hAnsi="Times New Roman" w:cs="Times New Roman"/>
        </w:rPr>
      </w:pPr>
    </w:p>
    <w:p w14:paraId="307D9B45" w14:textId="0922018D" w:rsidR="00404A93" w:rsidRPr="00AA6012" w:rsidRDefault="00404A93" w:rsidP="00404A93">
      <w:pPr>
        <w:pStyle w:val="FootnoteText"/>
        <w:rPr>
          <w:rFonts w:ascii="Times New Roman" w:hAnsi="Times New Roman" w:cs="Times New Roman"/>
        </w:rPr>
      </w:pPr>
      <w:r w:rsidRPr="00AA6012">
        <w:rPr>
          <w:rFonts w:ascii="Times New Roman" w:hAnsi="Times New Roman" w:cs="Times New Roman"/>
        </w:rPr>
        <w:t xml:space="preserve">Oliver, Craig. </w:t>
      </w:r>
      <w:r w:rsidRPr="00AA6012">
        <w:rPr>
          <w:rFonts w:ascii="Times New Roman" w:hAnsi="Times New Roman" w:cs="Times New Roman"/>
          <w:i/>
        </w:rPr>
        <w:t>Unleashing Demons: The Inside Story of Brexit</w:t>
      </w:r>
      <w:r w:rsidRPr="00AA6012">
        <w:rPr>
          <w:rFonts w:ascii="Times New Roman" w:hAnsi="Times New Roman" w:cs="Times New Roman"/>
        </w:rPr>
        <w:t>. London: Hodder &amp; Stoughton, 2016.</w:t>
      </w:r>
    </w:p>
    <w:p w14:paraId="2BC03E5A" w14:textId="77777777" w:rsidR="00857D0D" w:rsidRPr="00AA6012" w:rsidRDefault="00857D0D" w:rsidP="006D69FE">
      <w:pPr>
        <w:spacing w:line="480" w:lineRule="auto"/>
        <w:jc w:val="both"/>
        <w:rPr>
          <w:rFonts w:ascii="Times New Roman" w:hAnsi="Times New Roman" w:cs="Times New Roman"/>
        </w:rPr>
      </w:pPr>
    </w:p>
    <w:p w14:paraId="5D3453C6" w14:textId="4EFFF4E5" w:rsidR="00AB1C1B" w:rsidRPr="00AA6012" w:rsidRDefault="00AB1C1B" w:rsidP="006D69FE">
      <w:pPr>
        <w:spacing w:line="480" w:lineRule="auto"/>
        <w:jc w:val="both"/>
        <w:rPr>
          <w:rFonts w:ascii="Times New Roman" w:hAnsi="Times New Roman" w:cs="Times New Roman"/>
          <w:lang w:val="en-US"/>
        </w:rPr>
      </w:pPr>
      <w:r w:rsidRPr="00AA6012">
        <w:rPr>
          <w:rFonts w:ascii="Times New Roman" w:hAnsi="Times New Roman" w:cs="Times New Roman"/>
        </w:rPr>
        <w:t>Palmer, John, ‘</w:t>
      </w:r>
      <w:proofErr w:type="gramStart"/>
      <w:r w:rsidR="009C3AC7">
        <w:rPr>
          <w:rFonts w:ascii="Times New Roman" w:hAnsi="Times New Roman" w:cs="Times New Roman"/>
          <w:lang w:val="en"/>
        </w:rPr>
        <w:t>The</w:t>
      </w:r>
      <w:proofErr w:type="gramEnd"/>
      <w:r w:rsidR="009C3AC7">
        <w:rPr>
          <w:rFonts w:ascii="Times New Roman" w:hAnsi="Times New Roman" w:cs="Times New Roman"/>
          <w:lang w:val="en"/>
        </w:rPr>
        <w:t xml:space="preserve"> British Press and Euroscepticism: Mirror or Magnifying G</w:t>
      </w:r>
      <w:r w:rsidRPr="00AA6012">
        <w:rPr>
          <w:rFonts w:ascii="Times New Roman" w:hAnsi="Times New Roman" w:cs="Times New Roman"/>
          <w:lang w:val="en"/>
        </w:rPr>
        <w:t>lass’</w:t>
      </w:r>
      <w:r w:rsidRPr="00AA6012">
        <w:rPr>
          <w:rFonts w:ascii="Times New Roman" w:hAnsi="Times New Roman" w:cs="Times New Roman"/>
        </w:rPr>
        <w:t xml:space="preserve">, </w:t>
      </w:r>
      <w:r w:rsidRPr="00AA6012">
        <w:rPr>
          <w:rFonts w:ascii="Times New Roman" w:hAnsi="Times New Roman" w:cs="Times New Roman"/>
          <w:i/>
        </w:rPr>
        <w:t>ECFR Blog</w:t>
      </w:r>
      <w:r w:rsidRPr="00AA6012">
        <w:rPr>
          <w:rFonts w:ascii="Times New Roman" w:hAnsi="Times New Roman" w:cs="Times New Roman"/>
        </w:rPr>
        <w:t>, April 11 2013</w:t>
      </w:r>
    </w:p>
    <w:p w14:paraId="008D4318" w14:textId="77777777" w:rsidR="006252FA" w:rsidRPr="00AA6012" w:rsidRDefault="006252FA" w:rsidP="006D69FE">
      <w:pPr>
        <w:spacing w:line="480" w:lineRule="auto"/>
        <w:jc w:val="both"/>
        <w:rPr>
          <w:rFonts w:ascii="Times New Roman" w:hAnsi="Times New Roman" w:cs="Times New Roman"/>
        </w:rPr>
      </w:pPr>
    </w:p>
    <w:p w14:paraId="524B9BEF" w14:textId="55AFF104" w:rsidR="00CF4DE8" w:rsidRPr="00AA6012" w:rsidRDefault="006252FA" w:rsidP="006D69FE">
      <w:pPr>
        <w:spacing w:line="480" w:lineRule="auto"/>
        <w:jc w:val="both"/>
        <w:rPr>
          <w:rFonts w:ascii="Times New Roman" w:hAnsi="Times New Roman" w:cs="Times New Roman"/>
        </w:rPr>
      </w:pPr>
      <w:r w:rsidRPr="00AA6012">
        <w:rPr>
          <w:rFonts w:ascii="Times New Roman" w:hAnsi="Times New Roman" w:cs="Times New Roman"/>
        </w:rPr>
        <w:t xml:space="preserve">Patton, Marcie J. ‘AKP Reform Fatigue in Turkey: What Happened to the EU Process?’ </w:t>
      </w:r>
      <w:r w:rsidRPr="00AA6012">
        <w:rPr>
          <w:rFonts w:ascii="Times New Roman" w:hAnsi="Times New Roman" w:cs="Times New Roman"/>
          <w:i/>
        </w:rPr>
        <w:t>Mediterranean Politics</w:t>
      </w:r>
      <w:r w:rsidRPr="00AA6012">
        <w:rPr>
          <w:rFonts w:ascii="Times New Roman" w:hAnsi="Times New Roman" w:cs="Times New Roman"/>
        </w:rPr>
        <w:t>, Volume 12, Issue, 3, 2007</w:t>
      </w:r>
      <w:r w:rsidR="00CF4DE8">
        <w:rPr>
          <w:rFonts w:ascii="Times New Roman" w:hAnsi="Times New Roman" w:cs="Times New Roman"/>
        </w:rPr>
        <w:t xml:space="preserve"> [pp.339-358] </w:t>
      </w:r>
      <w:hyperlink r:id="rId11" w:history="1">
        <w:r w:rsidR="00CF4DE8" w:rsidRPr="00C04BB9">
          <w:rPr>
            <w:rStyle w:val="Hyperlink"/>
            <w:rFonts w:ascii="Times New Roman" w:hAnsi="Times New Roman" w:cs="Times New Roman"/>
          </w:rPr>
          <w:t>http://dx.doi.org/10.1080/13629390701622382</w:t>
        </w:r>
      </w:hyperlink>
    </w:p>
    <w:p w14:paraId="6916C2B6" w14:textId="77777777" w:rsidR="006252FA" w:rsidRPr="00AA6012" w:rsidRDefault="006252FA" w:rsidP="006D69FE">
      <w:pPr>
        <w:spacing w:line="480" w:lineRule="auto"/>
        <w:jc w:val="both"/>
        <w:rPr>
          <w:rFonts w:ascii="Times New Roman" w:hAnsi="Times New Roman" w:cs="Times New Roman"/>
        </w:rPr>
      </w:pPr>
    </w:p>
    <w:p w14:paraId="3B7EB9F5" w14:textId="379A0BB7" w:rsidR="00AB1C1B" w:rsidRPr="00AA6012" w:rsidRDefault="00857D0D" w:rsidP="006D69FE">
      <w:pPr>
        <w:spacing w:line="480" w:lineRule="auto"/>
        <w:jc w:val="both"/>
        <w:rPr>
          <w:rFonts w:ascii="Times New Roman" w:hAnsi="Times New Roman" w:cs="Times New Roman"/>
        </w:rPr>
      </w:pPr>
      <w:r w:rsidRPr="00AA6012">
        <w:rPr>
          <w:rFonts w:ascii="Times New Roman" w:hAnsi="Times New Roman" w:cs="Times New Roman"/>
        </w:rPr>
        <w:t xml:space="preserve">Rumford, Chris, ed. </w:t>
      </w:r>
      <w:r w:rsidRPr="00AA6012">
        <w:rPr>
          <w:rFonts w:ascii="Times New Roman" w:hAnsi="Times New Roman" w:cs="Times New Roman"/>
          <w:i/>
        </w:rPr>
        <w:t>New Perspectives on Turkey-RU Relations</w:t>
      </w:r>
      <w:r w:rsidRPr="00AA6012">
        <w:rPr>
          <w:rFonts w:ascii="Times New Roman" w:hAnsi="Times New Roman" w:cs="Times New Roman"/>
        </w:rPr>
        <w:t>. Abingdon: Routledge, 2013</w:t>
      </w:r>
    </w:p>
    <w:p w14:paraId="44C3E067" w14:textId="77777777" w:rsidR="00857D0D" w:rsidRPr="00AA6012" w:rsidRDefault="00857D0D" w:rsidP="006D69FE">
      <w:pPr>
        <w:spacing w:line="480" w:lineRule="auto"/>
        <w:jc w:val="both"/>
        <w:rPr>
          <w:rFonts w:ascii="Times New Roman" w:hAnsi="Times New Roman" w:cs="Times New Roman"/>
          <w:lang w:val="en-US"/>
        </w:rPr>
      </w:pPr>
    </w:p>
    <w:p w14:paraId="7549CD77" w14:textId="0C508D99" w:rsidR="00CF4DE8" w:rsidRPr="00AA6012" w:rsidRDefault="00404A93" w:rsidP="006D69FE">
      <w:pPr>
        <w:spacing w:line="480" w:lineRule="auto"/>
        <w:jc w:val="both"/>
        <w:rPr>
          <w:rFonts w:ascii="Times New Roman" w:hAnsi="Times New Roman" w:cs="Times New Roman"/>
          <w:lang w:val="en-US"/>
        </w:rPr>
      </w:pPr>
      <w:proofErr w:type="spellStart"/>
      <w:r w:rsidRPr="00AA6012">
        <w:rPr>
          <w:rFonts w:ascii="Times New Roman" w:hAnsi="Times New Roman" w:cs="Times New Roman"/>
          <w:lang w:val="en-US"/>
        </w:rPr>
        <w:t>Vieten</w:t>
      </w:r>
      <w:proofErr w:type="spellEnd"/>
      <w:r w:rsidRPr="00AA6012">
        <w:rPr>
          <w:rFonts w:ascii="Times New Roman" w:hAnsi="Times New Roman" w:cs="Times New Roman"/>
          <w:lang w:val="en-US"/>
        </w:rPr>
        <w:t xml:space="preserve">, Ulrike M. and Scott </w:t>
      </w:r>
      <w:proofErr w:type="spellStart"/>
      <w:r w:rsidRPr="00AA6012">
        <w:rPr>
          <w:rFonts w:ascii="Times New Roman" w:hAnsi="Times New Roman" w:cs="Times New Roman"/>
          <w:lang w:val="en-US"/>
        </w:rPr>
        <w:t>Poynting</w:t>
      </w:r>
      <w:proofErr w:type="spellEnd"/>
      <w:r w:rsidRPr="00AA6012">
        <w:rPr>
          <w:rFonts w:ascii="Times New Roman" w:hAnsi="Times New Roman" w:cs="Times New Roman"/>
          <w:lang w:val="en-US"/>
        </w:rPr>
        <w:t xml:space="preserve">, ‘Contemporary Far-Right Racist Populism in Europe’, </w:t>
      </w:r>
      <w:r w:rsidRPr="00AA6012">
        <w:rPr>
          <w:rFonts w:ascii="Times New Roman" w:hAnsi="Times New Roman" w:cs="Times New Roman"/>
          <w:i/>
          <w:lang w:val="en-US"/>
        </w:rPr>
        <w:t>Journal of Intercultural Studies</w:t>
      </w:r>
      <w:r w:rsidRPr="00AA6012">
        <w:rPr>
          <w:rFonts w:ascii="Times New Roman" w:hAnsi="Times New Roman" w:cs="Times New Roman"/>
          <w:lang w:val="en-US"/>
        </w:rPr>
        <w:t>, Volume 37, Number 6 (2016). [pp</w:t>
      </w:r>
      <w:r w:rsidR="00CF4DE8">
        <w:rPr>
          <w:rFonts w:ascii="Times New Roman" w:hAnsi="Times New Roman" w:cs="Times New Roman"/>
          <w:lang w:val="en-US"/>
        </w:rPr>
        <w:t>.533-540</w:t>
      </w:r>
      <w:r w:rsidRPr="00AA6012">
        <w:rPr>
          <w:rFonts w:ascii="Times New Roman" w:hAnsi="Times New Roman" w:cs="Times New Roman"/>
          <w:lang w:val="en-US"/>
        </w:rPr>
        <w:t xml:space="preserve">] </w:t>
      </w:r>
      <w:hyperlink r:id="rId12" w:history="1">
        <w:r w:rsidR="00CF4DE8" w:rsidRPr="00C04BB9">
          <w:rPr>
            <w:rStyle w:val="Hyperlink"/>
            <w:rFonts w:ascii="Times New Roman" w:hAnsi="Times New Roman" w:cs="Times New Roman"/>
            <w:lang w:val="en-US"/>
          </w:rPr>
          <w:t>http://dx.doi.org/10.1080/07256868.2016.1235099</w:t>
        </w:r>
      </w:hyperlink>
    </w:p>
    <w:p w14:paraId="1A41D6E4" w14:textId="77777777" w:rsidR="00857D0D" w:rsidRPr="00AA6012" w:rsidRDefault="00857D0D" w:rsidP="006D69FE">
      <w:pPr>
        <w:spacing w:line="480" w:lineRule="auto"/>
        <w:jc w:val="both"/>
        <w:rPr>
          <w:rFonts w:ascii="Times New Roman" w:hAnsi="Times New Roman" w:cs="Times New Roman"/>
          <w:lang w:val="en-US"/>
        </w:rPr>
      </w:pPr>
    </w:p>
    <w:p w14:paraId="147C4D48" w14:textId="4BC3C121" w:rsidR="007952BC" w:rsidRPr="00AA6012" w:rsidRDefault="007952BC" w:rsidP="006D69FE">
      <w:pPr>
        <w:spacing w:line="480" w:lineRule="auto"/>
        <w:jc w:val="both"/>
        <w:rPr>
          <w:rFonts w:ascii="Times New Roman" w:hAnsi="Times New Roman" w:cs="Times New Roman"/>
          <w:lang w:val="en-US"/>
        </w:rPr>
      </w:pPr>
      <w:r w:rsidRPr="00AA6012">
        <w:rPr>
          <w:rFonts w:ascii="Times New Roman" w:hAnsi="Times New Roman" w:cs="Times New Roman"/>
        </w:rPr>
        <w:t xml:space="preserve">Wallace, Helen. ‘The UK: 40 Years of EU Membership’, </w:t>
      </w:r>
      <w:r w:rsidRPr="00AA6012">
        <w:rPr>
          <w:rFonts w:ascii="Times New Roman" w:hAnsi="Times New Roman" w:cs="Times New Roman"/>
          <w:i/>
        </w:rPr>
        <w:t>Journal of Contemporary European Research</w:t>
      </w:r>
      <w:r w:rsidRPr="00AA6012">
        <w:rPr>
          <w:rFonts w:ascii="Times New Roman" w:hAnsi="Times New Roman" w:cs="Times New Roman"/>
        </w:rPr>
        <w:t>, Volume 8, Number 4, 2012</w:t>
      </w:r>
      <w:r w:rsidR="00CF4DE8">
        <w:rPr>
          <w:rFonts w:ascii="Times New Roman" w:hAnsi="Times New Roman" w:cs="Times New Roman"/>
        </w:rPr>
        <w:t xml:space="preserve"> </w:t>
      </w:r>
      <w:r w:rsidR="009C3AC7">
        <w:rPr>
          <w:rFonts w:ascii="Times New Roman" w:hAnsi="Times New Roman" w:cs="Times New Roman"/>
        </w:rPr>
        <w:t>[</w:t>
      </w:r>
      <w:r w:rsidR="00CF4DE8">
        <w:rPr>
          <w:rFonts w:ascii="Times New Roman" w:hAnsi="Times New Roman" w:cs="Times New Roman"/>
        </w:rPr>
        <w:t>pp.531-546</w:t>
      </w:r>
      <w:r w:rsidR="009C3AC7">
        <w:rPr>
          <w:rFonts w:ascii="Times New Roman" w:hAnsi="Times New Roman" w:cs="Times New Roman"/>
        </w:rPr>
        <w:t>]</w:t>
      </w:r>
    </w:p>
    <w:p w14:paraId="7FAD8D42" w14:textId="77777777" w:rsidR="007952BC" w:rsidRPr="00AA6012" w:rsidRDefault="007952BC" w:rsidP="006D69FE">
      <w:pPr>
        <w:spacing w:line="480" w:lineRule="auto"/>
        <w:jc w:val="both"/>
        <w:rPr>
          <w:rFonts w:ascii="Times New Roman" w:hAnsi="Times New Roman" w:cs="Times New Roman"/>
          <w:lang w:val="en-US"/>
        </w:rPr>
      </w:pPr>
    </w:p>
    <w:p w14:paraId="1CEE3D4D" w14:textId="0C224871" w:rsidR="00404A93" w:rsidRPr="00AA6012" w:rsidRDefault="00857D0D" w:rsidP="006D69FE">
      <w:pPr>
        <w:spacing w:line="480" w:lineRule="auto"/>
        <w:jc w:val="both"/>
        <w:rPr>
          <w:rFonts w:ascii="Times New Roman" w:hAnsi="Times New Roman" w:cs="Times New Roman"/>
        </w:rPr>
      </w:pPr>
      <w:proofErr w:type="spellStart"/>
      <w:r w:rsidRPr="00AA6012">
        <w:rPr>
          <w:rFonts w:ascii="Times New Roman" w:hAnsi="Times New Roman" w:cs="Times New Roman"/>
        </w:rPr>
        <w:t>Yesilada</w:t>
      </w:r>
      <w:proofErr w:type="spellEnd"/>
      <w:r w:rsidRPr="00AA6012">
        <w:rPr>
          <w:rFonts w:ascii="Times New Roman" w:hAnsi="Times New Roman" w:cs="Times New Roman"/>
        </w:rPr>
        <w:t xml:space="preserve">, </w:t>
      </w:r>
      <w:proofErr w:type="spellStart"/>
      <w:r w:rsidRPr="00AA6012">
        <w:rPr>
          <w:rFonts w:ascii="Times New Roman" w:hAnsi="Times New Roman" w:cs="Times New Roman"/>
        </w:rPr>
        <w:t>Birol</w:t>
      </w:r>
      <w:proofErr w:type="spellEnd"/>
      <w:r w:rsidRPr="00AA6012">
        <w:rPr>
          <w:rFonts w:ascii="Times New Roman" w:hAnsi="Times New Roman" w:cs="Times New Roman"/>
        </w:rPr>
        <w:t>. EU-Turkey Relations in the 21</w:t>
      </w:r>
      <w:r w:rsidRPr="00AA6012">
        <w:rPr>
          <w:rFonts w:ascii="Times New Roman" w:hAnsi="Times New Roman" w:cs="Times New Roman"/>
          <w:vertAlign w:val="superscript"/>
        </w:rPr>
        <w:t>st</w:t>
      </w:r>
      <w:r w:rsidRPr="00AA6012">
        <w:rPr>
          <w:rFonts w:ascii="Times New Roman" w:hAnsi="Times New Roman" w:cs="Times New Roman"/>
        </w:rPr>
        <w:t xml:space="preserve"> Century. Abingdon: Routledge, 2013</w:t>
      </w:r>
    </w:p>
    <w:p w14:paraId="50D03DBD" w14:textId="77777777" w:rsidR="006252FA" w:rsidRPr="00AA6012" w:rsidRDefault="006252FA" w:rsidP="006D69FE">
      <w:pPr>
        <w:spacing w:line="480" w:lineRule="auto"/>
        <w:jc w:val="both"/>
        <w:rPr>
          <w:rFonts w:ascii="Times New Roman" w:hAnsi="Times New Roman" w:cs="Times New Roman"/>
        </w:rPr>
      </w:pPr>
    </w:p>
    <w:p w14:paraId="5FDD5A4B" w14:textId="10950458" w:rsidR="006252FA" w:rsidRDefault="006252FA" w:rsidP="006D69FE">
      <w:pPr>
        <w:spacing w:line="480" w:lineRule="auto"/>
        <w:jc w:val="both"/>
        <w:rPr>
          <w:rFonts w:ascii="Times New Roman" w:hAnsi="Times New Roman" w:cs="Times New Roman"/>
        </w:rPr>
      </w:pPr>
      <w:r w:rsidRPr="00CF4DE8">
        <w:rPr>
          <w:rFonts w:ascii="Times New Roman" w:hAnsi="Times New Roman" w:cs="Times New Roman"/>
        </w:rPr>
        <w:lastRenderedPageBreak/>
        <w:t xml:space="preserve">Yilmaz, </w:t>
      </w:r>
      <w:proofErr w:type="spellStart"/>
      <w:r w:rsidRPr="00CF4DE8">
        <w:rPr>
          <w:rFonts w:ascii="Times New Roman" w:hAnsi="Times New Roman" w:cs="Times New Roman"/>
        </w:rPr>
        <w:t>Gözde</w:t>
      </w:r>
      <w:proofErr w:type="spellEnd"/>
      <w:r w:rsidRPr="00CF4DE8">
        <w:rPr>
          <w:rFonts w:ascii="Times New Roman" w:hAnsi="Times New Roman" w:cs="Times New Roman"/>
        </w:rPr>
        <w:t xml:space="preserve">. ‘From Europeanization to De-Europeanization: The Europeanization Process of Turkey in 1999–2014’, </w:t>
      </w:r>
      <w:r w:rsidRPr="00CF4DE8">
        <w:rPr>
          <w:rFonts w:ascii="Times New Roman" w:hAnsi="Times New Roman" w:cs="Times New Roman"/>
          <w:i/>
        </w:rPr>
        <w:t>Journal of Contemporary European Studies</w:t>
      </w:r>
      <w:r w:rsidRPr="00CF4DE8">
        <w:rPr>
          <w:rFonts w:ascii="Times New Roman" w:hAnsi="Times New Roman" w:cs="Times New Roman"/>
        </w:rPr>
        <w:t>, Volume 24, Number 1, 2016</w:t>
      </w:r>
      <w:r w:rsidR="009C3AC7">
        <w:rPr>
          <w:rFonts w:ascii="Times New Roman" w:hAnsi="Times New Roman" w:cs="Times New Roman"/>
        </w:rPr>
        <w:t xml:space="preserve"> [</w:t>
      </w:r>
      <w:r w:rsidR="00CF4DE8" w:rsidRPr="00CF4DE8">
        <w:rPr>
          <w:rFonts w:ascii="Times New Roman" w:hAnsi="Times New Roman" w:cs="Times New Roman"/>
        </w:rPr>
        <w:t>pp.86-100</w:t>
      </w:r>
      <w:r w:rsidR="009C3AC7">
        <w:rPr>
          <w:rFonts w:ascii="Times New Roman" w:hAnsi="Times New Roman" w:cs="Times New Roman"/>
        </w:rPr>
        <w:t>]</w:t>
      </w:r>
      <w:r w:rsidR="00CF4DE8" w:rsidRPr="00CF4DE8">
        <w:rPr>
          <w:rFonts w:ascii="Times New Roman" w:hAnsi="Times New Roman" w:cs="Times New Roman"/>
        </w:rPr>
        <w:t xml:space="preserve"> </w:t>
      </w:r>
      <w:hyperlink r:id="rId13" w:history="1">
        <w:r w:rsidR="00CF4DE8" w:rsidRPr="00C04BB9">
          <w:rPr>
            <w:rStyle w:val="Hyperlink"/>
            <w:rFonts w:ascii="Times New Roman" w:hAnsi="Times New Roman" w:cs="Times New Roman"/>
          </w:rPr>
          <w:t>http://dx.doi.org/10.1080/14782804.2015.1038226</w:t>
        </w:r>
      </w:hyperlink>
    </w:p>
    <w:p w14:paraId="25FE09DC" w14:textId="77777777" w:rsidR="00CF4DE8" w:rsidRPr="00CF4DE8" w:rsidRDefault="00CF4DE8" w:rsidP="006D69FE">
      <w:pPr>
        <w:spacing w:line="480" w:lineRule="auto"/>
        <w:jc w:val="both"/>
        <w:rPr>
          <w:rFonts w:ascii="Times New Roman" w:hAnsi="Times New Roman" w:cs="Times New Roman"/>
          <w:lang w:val="en-US"/>
        </w:rPr>
      </w:pPr>
    </w:p>
    <w:sectPr w:rsidR="00CF4DE8" w:rsidRPr="00CF4DE8" w:rsidSect="00235B0C">
      <w:pgSz w:w="11900" w:h="16840"/>
      <w:pgMar w:top="1008" w:right="1800" w:bottom="806" w:left="180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E5F7" w14:textId="77777777" w:rsidR="006007A0" w:rsidRDefault="006007A0" w:rsidP="007E26BC">
      <w:r>
        <w:separator/>
      </w:r>
    </w:p>
  </w:endnote>
  <w:endnote w:type="continuationSeparator" w:id="0">
    <w:p w14:paraId="65A56529" w14:textId="77777777" w:rsidR="006007A0" w:rsidRDefault="006007A0"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BDF7" w14:textId="77777777" w:rsidR="006007A0" w:rsidRDefault="006007A0" w:rsidP="007E26BC">
      <w:r>
        <w:separator/>
      </w:r>
    </w:p>
  </w:footnote>
  <w:footnote w:type="continuationSeparator" w:id="0">
    <w:p w14:paraId="568164D9" w14:textId="77777777" w:rsidR="006007A0" w:rsidRDefault="006007A0" w:rsidP="007E26BC">
      <w:r>
        <w:continuationSeparator/>
      </w:r>
    </w:p>
  </w:footnote>
  <w:footnote w:id="1">
    <w:p w14:paraId="599FCC5C" w14:textId="522F5503" w:rsidR="009C3023" w:rsidRPr="0027334E" w:rsidRDefault="009C3023">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For an exception, see Balfour and </w:t>
      </w:r>
      <w:proofErr w:type="spellStart"/>
      <w:r w:rsidRPr="0027334E">
        <w:rPr>
          <w:rFonts w:ascii="Times New Roman" w:hAnsi="Times New Roman" w:cs="Times New Roman"/>
          <w:sz w:val="20"/>
          <w:szCs w:val="20"/>
        </w:rPr>
        <w:t>Stratulat</w:t>
      </w:r>
      <w:proofErr w:type="spellEnd"/>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EU Member States and Enlargement Towards the Balkans</w:t>
      </w:r>
      <w:r w:rsidRPr="0027334E">
        <w:rPr>
          <w:rFonts w:ascii="Times New Roman" w:hAnsi="Times New Roman" w:cs="Times New Roman"/>
          <w:sz w:val="20"/>
          <w:szCs w:val="20"/>
        </w:rPr>
        <w:t>.</w:t>
      </w:r>
    </w:p>
  </w:footnote>
  <w:footnote w:id="2">
    <w:p w14:paraId="1E7B7554" w14:textId="77777777" w:rsidR="009C3023" w:rsidRPr="0027334E" w:rsidRDefault="009C3023" w:rsidP="00410AEC">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r w:rsidRPr="0027334E">
        <w:rPr>
          <w:rFonts w:ascii="Times New Roman" w:hAnsi="Times New Roman" w:cs="Times New Roman"/>
          <w:sz w:val="20"/>
          <w:szCs w:val="20"/>
          <w:lang w:val="en-US"/>
        </w:rPr>
        <w:t xml:space="preserve">IPSOS-MORI run regular polls identifying voter concerns on key issues. Even as late as May 2014, the EU failed to register in the top 10 on the Issues Index. In June 2014, it emerged as eighth on the list (up six places), with 12 per cent of respondents citing it as the most important issue facing Britain today. &lt; https://www.ipsos-mori.com/researchpublications/researcharchive/3410/EconomistIpsos-MORI-June-2014-Issues-Index.aspx &gt; (Last accessed 27 March 2017). </w:t>
      </w:r>
    </w:p>
  </w:footnote>
  <w:footnote w:id="3">
    <w:p w14:paraId="5099B84B" w14:textId="77777777" w:rsidR="00B83B91" w:rsidRPr="00435608" w:rsidRDefault="00B83B91" w:rsidP="00B83B91">
      <w:pPr>
        <w:pStyle w:val="FootnoteText"/>
        <w:rPr>
          <w:rFonts w:ascii="Times New Roman" w:hAnsi="Times New Roman" w:cs="Times New Roman"/>
          <w:sz w:val="20"/>
          <w:szCs w:val="20"/>
          <w:lang w:val="en-US"/>
        </w:rPr>
      </w:pPr>
      <w:r w:rsidRPr="00435608">
        <w:rPr>
          <w:rStyle w:val="FootnoteReference"/>
          <w:rFonts w:ascii="Times New Roman" w:hAnsi="Times New Roman" w:cs="Times New Roman"/>
          <w:sz w:val="20"/>
          <w:szCs w:val="20"/>
        </w:rPr>
        <w:footnoteRef/>
      </w:r>
      <w:r w:rsidRPr="00435608">
        <w:rPr>
          <w:rFonts w:ascii="Times New Roman" w:hAnsi="Times New Roman" w:cs="Times New Roman"/>
          <w:sz w:val="20"/>
          <w:szCs w:val="20"/>
        </w:rPr>
        <w:t xml:space="preserve"> </w:t>
      </w:r>
      <w:r w:rsidRPr="00435608">
        <w:rPr>
          <w:rFonts w:ascii="Times New Roman" w:hAnsi="Times New Roman" w:cs="Times New Roman"/>
          <w:sz w:val="20"/>
          <w:szCs w:val="20"/>
          <w:lang w:val="en-US"/>
        </w:rPr>
        <w:t xml:space="preserve">D’Angelo and </w:t>
      </w:r>
      <w:proofErr w:type="spellStart"/>
      <w:r w:rsidRPr="00435608">
        <w:rPr>
          <w:rFonts w:ascii="Times New Roman" w:hAnsi="Times New Roman" w:cs="Times New Roman"/>
          <w:sz w:val="20"/>
          <w:szCs w:val="20"/>
          <w:lang w:val="en-US"/>
        </w:rPr>
        <w:t>Kofman</w:t>
      </w:r>
      <w:proofErr w:type="spellEnd"/>
      <w:r w:rsidRPr="00435608">
        <w:rPr>
          <w:rFonts w:ascii="Times New Roman" w:hAnsi="Times New Roman" w:cs="Times New Roman"/>
          <w:sz w:val="20"/>
          <w:szCs w:val="20"/>
          <w:lang w:val="en-US"/>
        </w:rPr>
        <w:t>, ‘UK: Large-Scale Immigr</w:t>
      </w:r>
      <w:r>
        <w:rPr>
          <w:rFonts w:ascii="Times New Roman" w:hAnsi="Times New Roman" w:cs="Times New Roman"/>
          <w:sz w:val="20"/>
          <w:szCs w:val="20"/>
          <w:lang w:val="en-US"/>
        </w:rPr>
        <w:t>ation</w:t>
      </w:r>
      <w:r w:rsidRPr="00435608">
        <w:rPr>
          <w:rFonts w:ascii="Times New Roman" w:hAnsi="Times New Roman" w:cs="Times New Roman"/>
          <w:sz w:val="20"/>
          <w:szCs w:val="20"/>
          <w:lang w:val="en-US"/>
        </w:rPr>
        <w:t xml:space="preserve"> and the Challenge to EU Free Movement’</w:t>
      </w:r>
      <w:r>
        <w:rPr>
          <w:rFonts w:ascii="Times New Roman" w:hAnsi="Times New Roman" w:cs="Times New Roman"/>
          <w:sz w:val="20"/>
          <w:szCs w:val="20"/>
          <w:lang w:val="en-US"/>
        </w:rPr>
        <w:t>.</w:t>
      </w:r>
    </w:p>
  </w:footnote>
  <w:footnote w:id="4">
    <w:p w14:paraId="658B90D7" w14:textId="77777777" w:rsidR="00B83B91" w:rsidRPr="00B33B25" w:rsidRDefault="00B83B91" w:rsidP="00B83B91">
      <w:pPr>
        <w:pStyle w:val="FootnoteText"/>
        <w:rPr>
          <w:rFonts w:ascii="Times New Roman" w:hAnsi="Times New Roman" w:cs="Times New Roman"/>
          <w:sz w:val="20"/>
          <w:szCs w:val="20"/>
          <w:lang w:val="en-US"/>
        </w:rPr>
      </w:pPr>
      <w:r w:rsidRPr="00B33B25">
        <w:rPr>
          <w:rStyle w:val="FootnoteReference"/>
          <w:rFonts w:ascii="Times New Roman" w:hAnsi="Times New Roman" w:cs="Times New Roman"/>
          <w:sz w:val="20"/>
          <w:szCs w:val="20"/>
        </w:rPr>
        <w:footnoteRef/>
      </w:r>
      <w:r w:rsidRPr="00B33B25">
        <w:rPr>
          <w:rFonts w:ascii="Times New Roman" w:hAnsi="Times New Roman" w:cs="Times New Roman"/>
          <w:sz w:val="20"/>
          <w:szCs w:val="20"/>
        </w:rPr>
        <w:t xml:space="preserve"> </w:t>
      </w:r>
      <w:proofErr w:type="spellStart"/>
      <w:r w:rsidRPr="00B33B25">
        <w:rPr>
          <w:rFonts w:ascii="Times New Roman" w:hAnsi="Times New Roman" w:cs="Times New Roman"/>
          <w:sz w:val="20"/>
          <w:szCs w:val="20"/>
          <w:lang w:val="en-US"/>
        </w:rPr>
        <w:t>Vieten</w:t>
      </w:r>
      <w:proofErr w:type="spellEnd"/>
      <w:r w:rsidRPr="00B33B25">
        <w:rPr>
          <w:rFonts w:ascii="Times New Roman" w:hAnsi="Times New Roman" w:cs="Times New Roman"/>
          <w:sz w:val="20"/>
          <w:szCs w:val="20"/>
          <w:lang w:val="en-US"/>
        </w:rPr>
        <w:t xml:space="preserve"> and </w:t>
      </w:r>
      <w:proofErr w:type="spellStart"/>
      <w:r w:rsidRPr="00B33B25">
        <w:rPr>
          <w:rFonts w:ascii="Times New Roman" w:hAnsi="Times New Roman" w:cs="Times New Roman"/>
          <w:sz w:val="20"/>
          <w:szCs w:val="20"/>
          <w:lang w:val="en-US"/>
        </w:rPr>
        <w:t>Poynting</w:t>
      </w:r>
      <w:proofErr w:type="spellEnd"/>
      <w:r w:rsidRPr="00B33B25">
        <w:rPr>
          <w:rFonts w:ascii="Times New Roman" w:hAnsi="Times New Roman" w:cs="Times New Roman"/>
          <w:sz w:val="20"/>
          <w:szCs w:val="20"/>
          <w:lang w:val="en-US"/>
        </w:rPr>
        <w:t>, ‘Contemporary Far-Right Racist Populism in Europe’.</w:t>
      </w:r>
    </w:p>
  </w:footnote>
  <w:footnote w:id="5">
    <w:p w14:paraId="62AE6BC7" w14:textId="772F8AFA" w:rsidR="009C3023" w:rsidRPr="0027334E" w:rsidRDefault="009C3023" w:rsidP="00DE1245">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Pr>
          <w:rFonts w:ascii="Times New Roman" w:hAnsi="Times New Roman" w:cs="Times New Roman"/>
          <w:sz w:val="20"/>
          <w:szCs w:val="20"/>
        </w:rPr>
        <w:t>Kahanec</w:t>
      </w:r>
      <w:proofErr w:type="spellEnd"/>
      <w:r>
        <w:rPr>
          <w:rFonts w:ascii="Times New Roman" w:hAnsi="Times New Roman" w:cs="Times New Roman"/>
          <w:sz w:val="20"/>
          <w:szCs w:val="20"/>
        </w:rPr>
        <w:t xml:space="preserve"> et al. ‘The Free Movement of Workers in an Enlarged European Union</w:t>
      </w:r>
      <w:r w:rsidR="00341930">
        <w:rPr>
          <w:rFonts w:ascii="Times New Roman" w:hAnsi="Times New Roman" w:cs="Times New Roman"/>
          <w:sz w:val="20"/>
          <w:szCs w:val="20"/>
        </w:rPr>
        <w:t>’</w:t>
      </w:r>
      <w:r>
        <w:rPr>
          <w:rFonts w:ascii="Times New Roman" w:hAnsi="Times New Roman" w:cs="Times New Roman"/>
          <w:sz w:val="20"/>
          <w:szCs w:val="20"/>
        </w:rPr>
        <w:t>.</w:t>
      </w:r>
    </w:p>
  </w:footnote>
  <w:footnote w:id="6">
    <w:p w14:paraId="6872C7E1" w14:textId="26E9914F"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For a critique of the sovereignty argument, see </w:t>
      </w:r>
      <w:proofErr w:type="spellStart"/>
      <w:r w:rsidRPr="0027334E">
        <w:rPr>
          <w:rFonts w:ascii="Times New Roman" w:hAnsi="Times New Roman" w:cs="Times New Roman"/>
          <w:sz w:val="20"/>
          <w:szCs w:val="20"/>
        </w:rPr>
        <w:t>Niblett</w:t>
      </w:r>
      <w:proofErr w:type="spellEnd"/>
      <w:r w:rsidRPr="0027334E">
        <w:rPr>
          <w:rFonts w:ascii="Times New Roman" w:hAnsi="Times New Roman" w:cs="Times New Roman"/>
          <w:sz w:val="20"/>
          <w:szCs w:val="20"/>
        </w:rPr>
        <w:t>, ‘Britain, the EU and the Sovereignty Myth’.</w:t>
      </w:r>
    </w:p>
  </w:footnote>
  <w:footnote w:id="7">
    <w:p w14:paraId="3F4D00F0" w14:textId="177C3575"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27334E">
        <w:rPr>
          <w:rFonts w:ascii="Times New Roman" w:hAnsi="Times New Roman" w:cs="Times New Roman"/>
          <w:sz w:val="20"/>
          <w:szCs w:val="20"/>
        </w:rPr>
        <w:t>Calhoun, ‘Brexit is a Mutiny against the Cosmopolitan Elite’. Other issues raised by the leave campaign was the size of Britain’s contribution to the EU and suggestions that the EU was planning to create a European army.</w:t>
      </w:r>
    </w:p>
  </w:footnote>
  <w:footnote w:id="8">
    <w:p w14:paraId="4C20EB77" w14:textId="5493C38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There is an extensive literature of Turkish-EU relations. For some of the more recent works see Rumford</w:t>
      </w:r>
      <w:r>
        <w:rPr>
          <w:rFonts w:ascii="Times New Roman" w:hAnsi="Times New Roman" w:cs="Times New Roman"/>
          <w:sz w:val="20"/>
          <w:szCs w:val="20"/>
        </w:rPr>
        <w:t xml:space="preserve">, </w:t>
      </w:r>
      <w:r w:rsidRPr="0027334E">
        <w:rPr>
          <w:rFonts w:ascii="Times New Roman" w:hAnsi="Times New Roman" w:cs="Times New Roman"/>
          <w:i/>
          <w:sz w:val="20"/>
          <w:szCs w:val="20"/>
        </w:rPr>
        <w:t>New Perspectives on Turkey-RU Relations</w:t>
      </w:r>
      <w:r>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Yesilada</w:t>
      </w:r>
      <w:proofErr w:type="spellEnd"/>
      <w:r w:rsidRPr="0027334E">
        <w:rPr>
          <w:rFonts w:ascii="Times New Roman" w:hAnsi="Times New Roman" w:cs="Times New Roman"/>
          <w:sz w:val="20"/>
          <w:szCs w:val="20"/>
        </w:rPr>
        <w:t>, EU-Turkey Relations in the 21</w:t>
      </w:r>
      <w:r w:rsidRPr="0027334E">
        <w:rPr>
          <w:rFonts w:ascii="Times New Roman" w:hAnsi="Times New Roman" w:cs="Times New Roman"/>
          <w:sz w:val="20"/>
          <w:szCs w:val="20"/>
          <w:vertAlign w:val="superscript"/>
        </w:rPr>
        <w:t>st</w:t>
      </w:r>
      <w:r w:rsidRPr="0027334E">
        <w:rPr>
          <w:rFonts w:ascii="Times New Roman" w:hAnsi="Times New Roman" w:cs="Times New Roman"/>
          <w:sz w:val="20"/>
          <w:szCs w:val="20"/>
        </w:rPr>
        <w:t xml:space="preserve"> Century</w:t>
      </w:r>
      <w:r>
        <w:rPr>
          <w:rFonts w:ascii="Times New Roman" w:hAnsi="Times New Roman" w:cs="Times New Roman"/>
          <w:sz w:val="20"/>
          <w:szCs w:val="20"/>
        </w:rPr>
        <w:t>.</w:t>
      </w:r>
    </w:p>
  </w:footnote>
  <w:footnote w:id="9">
    <w:p w14:paraId="607FA679" w14:textId="61C8E5D3"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‘Commission Opinion on Turkey’s Request for Accession to the Community’, Commission of the European Communities, </w:t>
      </w:r>
      <w:proofErr w:type="gramStart"/>
      <w:r w:rsidRPr="0027334E">
        <w:rPr>
          <w:rFonts w:ascii="Times New Roman" w:hAnsi="Times New Roman" w:cs="Times New Roman"/>
          <w:sz w:val="20"/>
          <w:szCs w:val="20"/>
        </w:rPr>
        <w:t>SEC(</w:t>
      </w:r>
      <w:proofErr w:type="gramEnd"/>
      <w:r w:rsidRPr="0027334E">
        <w:rPr>
          <w:rFonts w:ascii="Times New Roman" w:hAnsi="Times New Roman" w:cs="Times New Roman"/>
          <w:sz w:val="20"/>
          <w:szCs w:val="20"/>
        </w:rPr>
        <w:t>89) 2290 final/2, 20 December 1989.</w:t>
      </w:r>
    </w:p>
  </w:footnote>
  <w:footnote w:id="10">
    <w:p w14:paraId="43E4DFBF" w14:textId="67559580" w:rsidR="009C3023" w:rsidRPr="0027334E" w:rsidRDefault="009C3023" w:rsidP="00401981">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Altunısık</w:t>
      </w:r>
      <w:proofErr w:type="spellEnd"/>
      <w:r w:rsidRPr="0027334E">
        <w:rPr>
          <w:rFonts w:ascii="Times New Roman" w:hAnsi="Times New Roman" w:cs="Times New Roman"/>
          <w:sz w:val="20"/>
          <w:szCs w:val="20"/>
        </w:rPr>
        <w:t xml:space="preserve"> and </w:t>
      </w:r>
      <w:proofErr w:type="spellStart"/>
      <w:r>
        <w:rPr>
          <w:rFonts w:ascii="Times New Roman" w:hAnsi="Times New Roman" w:cs="Times New Roman"/>
          <w:sz w:val="20"/>
          <w:szCs w:val="20"/>
        </w:rPr>
        <w:t>T</w:t>
      </w:r>
      <w:r w:rsidRPr="0027334E">
        <w:rPr>
          <w:rFonts w:ascii="Times New Roman" w:hAnsi="Times New Roman" w:cs="Times New Roman"/>
          <w:sz w:val="20"/>
          <w:szCs w:val="20"/>
        </w:rPr>
        <w:t>ür</w:t>
      </w:r>
      <w:proofErr w:type="spellEnd"/>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Turkey: Challenges of Continuity and Change</w:t>
      </w:r>
      <w:r>
        <w:rPr>
          <w:rFonts w:ascii="Times New Roman" w:hAnsi="Times New Roman" w:cs="Times New Roman"/>
          <w:sz w:val="20"/>
          <w:szCs w:val="20"/>
        </w:rPr>
        <w:t xml:space="preserve">, </w:t>
      </w:r>
      <w:r w:rsidRPr="0027334E">
        <w:rPr>
          <w:rFonts w:ascii="Times New Roman" w:hAnsi="Times New Roman" w:cs="Times New Roman"/>
          <w:sz w:val="20"/>
          <w:szCs w:val="20"/>
        </w:rPr>
        <w:t>p.120</w:t>
      </w:r>
      <w:r>
        <w:rPr>
          <w:rFonts w:ascii="Times New Roman" w:hAnsi="Times New Roman" w:cs="Times New Roman"/>
          <w:sz w:val="20"/>
          <w:szCs w:val="20"/>
        </w:rPr>
        <w:t>.</w:t>
      </w:r>
    </w:p>
  </w:footnote>
  <w:footnote w:id="11">
    <w:p w14:paraId="42785700" w14:textId="4B3B9BCA" w:rsidR="009C3023" w:rsidRPr="0027334E" w:rsidRDefault="009C3023" w:rsidP="0095509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‘Preparing for Enlargement’, paragraph 12, ‘Presidency Conclusions’, Helsinki European Council, 10 and 11 December 1999.</w:t>
      </w:r>
    </w:p>
  </w:footnote>
  <w:footnote w:id="12">
    <w:p w14:paraId="24D86F08" w14:textId="19043304" w:rsidR="009C3023" w:rsidRPr="0027334E" w:rsidRDefault="009C3023" w:rsidP="005E0885">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Presidency Conclusions, Brussels European Council, 16/17 December 2004.</w:t>
      </w:r>
    </w:p>
  </w:footnote>
  <w:footnote w:id="13">
    <w:p w14:paraId="5A091465" w14:textId="4F53F170" w:rsidR="009C3023" w:rsidRPr="0027334E" w:rsidRDefault="009C3023" w:rsidP="006E3442">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Council of the European Union, Press Release, 2770</w:t>
      </w:r>
      <w:r w:rsidRPr="0027334E">
        <w:rPr>
          <w:rFonts w:ascii="Times New Roman" w:hAnsi="Times New Roman" w:cs="Times New Roman"/>
          <w:sz w:val="20"/>
          <w:szCs w:val="20"/>
          <w:vertAlign w:val="superscript"/>
        </w:rPr>
        <w:t>th</w:t>
      </w:r>
      <w:r w:rsidRPr="0027334E">
        <w:rPr>
          <w:rFonts w:ascii="Times New Roman" w:hAnsi="Times New Roman" w:cs="Times New Roman"/>
          <w:sz w:val="20"/>
          <w:szCs w:val="20"/>
        </w:rPr>
        <w:t xml:space="preserve"> Council Meeting, General Affairs and External Relations, Brussels, 11 December 2006. </w:t>
      </w:r>
      <w:r w:rsidRPr="0027334E">
        <w:rPr>
          <w:rFonts w:ascii="Times New Roman" w:hAnsi="Times New Roman" w:cs="Times New Roman"/>
          <w:sz w:val="20"/>
          <w:szCs w:val="20"/>
          <w:lang w:val="en-US"/>
        </w:rPr>
        <w:t>The chapters were: 1. Free Movement of Goods; 3. Right of Establishment for Companies and Freedom to Provide Services; 9. Financial Services; 11. Agriculture and Rural Development; 13. Fisheries; 14. Transport Policy; 29. Customs Union; 30. External Relations.</w:t>
      </w:r>
    </w:p>
  </w:footnote>
  <w:footnote w:id="14">
    <w:p w14:paraId="31D9E122" w14:textId="75B40A24"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In order of opening: Chapter 25, Science and Research, 12 June 2006 (Provisionally closed the same day); Chapter 20, Enterprise and Industrial Policy, 29 March 2007; Chapter 18, Statistics, 25 June 2007; Chapter 32, Financial Control, 26 July 2007; Chapter 21, Trans-European Networks, 19 December 2007; Chapter 28, Consumer and Health Protection, 19 December 2007; Chapter 6, Company Law, 17 June 2008; Chapter 7, Intellectual Property Law, 17 June 2008; Chapter 4, Free Movement of Capital, 19 December 2008; Chapter 10, Information Society and Media, 19 December 2008; Chapter 16, Taxation, 30 June 2009; Chapter 27, Environment and Climate Change, 21 December 2009; Chapter 12, Food Safety, Veterinary and Phytosanitary Policy, 30 June 2010.</w:t>
      </w:r>
    </w:p>
  </w:footnote>
  <w:footnote w:id="15">
    <w:p w14:paraId="2D930168" w14:textId="04C5EA3F"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Güney</w:t>
      </w:r>
      <w:proofErr w:type="spellEnd"/>
      <w:r w:rsidRPr="0027334E">
        <w:rPr>
          <w:rFonts w:ascii="Times New Roman" w:hAnsi="Times New Roman" w:cs="Times New Roman"/>
          <w:sz w:val="20"/>
          <w:szCs w:val="20"/>
        </w:rPr>
        <w:t>, ‘Europeanization of Civil-Military Relations in Turkey</w:t>
      </w:r>
      <w:r>
        <w:rPr>
          <w:rFonts w:ascii="Times New Roman" w:hAnsi="Times New Roman" w:cs="Times New Roman"/>
          <w:sz w:val="20"/>
          <w:szCs w:val="20"/>
        </w:rPr>
        <w:t>.</w:t>
      </w:r>
    </w:p>
  </w:footnote>
  <w:footnote w:id="16">
    <w:p w14:paraId="2ADAAAA5" w14:textId="44AC5667" w:rsidR="009C3023" w:rsidRPr="00AC37E5" w:rsidRDefault="009C3023">
      <w:pPr>
        <w:pStyle w:val="FootnoteText"/>
        <w:rPr>
          <w:rFonts w:ascii="Times New Roman" w:hAnsi="Times New Roman" w:cs="Times New Roman"/>
          <w:sz w:val="20"/>
          <w:szCs w:val="20"/>
          <w:lang w:val="en-US"/>
        </w:rPr>
      </w:pPr>
      <w:r w:rsidRPr="00AC37E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Cengiz</w:t>
      </w:r>
      <w:proofErr w:type="spellEnd"/>
      <w:r>
        <w:rPr>
          <w:rFonts w:ascii="Times New Roman" w:hAnsi="Times New Roman" w:cs="Times New Roman"/>
          <w:sz w:val="20"/>
          <w:szCs w:val="20"/>
        </w:rPr>
        <w:t xml:space="preserve"> and </w:t>
      </w:r>
      <w:r w:rsidRPr="00AC37E5">
        <w:rPr>
          <w:rFonts w:ascii="Times New Roman" w:hAnsi="Times New Roman" w:cs="Times New Roman"/>
          <w:sz w:val="20"/>
          <w:szCs w:val="20"/>
        </w:rPr>
        <w:t>Hoffman, ‘Rethinking Conditionality’.</w:t>
      </w:r>
    </w:p>
  </w:footnote>
  <w:footnote w:id="17">
    <w:p w14:paraId="3E4B1871" w14:textId="1AEE6208" w:rsidR="009C3023" w:rsidRPr="0027334E" w:rsidRDefault="009C3023" w:rsidP="00A931A4">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‘Europeans reject Turkey, poll shows’, The Guardian, 19 July 2005.</w:t>
      </w:r>
      <w:r>
        <w:rPr>
          <w:rFonts w:ascii="Times New Roman" w:hAnsi="Times New Roman" w:cs="Times New Roman"/>
          <w:sz w:val="20"/>
          <w:szCs w:val="20"/>
        </w:rPr>
        <w:t xml:space="preserve"> In France, support for Turkish membership stood at just 16 per cent. In Germany, it was 21 per cent. </w:t>
      </w:r>
      <w:proofErr w:type="spellStart"/>
      <w:r>
        <w:rPr>
          <w:rFonts w:ascii="Times New Roman" w:hAnsi="Times New Roman" w:cs="Times New Roman"/>
          <w:sz w:val="20"/>
          <w:szCs w:val="20"/>
        </w:rPr>
        <w:t>Barysch</w:t>
      </w:r>
      <w:proofErr w:type="spellEnd"/>
      <w:r>
        <w:rPr>
          <w:rFonts w:ascii="Times New Roman" w:hAnsi="Times New Roman" w:cs="Times New Roman"/>
          <w:sz w:val="20"/>
          <w:szCs w:val="20"/>
        </w:rPr>
        <w:t>, ‘What European Think about Turkey and Why’.</w:t>
      </w:r>
    </w:p>
  </w:footnote>
  <w:footnote w:id="18">
    <w:p w14:paraId="0CF9A849" w14:textId="16E83830" w:rsidR="009C3023" w:rsidRPr="0027334E" w:rsidRDefault="009C3023" w:rsidP="00DE0F0B">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‘Austria signals referendum on Turkey’s EU accession’, </w:t>
      </w:r>
      <w:proofErr w:type="spellStart"/>
      <w:r w:rsidRPr="0027334E">
        <w:rPr>
          <w:rFonts w:ascii="Times New Roman" w:hAnsi="Times New Roman" w:cs="Times New Roman"/>
          <w:i/>
          <w:sz w:val="20"/>
          <w:szCs w:val="20"/>
        </w:rPr>
        <w:t>Euractiv</w:t>
      </w:r>
      <w:proofErr w:type="spellEnd"/>
      <w:r w:rsidR="006252FA">
        <w:rPr>
          <w:rFonts w:ascii="Times New Roman" w:hAnsi="Times New Roman" w:cs="Times New Roman"/>
          <w:sz w:val="20"/>
          <w:szCs w:val="20"/>
        </w:rPr>
        <w:t xml:space="preserve">, </w:t>
      </w:r>
      <w:r w:rsidRPr="0027334E">
        <w:rPr>
          <w:rFonts w:ascii="Times New Roman" w:hAnsi="Times New Roman" w:cs="Times New Roman"/>
          <w:sz w:val="20"/>
          <w:szCs w:val="20"/>
        </w:rPr>
        <w:t xml:space="preserve">August </w:t>
      </w:r>
      <w:r w:rsidR="006252FA">
        <w:rPr>
          <w:rFonts w:ascii="Times New Roman" w:hAnsi="Times New Roman" w:cs="Times New Roman"/>
          <w:sz w:val="20"/>
          <w:szCs w:val="20"/>
        </w:rPr>
        <w:t xml:space="preserve">25, </w:t>
      </w:r>
      <w:r w:rsidRPr="0027334E">
        <w:rPr>
          <w:rFonts w:ascii="Times New Roman" w:hAnsi="Times New Roman" w:cs="Times New Roman"/>
          <w:sz w:val="20"/>
          <w:szCs w:val="20"/>
        </w:rPr>
        <w:t>2008.</w:t>
      </w:r>
    </w:p>
  </w:footnote>
  <w:footnote w:id="19">
    <w:p w14:paraId="414329EC" w14:textId="2ECCFCBD" w:rsidR="009C3023" w:rsidRPr="0027334E" w:rsidRDefault="009C3023">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lang w:val="en-US"/>
        </w:rPr>
        <w:t>Akgün</w:t>
      </w:r>
      <w:proofErr w:type="spellEnd"/>
      <w:r w:rsidRPr="0027334E">
        <w:rPr>
          <w:rFonts w:ascii="Times New Roman" w:hAnsi="Times New Roman" w:cs="Times New Roman"/>
          <w:sz w:val="20"/>
          <w:szCs w:val="20"/>
          <w:lang w:val="en-US"/>
        </w:rPr>
        <w:t xml:space="preserve"> and </w:t>
      </w:r>
      <w:proofErr w:type="spellStart"/>
      <w:r w:rsidRPr="0027334E">
        <w:rPr>
          <w:rFonts w:ascii="Times New Roman" w:hAnsi="Times New Roman" w:cs="Times New Roman"/>
          <w:sz w:val="20"/>
          <w:szCs w:val="20"/>
          <w:lang w:val="en-US"/>
        </w:rPr>
        <w:t>Tiryaki</w:t>
      </w:r>
      <w:proofErr w:type="spellEnd"/>
      <w:r w:rsidRPr="0027334E">
        <w:rPr>
          <w:rFonts w:ascii="Times New Roman" w:hAnsi="Times New Roman" w:cs="Times New Roman"/>
          <w:sz w:val="20"/>
          <w:szCs w:val="20"/>
          <w:lang w:val="en-US"/>
        </w:rPr>
        <w:t>, ‘A Forgotten Promise: Ending the Isolation of the Turkish Cypriots’.</w:t>
      </w:r>
    </w:p>
  </w:footnote>
  <w:footnote w:id="20">
    <w:p w14:paraId="532DC203" w14:textId="023A7C8E"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Patton, ‘AKP Reform Fatigue in Turkey</w:t>
      </w:r>
      <w:r w:rsidR="006252FA">
        <w:rPr>
          <w:rFonts w:ascii="Times New Roman" w:hAnsi="Times New Roman" w:cs="Times New Roman"/>
          <w:sz w:val="20"/>
          <w:szCs w:val="20"/>
        </w:rPr>
        <w:t>’</w:t>
      </w:r>
      <w:r w:rsidRPr="0027334E">
        <w:rPr>
          <w:rFonts w:ascii="Times New Roman" w:hAnsi="Times New Roman" w:cs="Times New Roman"/>
          <w:sz w:val="20"/>
          <w:szCs w:val="20"/>
        </w:rPr>
        <w:t>.</w:t>
      </w:r>
    </w:p>
  </w:footnote>
  <w:footnote w:id="21">
    <w:p w14:paraId="5098569E" w14:textId="3B03E729"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r w:rsidRPr="0027334E">
        <w:rPr>
          <w:rFonts w:ascii="Times New Roman" w:hAnsi="Times New Roman" w:cs="Times New Roman"/>
          <w:bCs/>
          <w:color w:val="171717"/>
          <w:sz w:val="20"/>
          <w:szCs w:val="20"/>
          <w:lang w:val="en-US"/>
        </w:rPr>
        <w:t>Turkey social media ban raises censorship fears</w:t>
      </w:r>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BBC News</w:t>
      </w:r>
      <w:r w:rsidR="0094025C">
        <w:rPr>
          <w:rFonts w:ascii="Times New Roman" w:hAnsi="Times New Roman" w:cs="Times New Roman"/>
          <w:sz w:val="20"/>
          <w:szCs w:val="20"/>
        </w:rPr>
        <w:t xml:space="preserve">, </w:t>
      </w:r>
      <w:r w:rsidRPr="0027334E">
        <w:rPr>
          <w:rFonts w:ascii="Times New Roman" w:hAnsi="Times New Roman" w:cs="Times New Roman"/>
          <w:sz w:val="20"/>
          <w:szCs w:val="20"/>
        </w:rPr>
        <w:t xml:space="preserve">April </w:t>
      </w:r>
      <w:r w:rsidR="0094025C">
        <w:rPr>
          <w:rFonts w:ascii="Times New Roman" w:hAnsi="Times New Roman" w:cs="Times New Roman"/>
          <w:sz w:val="20"/>
          <w:szCs w:val="20"/>
        </w:rPr>
        <w:t xml:space="preserve">7, </w:t>
      </w:r>
      <w:r w:rsidRPr="0027334E">
        <w:rPr>
          <w:rFonts w:ascii="Times New Roman" w:hAnsi="Times New Roman" w:cs="Times New Roman"/>
          <w:sz w:val="20"/>
          <w:szCs w:val="20"/>
        </w:rPr>
        <w:t>2015</w:t>
      </w:r>
    </w:p>
  </w:footnote>
  <w:footnote w:id="22">
    <w:p w14:paraId="07B87522" w14:textId="522983EF"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Freedom of the Press 2016’, Freedom House &lt; https://freedomhouse.org/report/freedom-press/2016/turkey &gt; (Last accessed 20 October 2016); Ranked 151/180 in 2016 ‘World Press Freedom Index’, Reporters without Borders &lt; https://rsf.org/en/turkey &gt; (Last accessed, 20 October 2016).</w:t>
      </w:r>
    </w:p>
  </w:footnote>
  <w:footnote w:id="23">
    <w:p w14:paraId="3816C7A7" w14:textId="54476D1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Göksel</w:t>
      </w:r>
      <w:proofErr w:type="spellEnd"/>
      <w:r w:rsidRPr="0027334E">
        <w:rPr>
          <w:rFonts w:ascii="Times New Roman" w:hAnsi="Times New Roman" w:cs="Times New Roman"/>
          <w:sz w:val="20"/>
          <w:szCs w:val="20"/>
        </w:rPr>
        <w:t>, ‘A New Cycle Begins in Turkey-PKK Conflict’.</w:t>
      </w:r>
    </w:p>
  </w:footnote>
  <w:footnote w:id="24">
    <w:p w14:paraId="7401A46D" w14:textId="30C6742F"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‘Erdogan’s Turkey has no place in the EU, say MEPs’, </w:t>
      </w:r>
      <w:proofErr w:type="spellStart"/>
      <w:r w:rsidRPr="0027334E">
        <w:rPr>
          <w:rFonts w:ascii="Times New Roman" w:hAnsi="Times New Roman" w:cs="Times New Roman"/>
          <w:i/>
          <w:sz w:val="20"/>
          <w:szCs w:val="20"/>
        </w:rPr>
        <w:t>Euractiv</w:t>
      </w:r>
      <w:proofErr w:type="spellEnd"/>
      <w:r w:rsidR="00017458">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sidR="00017458">
        <w:rPr>
          <w:rFonts w:ascii="Times New Roman" w:hAnsi="Times New Roman" w:cs="Times New Roman"/>
          <w:sz w:val="20"/>
          <w:szCs w:val="20"/>
        </w:rPr>
        <w:t xml:space="preserve">13, </w:t>
      </w:r>
      <w:r w:rsidRPr="0027334E">
        <w:rPr>
          <w:rFonts w:ascii="Times New Roman" w:hAnsi="Times New Roman" w:cs="Times New Roman"/>
          <w:sz w:val="20"/>
          <w:szCs w:val="20"/>
        </w:rPr>
        <w:t>2013. Standing for the Presidency of the European Commission, in 2014, Jean Claude Juncker stated that, ‘the country is clearly far away from EU membership. A government that blocks twitter is certainly not ready for accession.’ ‘My Foreign Policy Objec</w:t>
      </w:r>
      <w:r w:rsidR="0094025C">
        <w:rPr>
          <w:rFonts w:ascii="Times New Roman" w:hAnsi="Times New Roman" w:cs="Times New Roman"/>
          <w:sz w:val="20"/>
          <w:szCs w:val="20"/>
        </w:rPr>
        <w:t xml:space="preserve">tives’, Jean Claude Juncker, </w:t>
      </w:r>
      <w:r w:rsidRPr="0027334E">
        <w:rPr>
          <w:rFonts w:ascii="Times New Roman" w:hAnsi="Times New Roman" w:cs="Times New Roman"/>
          <w:sz w:val="20"/>
          <w:szCs w:val="20"/>
        </w:rPr>
        <w:t xml:space="preserve">April </w:t>
      </w:r>
      <w:r w:rsidR="0094025C">
        <w:rPr>
          <w:rFonts w:ascii="Times New Roman" w:hAnsi="Times New Roman" w:cs="Times New Roman"/>
          <w:sz w:val="20"/>
          <w:szCs w:val="20"/>
        </w:rPr>
        <w:t xml:space="preserve">23, </w:t>
      </w:r>
      <w:r w:rsidRPr="0027334E">
        <w:rPr>
          <w:rFonts w:ascii="Times New Roman" w:hAnsi="Times New Roman" w:cs="Times New Roman"/>
          <w:sz w:val="20"/>
          <w:szCs w:val="20"/>
        </w:rPr>
        <w:t xml:space="preserve">2014 &lt; http://juncker.epp.eu/sites/default/files/attachments/nodes/en_03_fp.pdf &gt; (Last accessed </w:t>
      </w:r>
      <w:r w:rsidR="0094025C">
        <w:rPr>
          <w:rFonts w:ascii="Times New Roman" w:hAnsi="Times New Roman" w:cs="Times New Roman"/>
          <w:sz w:val="20"/>
          <w:szCs w:val="20"/>
        </w:rPr>
        <w:t>July 14, 2017</w:t>
      </w:r>
      <w:r w:rsidRPr="0027334E">
        <w:rPr>
          <w:rFonts w:ascii="Times New Roman" w:hAnsi="Times New Roman" w:cs="Times New Roman"/>
          <w:sz w:val="20"/>
          <w:szCs w:val="20"/>
        </w:rPr>
        <w:t>).</w:t>
      </w:r>
    </w:p>
  </w:footnote>
  <w:footnote w:id="25">
    <w:p w14:paraId="3F7C7FEF" w14:textId="049B8586"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‘will probably never be EU member’, </w:t>
      </w:r>
      <w:r w:rsidRPr="0027334E">
        <w:rPr>
          <w:rFonts w:ascii="Times New Roman" w:hAnsi="Times New Roman" w:cs="Times New Roman"/>
          <w:i/>
          <w:sz w:val="20"/>
          <w:szCs w:val="20"/>
        </w:rPr>
        <w:t>The Telegraph</w:t>
      </w:r>
      <w:r w:rsidR="00017458">
        <w:rPr>
          <w:rFonts w:ascii="Times New Roman" w:hAnsi="Times New Roman" w:cs="Times New Roman"/>
          <w:sz w:val="20"/>
          <w:szCs w:val="20"/>
        </w:rPr>
        <w:t xml:space="preserve">, </w:t>
      </w:r>
      <w:r w:rsidRPr="0027334E">
        <w:rPr>
          <w:rFonts w:ascii="Times New Roman" w:hAnsi="Times New Roman" w:cs="Times New Roman"/>
          <w:sz w:val="20"/>
          <w:szCs w:val="20"/>
        </w:rPr>
        <w:t xml:space="preserve">September </w:t>
      </w:r>
      <w:r w:rsidR="00017458">
        <w:rPr>
          <w:rFonts w:ascii="Times New Roman" w:hAnsi="Times New Roman" w:cs="Times New Roman"/>
          <w:sz w:val="20"/>
          <w:szCs w:val="20"/>
        </w:rPr>
        <w:t xml:space="preserve">21, </w:t>
      </w:r>
      <w:r w:rsidRPr="0027334E">
        <w:rPr>
          <w:rFonts w:ascii="Times New Roman" w:hAnsi="Times New Roman" w:cs="Times New Roman"/>
          <w:sz w:val="20"/>
          <w:szCs w:val="20"/>
        </w:rPr>
        <w:t>2013.</w:t>
      </w:r>
    </w:p>
  </w:footnote>
  <w:footnote w:id="26">
    <w:p w14:paraId="614DF369" w14:textId="58FD59E1"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Chapter 22, Regional Policy and Coordinati</w:t>
      </w:r>
      <w:r w:rsidR="00017458">
        <w:rPr>
          <w:rFonts w:ascii="Times New Roman" w:hAnsi="Times New Roman" w:cs="Times New Roman"/>
          <w:sz w:val="20"/>
          <w:szCs w:val="20"/>
        </w:rPr>
        <w:t xml:space="preserve">on of Structural Instruments, </w:t>
      </w:r>
      <w:r w:rsidRPr="0027334E">
        <w:rPr>
          <w:rFonts w:ascii="Times New Roman" w:hAnsi="Times New Roman" w:cs="Times New Roman"/>
          <w:sz w:val="20"/>
          <w:szCs w:val="20"/>
        </w:rPr>
        <w:t xml:space="preserve">November </w:t>
      </w:r>
      <w:r w:rsidR="00017458">
        <w:rPr>
          <w:rFonts w:ascii="Times New Roman" w:hAnsi="Times New Roman" w:cs="Times New Roman"/>
          <w:sz w:val="20"/>
          <w:szCs w:val="20"/>
        </w:rPr>
        <w:t xml:space="preserve">5, </w:t>
      </w:r>
      <w:r w:rsidRPr="0027334E">
        <w:rPr>
          <w:rFonts w:ascii="Times New Roman" w:hAnsi="Times New Roman" w:cs="Times New Roman"/>
          <w:sz w:val="20"/>
          <w:szCs w:val="20"/>
        </w:rPr>
        <w:t>2013.</w:t>
      </w:r>
    </w:p>
  </w:footnote>
  <w:footnote w:id="27">
    <w:p w14:paraId="3203F00F" w14:textId="4669056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Chapter 17, E</w:t>
      </w:r>
      <w:r w:rsidR="0094025C">
        <w:rPr>
          <w:rFonts w:ascii="Times New Roman" w:hAnsi="Times New Roman" w:cs="Times New Roman"/>
          <w:sz w:val="20"/>
          <w:szCs w:val="20"/>
        </w:rPr>
        <w:t xml:space="preserve">conomic and Monetary Policy, </w:t>
      </w:r>
      <w:r w:rsidRPr="0027334E">
        <w:rPr>
          <w:rFonts w:ascii="Times New Roman" w:hAnsi="Times New Roman" w:cs="Times New Roman"/>
          <w:sz w:val="20"/>
          <w:szCs w:val="20"/>
        </w:rPr>
        <w:t xml:space="preserve">December </w:t>
      </w:r>
      <w:r w:rsidR="0094025C">
        <w:rPr>
          <w:rFonts w:ascii="Times New Roman" w:hAnsi="Times New Roman" w:cs="Times New Roman"/>
          <w:sz w:val="20"/>
          <w:szCs w:val="20"/>
        </w:rPr>
        <w:t xml:space="preserve">14, </w:t>
      </w:r>
      <w:r w:rsidRPr="0027334E">
        <w:rPr>
          <w:rFonts w:ascii="Times New Roman" w:hAnsi="Times New Roman" w:cs="Times New Roman"/>
          <w:sz w:val="20"/>
          <w:szCs w:val="20"/>
        </w:rPr>
        <w:t>2015; Chapter 33, Financ</w:t>
      </w:r>
      <w:r w:rsidR="0094025C">
        <w:rPr>
          <w:rFonts w:ascii="Times New Roman" w:hAnsi="Times New Roman" w:cs="Times New Roman"/>
          <w:sz w:val="20"/>
          <w:szCs w:val="20"/>
        </w:rPr>
        <w:t xml:space="preserve">ial and Budgetary Provision, </w:t>
      </w:r>
      <w:r w:rsidRPr="0027334E">
        <w:rPr>
          <w:rFonts w:ascii="Times New Roman" w:hAnsi="Times New Roman" w:cs="Times New Roman"/>
          <w:sz w:val="20"/>
          <w:szCs w:val="20"/>
        </w:rPr>
        <w:t xml:space="preserve">June </w:t>
      </w:r>
      <w:r w:rsidR="0094025C">
        <w:rPr>
          <w:rFonts w:ascii="Times New Roman" w:hAnsi="Times New Roman" w:cs="Times New Roman"/>
          <w:sz w:val="20"/>
          <w:szCs w:val="20"/>
        </w:rPr>
        <w:t xml:space="preserve">30, </w:t>
      </w:r>
      <w:r w:rsidRPr="0027334E">
        <w:rPr>
          <w:rFonts w:ascii="Times New Roman" w:hAnsi="Times New Roman" w:cs="Times New Roman"/>
          <w:sz w:val="20"/>
          <w:szCs w:val="20"/>
        </w:rPr>
        <w:t>2016.</w:t>
      </w:r>
    </w:p>
  </w:footnote>
  <w:footnote w:id="28">
    <w:p w14:paraId="14299F24" w14:textId="77C28759" w:rsidR="009C3023" w:rsidRPr="0027334E" w:rsidRDefault="009C3023" w:rsidP="004F043E">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Guy </w:t>
      </w:r>
      <w:proofErr w:type="spellStart"/>
      <w:r w:rsidRPr="0027334E">
        <w:rPr>
          <w:rFonts w:ascii="Times New Roman" w:hAnsi="Times New Roman" w:cs="Times New Roman"/>
          <w:sz w:val="20"/>
          <w:szCs w:val="20"/>
        </w:rPr>
        <w:t>Verhofstadt</w:t>
      </w:r>
      <w:proofErr w:type="spellEnd"/>
      <w:r w:rsidRPr="0027334E">
        <w:rPr>
          <w:rFonts w:ascii="Times New Roman" w:hAnsi="Times New Roman" w:cs="Times New Roman"/>
          <w:sz w:val="20"/>
          <w:szCs w:val="20"/>
        </w:rPr>
        <w:t xml:space="preserve">, ‘This Turkish deal is illegal and betrays Europe’s values’, </w:t>
      </w:r>
      <w:r w:rsidRPr="0027334E">
        <w:rPr>
          <w:rFonts w:ascii="Times New Roman" w:hAnsi="Times New Roman" w:cs="Times New Roman"/>
          <w:i/>
          <w:sz w:val="20"/>
          <w:szCs w:val="20"/>
        </w:rPr>
        <w:t>The Guardian</w:t>
      </w:r>
      <w:r w:rsidR="0094025C">
        <w:rPr>
          <w:rFonts w:ascii="Times New Roman" w:hAnsi="Times New Roman" w:cs="Times New Roman"/>
          <w:sz w:val="20"/>
          <w:szCs w:val="20"/>
        </w:rPr>
        <w:t xml:space="preserve">, </w:t>
      </w:r>
      <w:r w:rsidRPr="0027334E">
        <w:rPr>
          <w:rFonts w:ascii="Times New Roman" w:hAnsi="Times New Roman" w:cs="Times New Roman"/>
          <w:sz w:val="20"/>
          <w:szCs w:val="20"/>
        </w:rPr>
        <w:t xml:space="preserve">March </w:t>
      </w:r>
      <w:r w:rsidR="0094025C">
        <w:rPr>
          <w:rFonts w:ascii="Times New Roman" w:hAnsi="Times New Roman" w:cs="Times New Roman"/>
          <w:sz w:val="20"/>
          <w:szCs w:val="20"/>
        </w:rPr>
        <w:t xml:space="preserve">10, </w:t>
      </w:r>
      <w:r w:rsidRPr="0027334E">
        <w:rPr>
          <w:rFonts w:ascii="Times New Roman" w:hAnsi="Times New Roman" w:cs="Times New Roman"/>
          <w:sz w:val="20"/>
          <w:szCs w:val="20"/>
        </w:rPr>
        <w:t>2016.</w:t>
      </w:r>
    </w:p>
  </w:footnote>
  <w:footnote w:id="29">
    <w:p w14:paraId="24EF91EB" w14:textId="7D6618BE"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Yilmaz, ‘From Europeanization to De-Europeanization</w:t>
      </w:r>
      <w:r w:rsidR="006252FA">
        <w:rPr>
          <w:rFonts w:ascii="Times New Roman" w:hAnsi="Times New Roman" w:cs="Times New Roman"/>
          <w:sz w:val="20"/>
          <w:szCs w:val="20"/>
        </w:rPr>
        <w:t>’</w:t>
      </w:r>
      <w:r w:rsidRPr="0027334E">
        <w:rPr>
          <w:rFonts w:ascii="Times New Roman" w:hAnsi="Times New Roman" w:cs="Times New Roman"/>
          <w:sz w:val="20"/>
          <w:szCs w:val="20"/>
        </w:rPr>
        <w:t>.</w:t>
      </w:r>
      <w:r w:rsidRPr="00A1409F">
        <w:t xml:space="preserve"> </w:t>
      </w:r>
      <w:r w:rsidRPr="00A1409F">
        <w:rPr>
          <w:rFonts w:ascii="Times New Roman" w:hAnsi="Times New Roman" w:cs="Times New Roman"/>
          <w:sz w:val="20"/>
          <w:szCs w:val="20"/>
        </w:rPr>
        <w:t xml:space="preserve">As he told the EU, in May 2016, in response to calls by the EU for his government to change controversial new anti-terrorism legislation: ‘we’ll go our way, you go yours.’ </w:t>
      </w:r>
      <w:r w:rsidRPr="0027334E">
        <w:rPr>
          <w:rFonts w:ascii="Times New Roman" w:hAnsi="Times New Roman" w:cs="Times New Roman"/>
          <w:sz w:val="20"/>
          <w:szCs w:val="20"/>
        </w:rPr>
        <w:t xml:space="preserve">‘EU-Turkey visa deal on brink as </w:t>
      </w:r>
      <w:proofErr w:type="spellStart"/>
      <w:r w:rsidRPr="0027334E">
        <w:rPr>
          <w:rFonts w:ascii="Times New Roman" w:hAnsi="Times New Roman" w:cs="Times New Roman"/>
          <w:sz w:val="20"/>
          <w:szCs w:val="20"/>
        </w:rPr>
        <w:t>Erdoğan</w:t>
      </w:r>
      <w:proofErr w:type="spellEnd"/>
      <w:r w:rsidRPr="0027334E">
        <w:rPr>
          <w:rFonts w:ascii="Times New Roman" w:hAnsi="Times New Roman" w:cs="Times New Roman"/>
          <w:sz w:val="20"/>
          <w:szCs w:val="20"/>
        </w:rPr>
        <w:t xml:space="preserve"> refuses to change terror laws’, </w:t>
      </w:r>
      <w:r w:rsidRPr="0027334E">
        <w:rPr>
          <w:rFonts w:ascii="Times New Roman" w:hAnsi="Times New Roman" w:cs="Times New Roman"/>
          <w:i/>
          <w:sz w:val="20"/>
          <w:szCs w:val="20"/>
        </w:rPr>
        <w:t>The Guardian</w:t>
      </w:r>
      <w:r w:rsidR="006252FA">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sidR="006252FA">
        <w:rPr>
          <w:rFonts w:ascii="Times New Roman" w:hAnsi="Times New Roman" w:cs="Times New Roman"/>
          <w:sz w:val="20"/>
          <w:szCs w:val="20"/>
        </w:rPr>
        <w:t xml:space="preserve">6, </w:t>
      </w:r>
      <w:r w:rsidRPr="0027334E">
        <w:rPr>
          <w:rFonts w:ascii="Times New Roman" w:hAnsi="Times New Roman" w:cs="Times New Roman"/>
          <w:sz w:val="20"/>
          <w:szCs w:val="20"/>
        </w:rPr>
        <w:t xml:space="preserve">2016; ‘Turkey's long road to EU membership just got longer’, </w:t>
      </w:r>
      <w:r w:rsidRPr="0027334E">
        <w:rPr>
          <w:rFonts w:ascii="Times New Roman" w:hAnsi="Times New Roman" w:cs="Times New Roman"/>
          <w:i/>
          <w:sz w:val="20"/>
          <w:szCs w:val="20"/>
        </w:rPr>
        <w:t>The Guardian</w:t>
      </w:r>
      <w:r w:rsidR="006252FA">
        <w:rPr>
          <w:rFonts w:ascii="Times New Roman" w:hAnsi="Times New Roman" w:cs="Times New Roman"/>
          <w:sz w:val="20"/>
          <w:szCs w:val="20"/>
        </w:rPr>
        <w:t xml:space="preserve">, </w:t>
      </w:r>
      <w:r w:rsidRPr="0027334E">
        <w:rPr>
          <w:rFonts w:ascii="Times New Roman" w:hAnsi="Times New Roman" w:cs="Times New Roman"/>
          <w:sz w:val="20"/>
          <w:szCs w:val="20"/>
        </w:rPr>
        <w:t xml:space="preserve">July </w:t>
      </w:r>
      <w:r w:rsidR="006252FA">
        <w:rPr>
          <w:rFonts w:ascii="Times New Roman" w:hAnsi="Times New Roman" w:cs="Times New Roman"/>
          <w:sz w:val="20"/>
          <w:szCs w:val="20"/>
        </w:rPr>
        <w:t xml:space="preserve">20, </w:t>
      </w:r>
      <w:r w:rsidRPr="0027334E">
        <w:rPr>
          <w:rFonts w:ascii="Times New Roman" w:hAnsi="Times New Roman" w:cs="Times New Roman"/>
          <w:sz w:val="20"/>
          <w:szCs w:val="20"/>
        </w:rPr>
        <w:t>2016.</w:t>
      </w:r>
    </w:p>
  </w:footnote>
  <w:footnote w:id="30">
    <w:p w14:paraId="6D65D534" w14:textId="7938B855"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in no position to become EU member any time soon: Juncker’, </w:t>
      </w:r>
      <w:r w:rsidRPr="0027334E">
        <w:rPr>
          <w:rFonts w:ascii="Times New Roman" w:hAnsi="Times New Roman" w:cs="Times New Roman"/>
          <w:i/>
          <w:sz w:val="20"/>
          <w:szCs w:val="20"/>
        </w:rPr>
        <w:t>Reuters</w:t>
      </w:r>
      <w:r w:rsidR="006252FA">
        <w:rPr>
          <w:rFonts w:ascii="Times New Roman" w:hAnsi="Times New Roman" w:cs="Times New Roman"/>
          <w:sz w:val="20"/>
          <w:szCs w:val="20"/>
        </w:rPr>
        <w:t>,</w:t>
      </w:r>
      <w:r w:rsidRPr="0027334E">
        <w:rPr>
          <w:rFonts w:ascii="Times New Roman" w:hAnsi="Times New Roman" w:cs="Times New Roman"/>
          <w:sz w:val="20"/>
          <w:szCs w:val="20"/>
        </w:rPr>
        <w:t xml:space="preserve"> July </w:t>
      </w:r>
      <w:r w:rsidR="006252FA">
        <w:rPr>
          <w:rFonts w:ascii="Times New Roman" w:hAnsi="Times New Roman" w:cs="Times New Roman"/>
          <w:sz w:val="20"/>
          <w:szCs w:val="20"/>
        </w:rPr>
        <w:t xml:space="preserve">25, </w:t>
      </w:r>
      <w:r w:rsidRPr="0027334E">
        <w:rPr>
          <w:rFonts w:ascii="Times New Roman" w:hAnsi="Times New Roman" w:cs="Times New Roman"/>
          <w:sz w:val="20"/>
          <w:szCs w:val="20"/>
        </w:rPr>
        <w:t>2016.</w:t>
      </w:r>
    </w:p>
  </w:footnote>
  <w:footnote w:id="31">
    <w:p w14:paraId="151DF412" w14:textId="77777777" w:rsidR="009C3023" w:rsidRPr="0027334E" w:rsidRDefault="009C3023" w:rsidP="006B61A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‘The Future of EU Enlargement’, European Union Committee, House of Lords, Tenth Report of Session 2012-13.</w:t>
      </w:r>
    </w:p>
  </w:footnote>
  <w:footnote w:id="32">
    <w:p w14:paraId="39291CAC" w14:textId="452778FB" w:rsidR="009C3023" w:rsidRPr="0027334E" w:rsidRDefault="009C3023" w:rsidP="006B61A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Grant, </w:t>
      </w:r>
      <w:r w:rsidRPr="0027334E">
        <w:rPr>
          <w:rFonts w:ascii="Times New Roman" w:hAnsi="Times New Roman" w:cs="Times New Roman"/>
          <w:i/>
          <w:sz w:val="20"/>
          <w:szCs w:val="20"/>
        </w:rPr>
        <w:t>Europe’s Blurred Boundaries</w:t>
      </w:r>
      <w:r w:rsidRPr="0027334E">
        <w:rPr>
          <w:rFonts w:ascii="Times New Roman" w:hAnsi="Times New Roman" w:cs="Times New Roman"/>
          <w:sz w:val="20"/>
          <w:szCs w:val="20"/>
        </w:rPr>
        <w:t xml:space="preserve">. This approach was perhaps most neatly captured in an episode of the classic British political comedy, </w:t>
      </w:r>
      <w:r w:rsidRPr="0027334E">
        <w:rPr>
          <w:rFonts w:ascii="Times New Roman" w:hAnsi="Times New Roman" w:cs="Times New Roman"/>
          <w:i/>
          <w:sz w:val="20"/>
          <w:szCs w:val="20"/>
        </w:rPr>
        <w:t>Yes Minister</w:t>
      </w:r>
      <w:r w:rsidRPr="0027334E">
        <w:rPr>
          <w:rFonts w:ascii="Times New Roman" w:hAnsi="Times New Roman" w:cs="Times New Roman"/>
          <w:sz w:val="20"/>
          <w:szCs w:val="20"/>
        </w:rPr>
        <w:t>. In one scene, Jim Hacker, the fictional Minister of Administrative Affairs, discusses Britain’s relationship with the then European Economic Community (EEC) with his chief civil servant, Sir Humphrey Appleby. Sir Humphrey explains that for the past 500 years Britain has had one key policy objective: to create a disunited ‘Europe’. Hacker then asks why, if that is the case, Britain had been pushing for more members. Sir Humphrey replies, “the more members it has, the more arguments it can stir up, the more futile and impotent it becomes.” Yes Minister, ‘The Devil You Know’, Series 2, Episode 5, 1982.</w:t>
      </w:r>
    </w:p>
  </w:footnote>
  <w:footnote w:id="33">
    <w:p w14:paraId="06A6B946" w14:textId="3B132D72" w:rsidR="001C06D0" w:rsidRPr="005F38E3" w:rsidRDefault="001C06D0">
      <w:pPr>
        <w:pStyle w:val="FootnoteText"/>
        <w:rPr>
          <w:rFonts w:ascii="Times New Roman" w:hAnsi="Times New Roman" w:cs="Times New Roman"/>
          <w:sz w:val="20"/>
          <w:szCs w:val="20"/>
          <w:lang w:val="en-US"/>
        </w:rPr>
      </w:pPr>
      <w:r w:rsidRPr="005F38E3">
        <w:rPr>
          <w:rStyle w:val="FootnoteReference"/>
          <w:rFonts w:ascii="Times New Roman" w:hAnsi="Times New Roman" w:cs="Times New Roman"/>
          <w:sz w:val="20"/>
          <w:szCs w:val="20"/>
        </w:rPr>
        <w:footnoteRef/>
      </w:r>
      <w:r w:rsidRPr="005F38E3">
        <w:rPr>
          <w:rFonts w:ascii="Times New Roman" w:hAnsi="Times New Roman" w:cs="Times New Roman"/>
          <w:sz w:val="20"/>
          <w:szCs w:val="20"/>
        </w:rPr>
        <w:t xml:space="preserve"> Ker-Lindsay, ‘The United Kingdom’, p.</w:t>
      </w:r>
      <w:r w:rsidR="007306EC" w:rsidRPr="005F38E3">
        <w:rPr>
          <w:rFonts w:ascii="Times New Roman" w:hAnsi="Times New Roman" w:cs="Times New Roman"/>
          <w:sz w:val="20"/>
          <w:szCs w:val="20"/>
        </w:rPr>
        <w:t>54</w:t>
      </w:r>
    </w:p>
  </w:footnote>
  <w:footnote w:id="34">
    <w:p w14:paraId="0BE7BD93" w14:textId="77777777" w:rsidR="009C3023" w:rsidRPr="0027334E" w:rsidRDefault="009C3023" w:rsidP="0014403F">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For an overview of British attitudes towards Turkish EU membership, see ‘UK-Turkey relations and Turkey's regional role’, Foreign Affairs Committee, 12th Report, House of Commons, 2012.</w:t>
      </w:r>
    </w:p>
  </w:footnote>
  <w:footnote w:id="35">
    <w:p w14:paraId="2830F6B1" w14:textId="7502DFF0" w:rsidR="009C3023" w:rsidRPr="0027334E" w:rsidRDefault="009C3023">
      <w:pPr>
        <w:pStyle w:val="FootnoteText"/>
        <w:rPr>
          <w:rFonts w:ascii="Times New Roman" w:hAnsi="Times New Roman" w:cs="Times New Roman"/>
          <w:sz w:val="20"/>
          <w:szCs w:val="20"/>
          <w:lang w:val="en-US"/>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r w:rsidRPr="0027334E">
        <w:rPr>
          <w:rFonts w:ascii="Times New Roman" w:hAnsi="Times New Roman" w:cs="Times New Roman"/>
          <w:sz w:val="20"/>
          <w:szCs w:val="20"/>
          <w:lang w:val="en-US"/>
        </w:rPr>
        <w:t>MacLennan, ‘The EU-Turkey Negotiations, p.24.</w:t>
      </w:r>
    </w:p>
  </w:footnote>
  <w:footnote w:id="36">
    <w:p w14:paraId="54607782" w14:textId="2816F9DD" w:rsidR="009C3023" w:rsidRPr="0027334E" w:rsidRDefault="009C3023" w:rsidP="0014403F">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007952BC">
        <w:rPr>
          <w:rFonts w:ascii="Times New Roman" w:hAnsi="Times New Roman" w:cs="Times New Roman"/>
          <w:sz w:val="20"/>
          <w:szCs w:val="20"/>
        </w:rPr>
        <w:t xml:space="preserve"> </w:t>
      </w:r>
      <w:r w:rsidRPr="0027334E">
        <w:rPr>
          <w:rFonts w:ascii="Times New Roman" w:hAnsi="Times New Roman" w:cs="Times New Roman"/>
          <w:sz w:val="20"/>
          <w:szCs w:val="20"/>
        </w:rPr>
        <w:t>Wallace, ‘The UK: 40 Years of EU Membership’, p.542.</w:t>
      </w:r>
    </w:p>
  </w:footnote>
  <w:footnote w:id="37">
    <w:p w14:paraId="13D59E88" w14:textId="663B2E63" w:rsidR="009C3023" w:rsidRPr="0027334E" w:rsidRDefault="009C3023" w:rsidP="0014403F">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Barysch</w:t>
      </w:r>
      <w:proofErr w:type="spellEnd"/>
      <w:r w:rsidRPr="0027334E">
        <w:rPr>
          <w:rFonts w:ascii="Times New Roman" w:hAnsi="Times New Roman" w:cs="Times New Roman"/>
          <w:sz w:val="20"/>
          <w:szCs w:val="20"/>
        </w:rPr>
        <w:t>, ‘What Europeans Think About Turkey and Why’.</w:t>
      </w:r>
    </w:p>
  </w:footnote>
  <w:footnote w:id="38">
    <w:p w14:paraId="052F74E4" w14:textId="4C1665F7" w:rsidR="009C3023" w:rsidRPr="0027334E" w:rsidRDefault="009C3023" w:rsidP="0014403F">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‘Blair pledges to champion Turkey's entry to EU’, </w:t>
      </w:r>
      <w:r w:rsidRPr="0027334E">
        <w:rPr>
          <w:rFonts w:ascii="Times New Roman" w:hAnsi="Times New Roman" w:cs="Times New Roman"/>
          <w:i/>
          <w:sz w:val="20"/>
          <w:szCs w:val="20"/>
        </w:rPr>
        <w:t>The Independent</w:t>
      </w:r>
      <w:r w:rsidR="008A5D96">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sidR="008A5D96">
        <w:rPr>
          <w:rFonts w:ascii="Times New Roman" w:hAnsi="Times New Roman" w:cs="Times New Roman"/>
          <w:sz w:val="20"/>
          <w:szCs w:val="20"/>
        </w:rPr>
        <w:t xml:space="preserve">17, </w:t>
      </w:r>
      <w:r w:rsidRPr="0027334E">
        <w:rPr>
          <w:rFonts w:ascii="Times New Roman" w:hAnsi="Times New Roman" w:cs="Times New Roman"/>
          <w:sz w:val="20"/>
          <w:szCs w:val="20"/>
        </w:rPr>
        <w:t xml:space="preserve">2004; ‘Turkey's future lies in EU, says Blair’, </w:t>
      </w:r>
      <w:r w:rsidRPr="0027334E">
        <w:rPr>
          <w:rFonts w:ascii="Times New Roman" w:hAnsi="Times New Roman" w:cs="Times New Roman"/>
          <w:i/>
          <w:sz w:val="20"/>
          <w:szCs w:val="20"/>
        </w:rPr>
        <w:t>The Guardian</w:t>
      </w:r>
      <w:r w:rsidR="008A5D96">
        <w:rPr>
          <w:rFonts w:ascii="Times New Roman" w:hAnsi="Times New Roman" w:cs="Times New Roman"/>
          <w:sz w:val="20"/>
          <w:szCs w:val="20"/>
        </w:rPr>
        <w:t xml:space="preserve">, </w:t>
      </w:r>
      <w:r w:rsidRPr="0027334E">
        <w:rPr>
          <w:rFonts w:ascii="Times New Roman" w:hAnsi="Times New Roman" w:cs="Times New Roman"/>
          <w:sz w:val="20"/>
          <w:szCs w:val="20"/>
        </w:rPr>
        <w:t xml:space="preserve">September </w:t>
      </w:r>
      <w:r w:rsidR="008A5D96">
        <w:rPr>
          <w:rFonts w:ascii="Times New Roman" w:hAnsi="Times New Roman" w:cs="Times New Roman"/>
          <w:sz w:val="20"/>
          <w:szCs w:val="20"/>
        </w:rPr>
        <w:t xml:space="preserve">30, </w:t>
      </w:r>
      <w:r w:rsidRPr="0027334E">
        <w:rPr>
          <w:rFonts w:ascii="Times New Roman" w:hAnsi="Times New Roman" w:cs="Times New Roman"/>
          <w:sz w:val="20"/>
          <w:szCs w:val="20"/>
        </w:rPr>
        <w:t xml:space="preserve">2005; ‘Blair warns of sending wrong signal to Turkey on EU bid’, </w:t>
      </w:r>
      <w:r w:rsidRPr="0027334E">
        <w:rPr>
          <w:rFonts w:ascii="Times New Roman" w:hAnsi="Times New Roman" w:cs="Times New Roman"/>
          <w:i/>
          <w:sz w:val="20"/>
          <w:szCs w:val="20"/>
        </w:rPr>
        <w:t>International Herald Tribune</w:t>
      </w:r>
      <w:r w:rsidR="008A5D96">
        <w:rPr>
          <w:rFonts w:ascii="Times New Roman" w:hAnsi="Times New Roman" w:cs="Times New Roman"/>
          <w:sz w:val="20"/>
          <w:szCs w:val="20"/>
        </w:rPr>
        <w:t xml:space="preserve">, </w:t>
      </w:r>
      <w:r w:rsidRPr="0027334E">
        <w:rPr>
          <w:rFonts w:ascii="Times New Roman" w:hAnsi="Times New Roman" w:cs="Times New Roman"/>
          <w:sz w:val="20"/>
          <w:szCs w:val="20"/>
        </w:rPr>
        <w:t>November</w:t>
      </w:r>
      <w:r w:rsidR="008A5D96">
        <w:rPr>
          <w:rFonts w:ascii="Times New Roman" w:hAnsi="Times New Roman" w:cs="Times New Roman"/>
          <w:sz w:val="20"/>
          <w:szCs w:val="20"/>
        </w:rPr>
        <w:t xml:space="preserve"> 29,</w:t>
      </w:r>
      <w:r w:rsidRPr="0027334E">
        <w:rPr>
          <w:rFonts w:ascii="Times New Roman" w:hAnsi="Times New Roman" w:cs="Times New Roman"/>
          <w:sz w:val="20"/>
          <w:szCs w:val="20"/>
        </w:rPr>
        <w:t xml:space="preserve"> 2006; ‘UK vows to Back Turkey’s EU Bid’, </w:t>
      </w:r>
      <w:r w:rsidRPr="0027334E">
        <w:rPr>
          <w:rFonts w:ascii="Times New Roman" w:hAnsi="Times New Roman" w:cs="Times New Roman"/>
          <w:i/>
          <w:sz w:val="20"/>
          <w:szCs w:val="20"/>
        </w:rPr>
        <w:t>BBC News</w:t>
      </w:r>
      <w:r w:rsidR="008A5D96">
        <w:rPr>
          <w:rFonts w:ascii="Times New Roman" w:hAnsi="Times New Roman" w:cs="Times New Roman"/>
          <w:sz w:val="20"/>
          <w:szCs w:val="20"/>
        </w:rPr>
        <w:t xml:space="preserve">, </w:t>
      </w:r>
      <w:r w:rsidRPr="0027334E">
        <w:rPr>
          <w:rFonts w:ascii="Times New Roman" w:hAnsi="Times New Roman" w:cs="Times New Roman"/>
          <w:sz w:val="20"/>
          <w:szCs w:val="20"/>
        </w:rPr>
        <w:t>September</w:t>
      </w:r>
      <w:r w:rsidR="008A5D96">
        <w:rPr>
          <w:rFonts w:ascii="Times New Roman" w:hAnsi="Times New Roman" w:cs="Times New Roman"/>
          <w:sz w:val="20"/>
          <w:szCs w:val="20"/>
        </w:rPr>
        <w:t xml:space="preserve"> 5,</w:t>
      </w:r>
      <w:r w:rsidRPr="0027334E">
        <w:rPr>
          <w:rFonts w:ascii="Times New Roman" w:hAnsi="Times New Roman" w:cs="Times New Roman"/>
          <w:sz w:val="20"/>
          <w:szCs w:val="20"/>
        </w:rPr>
        <w:t xml:space="preserve"> 2007; </w:t>
      </w:r>
    </w:p>
  </w:footnote>
  <w:footnote w:id="39">
    <w:p w14:paraId="08A40C20" w14:textId="35A94B21" w:rsidR="009C3023" w:rsidRPr="0027334E" w:rsidRDefault="009C3023" w:rsidP="0014403F">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The agreement, which can no longer be found on the British Government’s website, came in for considerable criticism as it appeared to support direct links between the United Kingdom and the Turkish Republic of Northern Cyprus (TRNC), which unilaterally declared independence in 1983 and which is only recognised by Tukey. This inclusion of a direct reference to the TRNC caused a major rift in UK-Cyprus relations, and was raised in the British Parliament: ‘Cyprus and the Strategic Partnership with Turkey’, Early Day</w:t>
      </w:r>
      <w:r w:rsidR="008A5D96">
        <w:rPr>
          <w:rFonts w:ascii="Times New Roman" w:hAnsi="Times New Roman" w:cs="Times New Roman"/>
          <w:sz w:val="20"/>
          <w:szCs w:val="20"/>
        </w:rPr>
        <w:t xml:space="preserve"> Motion 93, House of Commons, </w:t>
      </w:r>
      <w:r w:rsidRPr="0027334E">
        <w:rPr>
          <w:rFonts w:ascii="Times New Roman" w:hAnsi="Times New Roman" w:cs="Times New Roman"/>
          <w:sz w:val="20"/>
          <w:szCs w:val="20"/>
        </w:rPr>
        <w:t>November</w:t>
      </w:r>
      <w:r w:rsidR="008A5D96">
        <w:rPr>
          <w:rFonts w:ascii="Times New Roman" w:hAnsi="Times New Roman" w:cs="Times New Roman"/>
          <w:sz w:val="20"/>
          <w:szCs w:val="20"/>
        </w:rPr>
        <w:t xml:space="preserve"> 6,</w:t>
      </w:r>
      <w:r w:rsidRPr="0027334E">
        <w:rPr>
          <w:rFonts w:ascii="Times New Roman" w:hAnsi="Times New Roman" w:cs="Times New Roman"/>
          <w:sz w:val="20"/>
          <w:szCs w:val="20"/>
        </w:rPr>
        <w:t xml:space="preserve"> 2007.</w:t>
      </w:r>
    </w:p>
  </w:footnote>
  <w:footnote w:id="40">
    <w:p w14:paraId="305715C0" w14:textId="4126423D" w:rsidR="009C3023" w:rsidRPr="008B4472" w:rsidRDefault="009C3023">
      <w:pPr>
        <w:pStyle w:val="FootnoteText"/>
        <w:rPr>
          <w:rFonts w:ascii="Times New Roman" w:hAnsi="Times New Roman" w:cs="Times New Roman"/>
          <w:sz w:val="20"/>
          <w:szCs w:val="20"/>
        </w:rPr>
      </w:pPr>
      <w:r w:rsidRPr="008B4472">
        <w:rPr>
          <w:rStyle w:val="FootnoteReference"/>
          <w:rFonts w:ascii="Times New Roman" w:hAnsi="Times New Roman" w:cs="Times New Roman"/>
          <w:sz w:val="20"/>
          <w:szCs w:val="20"/>
        </w:rPr>
        <w:footnoteRef/>
      </w:r>
      <w:r w:rsidRPr="008B4472">
        <w:rPr>
          <w:rFonts w:ascii="Times New Roman" w:hAnsi="Times New Roman" w:cs="Times New Roman"/>
          <w:sz w:val="20"/>
          <w:szCs w:val="20"/>
        </w:rPr>
        <w:t xml:space="preserve"> </w:t>
      </w:r>
      <w:bookmarkStart w:id="1" w:name="a7"/>
      <w:r>
        <w:rPr>
          <w:rFonts w:ascii="Times New Roman" w:hAnsi="Times New Roman" w:cs="Times New Roman"/>
          <w:sz w:val="20"/>
          <w:szCs w:val="20"/>
        </w:rPr>
        <w:t>Special Eurobarometer, ‘The Future of Europe’</w:t>
      </w:r>
      <w:r w:rsidRPr="008B4472">
        <w:rPr>
          <w:rFonts w:ascii="Times New Roman" w:hAnsi="Times New Roman" w:cs="Times New Roman"/>
          <w:sz w:val="20"/>
          <w:szCs w:val="20"/>
        </w:rPr>
        <w:t>, European Commission, May 2006</w:t>
      </w:r>
      <w:bookmarkEnd w:id="1"/>
      <w:r w:rsidRPr="008B4472">
        <w:rPr>
          <w:rFonts w:ascii="Times New Roman" w:hAnsi="Times New Roman" w:cs="Times New Roman"/>
          <w:sz w:val="20"/>
          <w:szCs w:val="20"/>
        </w:rPr>
        <w:t>.</w:t>
      </w:r>
    </w:p>
  </w:footnote>
  <w:footnote w:id="41">
    <w:p w14:paraId="472F91F7" w14:textId="307DCD3F" w:rsidR="009C3023" w:rsidRPr="008B4472" w:rsidRDefault="009C3023">
      <w:pPr>
        <w:pStyle w:val="FootnoteText"/>
        <w:rPr>
          <w:rFonts w:ascii="Times New Roman" w:hAnsi="Times New Roman" w:cs="Times New Roman"/>
          <w:sz w:val="20"/>
          <w:szCs w:val="20"/>
          <w:lang w:val="en-US"/>
        </w:rPr>
      </w:pPr>
      <w:r w:rsidRPr="008B4472">
        <w:rPr>
          <w:rStyle w:val="FootnoteReference"/>
          <w:rFonts w:ascii="Times New Roman" w:hAnsi="Times New Roman" w:cs="Times New Roman"/>
          <w:sz w:val="20"/>
          <w:szCs w:val="20"/>
        </w:rPr>
        <w:footnoteRef/>
      </w:r>
      <w:r w:rsidRPr="008B4472">
        <w:rPr>
          <w:rFonts w:ascii="Times New Roman" w:hAnsi="Times New Roman" w:cs="Times New Roman"/>
          <w:sz w:val="20"/>
          <w:szCs w:val="20"/>
        </w:rPr>
        <w:t xml:space="preserve"> QA33.13, </w:t>
      </w:r>
      <w:r w:rsidRPr="008B4472">
        <w:rPr>
          <w:rFonts w:ascii="Times New Roman" w:hAnsi="Times New Roman" w:cs="Times New Roman"/>
          <w:sz w:val="20"/>
          <w:szCs w:val="20"/>
          <w:lang w:val="en-US"/>
        </w:rPr>
        <w:t xml:space="preserve">Eurobarometer 66, </w:t>
      </w:r>
      <w:r>
        <w:rPr>
          <w:rFonts w:ascii="Times New Roman" w:hAnsi="Times New Roman" w:cs="Times New Roman"/>
          <w:sz w:val="20"/>
          <w:szCs w:val="20"/>
          <w:lang w:val="en-US"/>
        </w:rPr>
        <w:t xml:space="preserve">European Commission, </w:t>
      </w:r>
      <w:r w:rsidRPr="008B4472">
        <w:rPr>
          <w:rFonts w:ascii="Times New Roman" w:hAnsi="Times New Roman" w:cs="Times New Roman"/>
          <w:sz w:val="20"/>
          <w:szCs w:val="20"/>
          <w:lang w:val="en-US"/>
        </w:rPr>
        <w:t>September 2007.</w:t>
      </w:r>
    </w:p>
  </w:footnote>
  <w:footnote w:id="42">
    <w:p w14:paraId="0C0EFD57" w14:textId="5D0B57AF" w:rsidR="009C3023" w:rsidRPr="0027334E" w:rsidRDefault="009C3023" w:rsidP="00817E9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bookmarkStart w:id="2" w:name="note387"/>
      <w:r w:rsidRPr="0027334E">
        <w:rPr>
          <w:rFonts w:ascii="Times New Roman" w:hAnsi="Times New Roman" w:cs="Times New Roman"/>
          <w:sz w:val="20"/>
          <w:szCs w:val="20"/>
        </w:rPr>
        <w:t>Davi</w:t>
      </w:r>
      <w:r w:rsidR="008A5D96">
        <w:rPr>
          <w:rFonts w:ascii="Times New Roman" w:hAnsi="Times New Roman" w:cs="Times New Roman"/>
          <w:sz w:val="20"/>
          <w:szCs w:val="20"/>
        </w:rPr>
        <w:t xml:space="preserve">d Cameron, speech in Ankara, </w:t>
      </w:r>
      <w:r w:rsidRPr="0027334E">
        <w:rPr>
          <w:rFonts w:ascii="Times New Roman" w:hAnsi="Times New Roman" w:cs="Times New Roman"/>
          <w:sz w:val="20"/>
          <w:szCs w:val="20"/>
        </w:rPr>
        <w:t xml:space="preserve">July </w:t>
      </w:r>
      <w:r w:rsidR="008A5D96">
        <w:rPr>
          <w:rFonts w:ascii="Times New Roman" w:hAnsi="Times New Roman" w:cs="Times New Roman"/>
          <w:sz w:val="20"/>
          <w:szCs w:val="20"/>
        </w:rPr>
        <w:t xml:space="preserve">27, </w:t>
      </w:r>
      <w:r w:rsidRPr="0027334E">
        <w:rPr>
          <w:rFonts w:ascii="Times New Roman" w:hAnsi="Times New Roman" w:cs="Times New Roman"/>
          <w:sz w:val="20"/>
          <w:szCs w:val="20"/>
        </w:rPr>
        <w:t>2010, via Number 10 website (www.number10.gov.uk)</w:t>
      </w:r>
      <w:bookmarkEnd w:id="2"/>
      <w:r w:rsidR="005F38E3">
        <w:rPr>
          <w:rFonts w:ascii="Times New Roman" w:hAnsi="Times New Roman" w:cs="Times New Roman"/>
          <w:sz w:val="20"/>
          <w:szCs w:val="20"/>
        </w:rPr>
        <w:t>.</w:t>
      </w:r>
    </w:p>
  </w:footnote>
  <w:footnote w:id="43">
    <w:p w14:paraId="3619ADA6" w14:textId="1D90C855" w:rsidR="009C3023" w:rsidRPr="0027334E" w:rsidRDefault="009C3023" w:rsidP="00817E9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‘UK-Turkey Relations and Turkey’s Regional Role’, Twelfth Report</w:t>
      </w:r>
      <w:r w:rsidR="001070BD">
        <w:rPr>
          <w:rFonts w:ascii="Times New Roman" w:hAnsi="Times New Roman" w:cs="Times New Roman"/>
          <w:sz w:val="20"/>
          <w:szCs w:val="20"/>
        </w:rPr>
        <w:t xml:space="preserve">, Foreign Affairs Committee, </w:t>
      </w:r>
      <w:r w:rsidRPr="0027334E">
        <w:rPr>
          <w:rFonts w:ascii="Times New Roman" w:hAnsi="Times New Roman" w:cs="Times New Roman"/>
          <w:sz w:val="20"/>
          <w:szCs w:val="20"/>
        </w:rPr>
        <w:t xml:space="preserve">March </w:t>
      </w:r>
      <w:r w:rsidR="001070BD">
        <w:rPr>
          <w:rFonts w:ascii="Times New Roman" w:hAnsi="Times New Roman" w:cs="Times New Roman"/>
          <w:sz w:val="20"/>
          <w:szCs w:val="20"/>
        </w:rPr>
        <w:t xml:space="preserve">20, </w:t>
      </w:r>
      <w:r w:rsidRPr="0027334E">
        <w:rPr>
          <w:rFonts w:ascii="Times New Roman" w:hAnsi="Times New Roman" w:cs="Times New Roman"/>
          <w:sz w:val="20"/>
          <w:szCs w:val="20"/>
        </w:rPr>
        <w:t>2012, paras.10-15.</w:t>
      </w:r>
    </w:p>
  </w:footnote>
  <w:footnote w:id="44">
    <w:p w14:paraId="1227983E" w14:textId="0852F2A5" w:rsidR="009C3023" w:rsidRPr="0027334E" w:rsidRDefault="009C3023" w:rsidP="00817E9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‘David Cameron welcomes Turkish Prime Minister, </w:t>
      </w:r>
      <w:proofErr w:type="spellStart"/>
      <w:r w:rsidRPr="0027334E">
        <w:rPr>
          <w:rFonts w:ascii="Times New Roman" w:hAnsi="Times New Roman" w:cs="Times New Roman"/>
          <w:sz w:val="20"/>
          <w:szCs w:val="20"/>
        </w:rPr>
        <w:t>Recep</w:t>
      </w:r>
      <w:proofErr w:type="spellEnd"/>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Tayy</w:t>
      </w:r>
      <w:r w:rsidR="00772CC1">
        <w:rPr>
          <w:rFonts w:ascii="Times New Roman" w:hAnsi="Times New Roman" w:cs="Times New Roman"/>
          <w:sz w:val="20"/>
          <w:szCs w:val="20"/>
        </w:rPr>
        <w:t>ip</w:t>
      </w:r>
      <w:proofErr w:type="spellEnd"/>
      <w:r w:rsidR="00772CC1">
        <w:rPr>
          <w:rFonts w:ascii="Times New Roman" w:hAnsi="Times New Roman" w:cs="Times New Roman"/>
          <w:sz w:val="20"/>
          <w:szCs w:val="20"/>
        </w:rPr>
        <w:t xml:space="preserve"> Erdogan’, Cabinet Office, </w:t>
      </w:r>
      <w:r w:rsidRPr="0027334E">
        <w:rPr>
          <w:rFonts w:ascii="Times New Roman" w:hAnsi="Times New Roman" w:cs="Times New Roman"/>
          <w:sz w:val="20"/>
          <w:szCs w:val="20"/>
        </w:rPr>
        <w:t>July</w:t>
      </w:r>
      <w:r w:rsidR="00772CC1">
        <w:rPr>
          <w:rFonts w:ascii="Times New Roman" w:hAnsi="Times New Roman" w:cs="Times New Roman"/>
          <w:sz w:val="20"/>
          <w:szCs w:val="20"/>
        </w:rPr>
        <w:t xml:space="preserve"> 30,</w:t>
      </w:r>
      <w:r w:rsidRPr="0027334E">
        <w:rPr>
          <w:rFonts w:ascii="Times New Roman" w:hAnsi="Times New Roman" w:cs="Times New Roman"/>
          <w:sz w:val="20"/>
          <w:szCs w:val="20"/>
        </w:rPr>
        <w:t xml:space="preserve"> 2012. &lt; https://www.gov.uk/government/speeches/david-cameron-welcomes-turkish-prime-minister-recep-tayyip-erdogan &gt; (Last accessed </w:t>
      </w:r>
      <w:r w:rsidR="00772CC1">
        <w:rPr>
          <w:rFonts w:ascii="Times New Roman" w:hAnsi="Times New Roman" w:cs="Times New Roman"/>
          <w:sz w:val="20"/>
          <w:szCs w:val="20"/>
        </w:rPr>
        <w:t>July 14, 2017</w:t>
      </w:r>
      <w:r w:rsidRPr="0027334E">
        <w:rPr>
          <w:rFonts w:ascii="Times New Roman" w:hAnsi="Times New Roman" w:cs="Times New Roman"/>
          <w:sz w:val="20"/>
          <w:szCs w:val="20"/>
        </w:rPr>
        <w:t>). ‘</w:t>
      </w:r>
      <w:r w:rsidRPr="0027334E">
        <w:rPr>
          <w:rFonts w:ascii="Times New Roman" w:hAnsi="Times New Roman" w:cs="Times New Roman"/>
          <w:sz w:val="20"/>
          <w:szCs w:val="20"/>
          <w:lang w:val="en-US"/>
        </w:rPr>
        <w:t>David Cameron: I still want Turkey to join EU, despite migrant fears</w:t>
      </w:r>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The Telegraph</w:t>
      </w:r>
      <w:r w:rsidR="00772CC1">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sidR="00772CC1">
        <w:rPr>
          <w:rFonts w:ascii="Times New Roman" w:hAnsi="Times New Roman" w:cs="Times New Roman"/>
          <w:sz w:val="20"/>
          <w:szCs w:val="20"/>
        </w:rPr>
        <w:t xml:space="preserve">9, </w:t>
      </w:r>
      <w:r w:rsidRPr="0027334E">
        <w:rPr>
          <w:rFonts w:ascii="Times New Roman" w:hAnsi="Times New Roman" w:cs="Times New Roman"/>
          <w:sz w:val="20"/>
          <w:szCs w:val="20"/>
        </w:rPr>
        <w:t>2014.</w:t>
      </w:r>
    </w:p>
  </w:footnote>
  <w:footnote w:id="45">
    <w:p w14:paraId="7B6D054F" w14:textId="47548C20" w:rsidR="009C3023" w:rsidRPr="0027334E" w:rsidRDefault="009C3023" w:rsidP="0013081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‘‘Nearly 600,000’ new EU migrants’, </w:t>
      </w:r>
      <w:r w:rsidRPr="0027334E">
        <w:rPr>
          <w:rFonts w:ascii="Times New Roman" w:hAnsi="Times New Roman" w:cs="Times New Roman"/>
          <w:i/>
          <w:sz w:val="20"/>
          <w:szCs w:val="20"/>
        </w:rPr>
        <w:t>BBC News</w:t>
      </w:r>
      <w:r w:rsidR="00772CC1">
        <w:rPr>
          <w:rFonts w:ascii="Times New Roman" w:hAnsi="Times New Roman" w:cs="Times New Roman"/>
          <w:sz w:val="20"/>
          <w:szCs w:val="20"/>
        </w:rPr>
        <w:t xml:space="preserve">, </w:t>
      </w:r>
      <w:r w:rsidRPr="0027334E">
        <w:rPr>
          <w:rFonts w:ascii="Times New Roman" w:hAnsi="Times New Roman" w:cs="Times New Roman"/>
          <w:sz w:val="20"/>
          <w:szCs w:val="20"/>
        </w:rPr>
        <w:t xml:space="preserve">August </w:t>
      </w:r>
      <w:r w:rsidR="00772CC1">
        <w:rPr>
          <w:rFonts w:ascii="Times New Roman" w:hAnsi="Times New Roman" w:cs="Times New Roman"/>
          <w:sz w:val="20"/>
          <w:szCs w:val="20"/>
        </w:rPr>
        <w:t xml:space="preserve">22, </w:t>
      </w:r>
      <w:r w:rsidRPr="0027334E">
        <w:rPr>
          <w:rFonts w:ascii="Times New Roman" w:hAnsi="Times New Roman" w:cs="Times New Roman"/>
          <w:sz w:val="20"/>
          <w:szCs w:val="20"/>
        </w:rPr>
        <w:t>2006.</w:t>
      </w:r>
    </w:p>
  </w:footnote>
  <w:footnote w:id="46">
    <w:p w14:paraId="7DF92FA4" w14:textId="402131BD"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‘European Union, Fifty-Third Report, European Union Select Committee, House of Lords, para.86.</w:t>
      </w:r>
    </w:p>
  </w:footnote>
  <w:footnote w:id="47">
    <w:p w14:paraId="3B11B4F7" w14:textId="2E269C49" w:rsidR="009C3023" w:rsidRPr="0027334E" w:rsidRDefault="009C3023" w:rsidP="00417C1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For a full outline of the restriction imposed see Melanie Gower and Oliver Hawkins, ‘Ending of transitional restrictions for Bulgarian and Romanian workers</w:t>
      </w:r>
      <w:r w:rsidR="00772CC1">
        <w:rPr>
          <w:rFonts w:ascii="Times New Roman" w:hAnsi="Times New Roman" w:cs="Times New Roman"/>
          <w:sz w:val="20"/>
          <w:szCs w:val="20"/>
        </w:rPr>
        <w:t xml:space="preserve">’, House of Commons Library, </w:t>
      </w:r>
      <w:r w:rsidRPr="0027334E">
        <w:rPr>
          <w:rFonts w:ascii="Times New Roman" w:hAnsi="Times New Roman" w:cs="Times New Roman"/>
          <w:sz w:val="20"/>
          <w:szCs w:val="20"/>
        </w:rPr>
        <w:t>November</w:t>
      </w:r>
      <w:r w:rsidR="00772CC1">
        <w:rPr>
          <w:rFonts w:ascii="Times New Roman" w:hAnsi="Times New Roman" w:cs="Times New Roman"/>
          <w:sz w:val="20"/>
          <w:szCs w:val="20"/>
        </w:rPr>
        <w:t xml:space="preserve"> 29, </w:t>
      </w:r>
      <w:r w:rsidRPr="0027334E">
        <w:rPr>
          <w:rFonts w:ascii="Times New Roman" w:hAnsi="Times New Roman" w:cs="Times New Roman"/>
          <w:sz w:val="20"/>
          <w:szCs w:val="20"/>
        </w:rPr>
        <w:t>2013.</w:t>
      </w:r>
    </w:p>
  </w:footnote>
  <w:footnote w:id="48">
    <w:p w14:paraId="50A55130" w14:textId="311F4AEB" w:rsidR="009C3023" w:rsidRPr="0027334E" w:rsidRDefault="009C3023" w:rsidP="00AF1D6E">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‘Net migration into UK increases - Office for National Statistics’, </w:t>
      </w:r>
      <w:r w:rsidRPr="0027334E">
        <w:rPr>
          <w:rFonts w:ascii="Times New Roman" w:hAnsi="Times New Roman" w:cs="Times New Roman"/>
          <w:i/>
          <w:sz w:val="20"/>
          <w:szCs w:val="20"/>
        </w:rPr>
        <w:t>BBC News</w:t>
      </w:r>
      <w:r w:rsidR="00772CC1">
        <w:rPr>
          <w:rFonts w:ascii="Times New Roman" w:hAnsi="Times New Roman" w:cs="Times New Roman"/>
          <w:sz w:val="20"/>
          <w:szCs w:val="20"/>
        </w:rPr>
        <w:t xml:space="preserve">, </w:t>
      </w:r>
      <w:r w:rsidRPr="0027334E">
        <w:rPr>
          <w:rFonts w:ascii="Times New Roman" w:hAnsi="Times New Roman" w:cs="Times New Roman"/>
          <w:sz w:val="20"/>
          <w:szCs w:val="20"/>
        </w:rPr>
        <w:t xml:space="preserve">November </w:t>
      </w:r>
      <w:r w:rsidR="00772CC1">
        <w:rPr>
          <w:rFonts w:ascii="Times New Roman" w:hAnsi="Times New Roman" w:cs="Times New Roman"/>
          <w:sz w:val="20"/>
          <w:szCs w:val="20"/>
        </w:rPr>
        <w:t xml:space="preserve">28, </w:t>
      </w:r>
      <w:r w:rsidRPr="0027334E">
        <w:rPr>
          <w:rFonts w:ascii="Times New Roman" w:hAnsi="Times New Roman" w:cs="Times New Roman"/>
          <w:sz w:val="20"/>
          <w:szCs w:val="20"/>
        </w:rPr>
        <w:t>2013.</w:t>
      </w:r>
    </w:p>
  </w:footnote>
  <w:footnote w:id="49">
    <w:p w14:paraId="1E1DFAA6" w14:textId="540DBD5E" w:rsidR="009C3023" w:rsidRPr="0027334E" w:rsidRDefault="009C3023" w:rsidP="00417C1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Melanie Gower, ‘Croatian nationals’ rights to live and work in the UK after joining the EU</w:t>
      </w:r>
      <w:r w:rsidR="00772CC1">
        <w:rPr>
          <w:rFonts w:ascii="Times New Roman" w:hAnsi="Times New Roman" w:cs="Times New Roman"/>
          <w:sz w:val="20"/>
          <w:szCs w:val="20"/>
        </w:rPr>
        <w:t xml:space="preserve">’, House of Commons Library, </w:t>
      </w:r>
      <w:r w:rsidRPr="0027334E">
        <w:rPr>
          <w:rFonts w:ascii="Times New Roman" w:hAnsi="Times New Roman" w:cs="Times New Roman"/>
          <w:sz w:val="20"/>
          <w:szCs w:val="20"/>
        </w:rPr>
        <w:t xml:space="preserve">July </w:t>
      </w:r>
      <w:r w:rsidR="00772CC1">
        <w:rPr>
          <w:rFonts w:ascii="Times New Roman" w:hAnsi="Times New Roman" w:cs="Times New Roman"/>
          <w:sz w:val="20"/>
          <w:szCs w:val="20"/>
        </w:rPr>
        <w:t xml:space="preserve">15, </w:t>
      </w:r>
      <w:r w:rsidRPr="0027334E">
        <w:rPr>
          <w:rFonts w:ascii="Times New Roman" w:hAnsi="Times New Roman" w:cs="Times New Roman"/>
          <w:sz w:val="20"/>
          <w:szCs w:val="20"/>
        </w:rPr>
        <w:t>2013.</w:t>
      </w:r>
    </w:p>
  </w:footnote>
  <w:footnote w:id="50">
    <w:p w14:paraId="693C23E1" w14:textId="1AA0830E"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00913245">
        <w:rPr>
          <w:rFonts w:ascii="Times New Roman" w:hAnsi="Times New Roman" w:cs="Times New Roman"/>
          <w:sz w:val="20"/>
          <w:szCs w:val="20"/>
        </w:rPr>
        <w:t xml:space="preserve"> </w:t>
      </w:r>
      <w:r w:rsidRPr="0027334E">
        <w:rPr>
          <w:rFonts w:ascii="Times New Roman" w:hAnsi="Times New Roman" w:cs="Times New Roman"/>
          <w:sz w:val="20"/>
          <w:szCs w:val="20"/>
        </w:rPr>
        <w:t xml:space="preserve">Duffy and Frere-Smith, </w:t>
      </w:r>
      <w:r w:rsidRPr="0027334E">
        <w:rPr>
          <w:rFonts w:ascii="Times New Roman" w:hAnsi="Times New Roman" w:cs="Times New Roman"/>
          <w:i/>
          <w:sz w:val="20"/>
          <w:szCs w:val="20"/>
        </w:rPr>
        <w:t>Perception and Reality: Public Attitudes to Immigration</w:t>
      </w:r>
      <w:r w:rsidRPr="0027334E">
        <w:rPr>
          <w:rFonts w:ascii="Times New Roman" w:hAnsi="Times New Roman" w:cs="Times New Roman"/>
          <w:sz w:val="20"/>
          <w:szCs w:val="20"/>
        </w:rPr>
        <w:t>.</w:t>
      </w:r>
    </w:p>
  </w:footnote>
  <w:footnote w:id="51">
    <w:p w14:paraId="7E6C4662" w14:textId="5320C119" w:rsidR="009C3023" w:rsidRPr="0027334E" w:rsidRDefault="009C3023" w:rsidP="00417C1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Of the mainstream British newspapers, The Sun, The Mail, The Express, </w:t>
      </w:r>
      <w:r w:rsidR="001070BD">
        <w:rPr>
          <w:rFonts w:ascii="Times New Roman" w:hAnsi="Times New Roman" w:cs="Times New Roman"/>
          <w:sz w:val="20"/>
          <w:szCs w:val="20"/>
        </w:rPr>
        <w:t xml:space="preserve">and </w:t>
      </w:r>
      <w:r w:rsidRPr="0027334E">
        <w:rPr>
          <w:rFonts w:ascii="Times New Roman" w:hAnsi="Times New Roman" w:cs="Times New Roman"/>
          <w:sz w:val="20"/>
          <w:szCs w:val="20"/>
        </w:rPr>
        <w:t>The Daily Telegraph all took a generally Eurosceptic line. (Although the Mail on Sunday eventually supported a vote to remain in the EU.) The Independent and The Guardian are generally seen to be pro-European. However, the degree to which they drive opposition to the European Union was contested. ‘It would be a mistake to conflate the role of the press in reporting European Union affairs with wider economic, social and political developments which feed criticism and cynicism about the EU. The British media reflects rather than creates popular attitudes although it does so through the distorting prism of a massive ma</w:t>
      </w:r>
      <w:r>
        <w:rPr>
          <w:rFonts w:ascii="Times New Roman" w:hAnsi="Times New Roman" w:cs="Times New Roman"/>
          <w:sz w:val="20"/>
          <w:szCs w:val="20"/>
        </w:rPr>
        <w:t xml:space="preserve">gnifying glass.’ </w:t>
      </w:r>
      <w:r w:rsidRPr="0027334E">
        <w:rPr>
          <w:rFonts w:ascii="Times New Roman" w:hAnsi="Times New Roman" w:cs="Times New Roman"/>
          <w:sz w:val="20"/>
          <w:szCs w:val="20"/>
        </w:rPr>
        <w:t>Palmer, ‘</w:t>
      </w:r>
      <w:r w:rsidRPr="0027334E">
        <w:rPr>
          <w:rFonts w:ascii="Times New Roman" w:hAnsi="Times New Roman" w:cs="Times New Roman"/>
          <w:sz w:val="20"/>
          <w:szCs w:val="20"/>
          <w:lang w:val="en"/>
        </w:rPr>
        <w:t xml:space="preserve">The British press and </w:t>
      </w:r>
      <w:proofErr w:type="spellStart"/>
      <w:r w:rsidRPr="0027334E">
        <w:rPr>
          <w:rFonts w:ascii="Times New Roman" w:hAnsi="Times New Roman" w:cs="Times New Roman"/>
          <w:sz w:val="20"/>
          <w:szCs w:val="20"/>
          <w:lang w:val="en"/>
        </w:rPr>
        <w:t>euroscepticism</w:t>
      </w:r>
      <w:proofErr w:type="spellEnd"/>
      <w:r w:rsidRPr="0027334E">
        <w:rPr>
          <w:rFonts w:ascii="Times New Roman" w:hAnsi="Times New Roman" w:cs="Times New Roman"/>
          <w:sz w:val="20"/>
          <w:szCs w:val="20"/>
          <w:lang w:val="en"/>
        </w:rPr>
        <w:t>: mirror or magnifying glass’</w:t>
      </w:r>
      <w:r w:rsidRPr="0027334E">
        <w:rPr>
          <w:rFonts w:ascii="Times New Roman" w:hAnsi="Times New Roman" w:cs="Times New Roman"/>
          <w:sz w:val="20"/>
          <w:szCs w:val="20"/>
        </w:rPr>
        <w:t>.</w:t>
      </w:r>
    </w:p>
  </w:footnote>
  <w:footnote w:id="52">
    <w:p w14:paraId="77226946" w14:textId="77777777" w:rsidR="00D03060" w:rsidRPr="004D3EB2" w:rsidRDefault="00D03060" w:rsidP="00D03060">
      <w:pPr>
        <w:pStyle w:val="FootnoteText"/>
        <w:rPr>
          <w:rFonts w:ascii="Times New Roman" w:hAnsi="Times New Roman" w:cs="Times New Roman"/>
          <w:sz w:val="20"/>
          <w:szCs w:val="20"/>
          <w:lang w:val="en-US"/>
        </w:rPr>
      </w:pPr>
      <w:r w:rsidRPr="004D3EB2">
        <w:rPr>
          <w:rStyle w:val="FootnoteReference"/>
          <w:rFonts w:ascii="Times New Roman" w:hAnsi="Times New Roman" w:cs="Times New Roman"/>
          <w:sz w:val="20"/>
          <w:szCs w:val="20"/>
        </w:rPr>
        <w:footnoteRef/>
      </w:r>
      <w:r w:rsidRPr="004D3EB2">
        <w:rPr>
          <w:rFonts w:ascii="Times New Roman" w:hAnsi="Times New Roman" w:cs="Times New Roman"/>
          <w:sz w:val="20"/>
          <w:szCs w:val="20"/>
        </w:rPr>
        <w:t xml:space="preserve"> QA18.3, </w:t>
      </w:r>
      <w:r w:rsidRPr="004D3EB2">
        <w:rPr>
          <w:rFonts w:ascii="Times New Roman" w:hAnsi="Times New Roman" w:cs="Times New Roman"/>
          <w:sz w:val="20"/>
          <w:szCs w:val="20"/>
          <w:lang w:val="en-US"/>
        </w:rPr>
        <w:t>Eurobarometer 78, European Commission, December 2012.</w:t>
      </w:r>
    </w:p>
  </w:footnote>
  <w:footnote w:id="53">
    <w:p w14:paraId="1BD23F82" w14:textId="0B92F516"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In the May 2014 European Parliamentary elections, UKIP made significant gains. ‘European Parliament Elections 2014’, House of Commons Li</w:t>
      </w:r>
      <w:r w:rsidR="001070BD">
        <w:rPr>
          <w:rFonts w:ascii="Times New Roman" w:hAnsi="Times New Roman" w:cs="Times New Roman"/>
          <w:sz w:val="20"/>
          <w:szCs w:val="20"/>
        </w:rPr>
        <w:t xml:space="preserve">brary, Research Paper 14/32, </w:t>
      </w:r>
      <w:r w:rsidRPr="0027334E">
        <w:rPr>
          <w:rFonts w:ascii="Times New Roman" w:hAnsi="Times New Roman" w:cs="Times New Roman"/>
          <w:sz w:val="20"/>
          <w:szCs w:val="20"/>
        </w:rPr>
        <w:t xml:space="preserve">June </w:t>
      </w:r>
      <w:r w:rsidR="001070BD">
        <w:rPr>
          <w:rFonts w:ascii="Times New Roman" w:hAnsi="Times New Roman" w:cs="Times New Roman"/>
          <w:sz w:val="20"/>
          <w:szCs w:val="20"/>
        </w:rPr>
        <w:t xml:space="preserve">11, </w:t>
      </w:r>
      <w:r w:rsidRPr="0027334E">
        <w:rPr>
          <w:rFonts w:ascii="Times New Roman" w:hAnsi="Times New Roman" w:cs="Times New Roman"/>
          <w:sz w:val="20"/>
          <w:szCs w:val="20"/>
        </w:rPr>
        <w:t xml:space="preserve">2014, p.2. For an excellent overview of the underlying reasons for the rise in Euroscepticism in Britain at the time (as well as France, Denmark </w:t>
      </w:r>
      <w:r w:rsidR="00242F0B">
        <w:rPr>
          <w:rFonts w:ascii="Times New Roman" w:hAnsi="Times New Roman" w:cs="Times New Roman"/>
          <w:sz w:val="20"/>
          <w:szCs w:val="20"/>
        </w:rPr>
        <w:t xml:space="preserve">and the Netherlands), see </w:t>
      </w:r>
      <w:r w:rsidRPr="0027334E">
        <w:rPr>
          <w:rFonts w:ascii="Times New Roman" w:hAnsi="Times New Roman" w:cs="Times New Roman"/>
          <w:sz w:val="20"/>
          <w:szCs w:val="20"/>
        </w:rPr>
        <w:t xml:space="preserve">Gottfried, ‘Continental Drift: Understanding the Growth of Euroscepticism’. It then gained its first seats at Westminster following the defection of </w:t>
      </w:r>
      <w:proofErr w:type="spellStart"/>
      <w:r w:rsidRPr="0027334E">
        <w:rPr>
          <w:rFonts w:ascii="Times New Roman" w:hAnsi="Times New Roman" w:cs="Times New Roman"/>
          <w:sz w:val="20"/>
          <w:szCs w:val="20"/>
        </w:rPr>
        <w:t>vtwo</w:t>
      </w:r>
      <w:proofErr w:type="spellEnd"/>
      <w:r w:rsidRPr="0027334E">
        <w:rPr>
          <w:rFonts w:ascii="Times New Roman" w:hAnsi="Times New Roman" w:cs="Times New Roman"/>
          <w:sz w:val="20"/>
          <w:szCs w:val="20"/>
        </w:rPr>
        <w:t xml:space="preserve"> Conservative MPs.  Both cited immigration as a major concern that had driven their decisions. ‘It's time for cha</w:t>
      </w:r>
      <w:r w:rsidR="001070BD">
        <w:rPr>
          <w:rFonts w:ascii="Times New Roman" w:hAnsi="Times New Roman" w:cs="Times New Roman"/>
          <w:sz w:val="20"/>
          <w:szCs w:val="20"/>
        </w:rPr>
        <w:t xml:space="preserve">nge’, Douglas Carswell Blog, </w:t>
      </w:r>
      <w:r w:rsidRPr="0027334E">
        <w:rPr>
          <w:rFonts w:ascii="Times New Roman" w:hAnsi="Times New Roman" w:cs="Times New Roman"/>
          <w:sz w:val="20"/>
          <w:szCs w:val="20"/>
        </w:rPr>
        <w:t xml:space="preserve">August </w:t>
      </w:r>
      <w:r w:rsidR="001070BD">
        <w:rPr>
          <w:rFonts w:ascii="Times New Roman" w:hAnsi="Times New Roman" w:cs="Times New Roman"/>
          <w:sz w:val="20"/>
          <w:szCs w:val="20"/>
        </w:rPr>
        <w:t xml:space="preserve">28, </w:t>
      </w:r>
      <w:r w:rsidRPr="0027334E">
        <w:rPr>
          <w:rFonts w:ascii="Times New Roman" w:hAnsi="Times New Roman" w:cs="Times New Roman"/>
          <w:sz w:val="20"/>
          <w:szCs w:val="20"/>
        </w:rPr>
        <w:t>2014; ‘Why I am leaving the Conservative party and joining</w:t>
      </w:r>
      <w:r w:rsidR="001070BD">
        <w:rPr>
          <w:rFonts w:ascii="Times New Roman" w:hAnsi="Times New Roman" w:cs="Times New Roman"/>
          <w:sz w:val="20"/>
          <w:szCs w:val="20"/>
        </w:rPr>
        <w:t xml:space="preserve"> UKIP’, Mark Reckless, </w:t>
      </w:r>
      <w:r w:rsidRPr="0027334E">
        <w:rPr>
          <w:rFonts w:ascii="Times New Roman" w:hAnsi="Times New Roman" w:cs="Times New Roman"/>
          <w:sz w:val="20"/>
          <w:szCs w:val="20"/>
        </w:rPr>
        <w:t xml:space="preserve">September </w:t>
      </w:r>
      <w:r w:rsidR="001070BD">
        <w:rPr>
          <w:rFonts w:ascii="Times New Roman" w:hAnsi="Times New Roman" w:cs="Times New Roman"/>
          <w:sz w:val="20"/>
          <w:szCs w:val="20"/>
        </w:rPr>
        <w:t xml:space="preserve">27, </w:t>
      </w:r>
      <w:r w:rsidRPr="0027334E">
        <w:rPr>
          <w:rFonts w:ascii="Times New Roman" w:hAnsi="Times New Roman" w:cs="Times New Roman"/>
          <w:sz w:val="20"/>
          <w:szCs w:val="20"/>
        </w:rPr>
        <w:t>2014 &lt; http://markreckless.com/2014/09/27/why-i-am-leaving-the-conservative-party-and-joining-ukip/ &gt;. (Last accessed 3 October 2016)</w:t>
      </w:r>
    </w:p>
  </w:footnote>
  <w:footnote w:id="54">
    <w:p w14:paraId="5A44EA94" w14:textId="75FE2127" w:rsidR="009C3023" w:rsidRPr="0027334E" w:rsidRDefault="009C3023" w:rsidP="0013081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‘How the Tory right turned against EU enlargement’,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21, </w:t>
      </w:r>
      <w:r w:rsidRPr="0027334E">
        <w:rPr>
          <w:rFonts w:ascii="Times New Roman" w:hAnsi="Times New Roman" w:cs="Times New Roman"/>
          <w:sz w:val="20"/>
          <w:szCs w:val="20"/>
        </w:rPr>
        <w:t xml:space="preserve">2013; ‘Once Tories’ answer to EU fears, enlargement is now their problem’, </w:t>
      </w:r>
      <w:r w:rsidRPr="0027334E">
        <w:rPr>
          <w:rFonts w:ascii="Times New Roman" w:hAnsi="Times New Roman" w:cs="Times New Roman"/>
          <w:i/>
          <w:sz w:val="20"/>
          <w:szCs w:val="20"/>
        </w:rPr>
        <w:t>The Observer</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30, </w:t>
      </w:r>
      <w:r w:rsidRPr="0027334E">
        <w:rPr>
          <w:rFonts w:ascii="Times New Roman" w:hAnsi="Times New Roman" w:cs="Times New Roman"/>
          <w:sz w:val="20"/>
          <w:szCs w:val="20"/>
        </w:rPr>
        <w:t>2013.</w:t>
      </w:r>
    </w:p>
  </w:footnote>
  <w:footnote w:id="55">
    <w:p w14:paraId="20E802F0" w14:textId="40D9D2D9" w:rsidR="009C3023" w:rsidRPr="0027334E" w:rsidRDefault="009C3023" w:rsidP="0013081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‘UK no longer advocates for EU enlargement’ </w:t>
      </w:r>
      <w:proofErr w:type="spellStart"/>
      <w:r w:rsidRPr="0027334E">
        <w:rPr>
          <w:rFonts w:ascii="Times New Roman" w:hAnsi="Times New Roman" w:cs="Times New Roman"/>
          <w:i/>
          <w:sz w:val="20"/>
          <w:szCs w:val="20"/>
        </w:rPr>
        <w:t>Euractiv</w:t>
      </w:r>
      <w:proofErr w:type="spellEnd"/>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21, </w:t>
      </w:r>
      <w:r w:rsidRPr="0027334E">
        <w:rPr>
          <w:rFonts w:ascii="Times New Roman" w:hAnsi="Times New Roman" w:cs="Times New Roman"/>
          <w:sz w:val="20"/>
          <w:szCs w:val="20"/>
        </w:rPr>
        <w:t xml:space="preserve">2013. Members of the government now made it ever clearer that there could no longer be an unfettered right </w:t>
      </w:r>
      <w:r w:rsidR="001070BD">
        <w:rPr>
          <w:rFonts w:ascii="Times New Roman" w:hAnsi="Times New Roman" w:cs="Times New Roman"/>
          <w:sz w:val="20"/>
          <w:szCs w:val="20"/>
        </w:rPr>
        <w:t>of freedom of movement. S</w:t>
      </w:r>
      <w:r w:rsidRPr="0027334E">
        <w:rPr>
          <w:rFonts w:ascii="Times New Roman" w:hAnsi="Times New Roman" w:cs="Times New Roman"/>
          <w:sz w:val="20"/>
          <w:szCs w:val="20"/>
        </w:rPr>
        <w:t xml:space="preserve">ome measure would have to be introduced. For instance, </w:t>
      </w:r>
      <w:r w:rsidR="001070BD">
        <w:rPr>
          <w:rFonts w:ascii="Times New Roman" w:hAnsi="Times New Roman" w:cs="Times New Roman"/>
          <w:sz w:val="20"/>
          <w:szCs w:val="20"/>
        </w:rPr>
        <w:t>o</w:t>
      </w:r>
      <w:r w:rsidRPr="0027334E">
        <w:rPr>
          <w:rFonts w:ascii="Times New Roman" w:hAnsi="Times New Roman" w:cs="Times New Roman"/>
          <w:sz w:val="20"/>
          <w:szCs w:val="20"/>
        </w:rPr>
        <w:t>ne idea was that the freedom of movement from any new member would be limited until the per capita income of the new entrant reached a certain proportion of the EU average per capita income.</w:t>
      </w:r>
    </w:p>
  </w:footnote>
  <w:footnote w:id="56">
    <w:p w14:paraId="4EEC8FEA" w14:textId="77777777" w:rsidR="00D03060" w:rsidRPr="0027334E" w:rsidRDefault="00D03060" w:rsidP="00D0306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Enlargement’, House of Lords Hansard (Daily record of Parliament) Written Answers, Tuesday 17 June 2014. Certainly, within the corridors of the Foreign Office there was still a commitment to enlargement. British official, comment to the author, October 2014.</w:t>
      </w:r>
    </w:p>
  </w:footnote>
  <w:footnote w:id="57">
    <w:p w14:paraId="6459EBA2" w14:textId="0315BC4A" w:rsidR="00D03060" w:rsidRPr="0027334E" w:rsidRDefault="00D03060" w:rsidP="00D0306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James Ker-Lindsay, ‘The United Kingdom’</w:t>
      </w:r>
      <w:r w:rsidR="00CD1D73">
        <w:rPr>
          <w:rFonts w:ascii="Times New Roman" w:hAnsi="Times New Roman" w:cs="Times New Roman"/>
          <w:sz w:val="20"/>
          <w:szCs w:val="20"/>
        </w:rPr>
        <w:t>, p.57</w:t>
      </w:r>
      <w:r w:rsidRPr="0027334E">
        <w:rPr>
          <w:rFonts w:ascii="Times New Roman" w:hAnsi="Times New Roman" w:cs="Times New Roman"/>
          <w:sz w:val="20"/>
          <w:szCs w:val="20"/>
        </w:rPr>
        <w:t>.</w:t>
      </w:r>
    </w:p>
  </w:footnote>
  <w:footnote w:id="58">
    <w:p w14:paraId="7A1164D5" w14:textId="6A4F51F1" w:rsidR="009C3023" w:rsidRPr="0027334E" w:rsidRDefault="009C3023" w:rsidP="0098024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‘Goodbye Europe’, </w:t>
      </w:r>
      <w:r w:rsidRPr="0027334E">
        <w:rPr>
          <w:rFonts w:ascii="Times New Roman" w:hAnsi="Times New Roman" w:cs="Times New Roman"/>
          <w:i/>
          <w:sz w:val="20"/>
          <w:szCs w:val="20"/>
        </w:rPr>
        <w:t>The Economist</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12, </w:t>
      </w:r>
      <w:r w:rsidRPr="0027334E">
        <w:rPr>
          <w:rFonts w:ascii="Times New Roman" w:hAnsi="Times New Roman" w:cs="Times New Roman"/>
          <w:sz w:val="20"/>
          <w:szCs w:val="20"/>
        </w:rPr>
        <w:t>2012; ‘</w:t>
      </w:r>
      <w:r w:rsidRPr="0027334E">
        <w:rPr>
          <w:rFonts w:ascii="Times New Roman" w:hAnsi="Times New Roman" w:cs="Times New Roman"/>
          <w:sz w:val="20"/>
          <w:szCs w:val="20"/>
          <w:lang w:val="en"/>
        </w:rPr>
        <w:t xml:space="preserve">Cameron to threaten EU with British exit’, </w:t>
      </w:r>
      <w:r w:rsidRPr="0027334E">
        <w:rPr>
          <w:rFonts w:ascii="Times New Roman" w:hAnsi="Times New Roman" w:cs="Times New Roman"/>
          <w:i/>
          <w:sz w:val="20"/>
          <w:szCs w:val="20"/>
          <w:lang w:val="en"/>
        </w:rPr>
        <w:t>The Times</w:t>
      </w:r>
      <w:r>
        <w:rPr>
          <w:rFonts w:ascii="Times New Roman" w:hAnsi="Times New Roman" w:cs="Times New Roman"/>
          <w:sz w:val="20"/>
          <w:szCs w:val="20"/>
          <w:lang w:val="en"/>
        </w:rPr>
        <w:t xml:space="preserve">, </w:t>
      </w:r>
      <w:r w:rsidRPr="0027334E">
        <w:rPr>
          <w:rFonts w:ascii="Times New Roman" w:hAnsi="Times New Roman" w:cs="Times New Roman"/>
          <w:sz w:val="20"/>
          <w:szCs w:val="20"/>
          <w:lang w:val="en"/>
        </w:rPr>
        <w:t xml:space="preserve">August </w:t>
      </w:r>
      <w:r>
        <w:rPr>
          <w:rFonts w:ascii="Times New Roman" w:hAnsi="Times New Roman" w:cs="Times New Roman"/>
          <w:sz w:val="20"/>
          <w:szCs w:val="20"/>
          <w:lang w:val="en"/>
        </w:rPr>
        <w:t xml:space="preserve">25, </w:t>
      </w:r>
      <w:r w:rsidRPr="0027334E">
        <w:rPr>
          <w:rFonts w:ascii="Times New Roman" w:hAnsi="Times New Roman" w:cs="Times New Roman"/>
          <w:sz w:val="20"/>
          <w:szCs w:val="20"/>
          <w:lang w:val="en"/>
        </w:rPr>
        <w:t>2014.</w:t>
      </w:r>
    </w:p>
  </w:footnote>
  <w:footnote w:id="59">
    <w:p w14:paraId="0856371E" w14:textId="50ED52C1" w:rsidR="009C3023" w:rsidRPr="0027334E" w:rsidRDefault="009C3023" w:rsidP="0098024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speech at Bloomberg’, January </w:t>
      </w:r>
      <w:r>
        <w:rPr>
          <w:rFonts w:ascii="Times New Roman" w:hAnsi="Times New Roman" w:cs="Times New Roman"/>
          <w:sz w:val="20"/>
          <w:szCs w:val="20"/>
        </w:rPr>
        <w:t xml:space="preserve">23, </w:t>
      </w:r>
      <w:r w:rsidRPr="0027334E">
        <w:rPr>
          <w:rFonts w:ascii="Times New Roman" w:hAnsi="Times New Roman" w:cs="Times New Roman"/>
          <w:sz w:val="20"/>
          <w:szCs w:val="20"/>
        </w:rPr>
        <w:t xml:space="preserve">2013. &lt; https://www.gov.uk/government/speeches/eu-speech-at-bloomberg &gt; (Last accessed </w:t>
      </w:r>
      <w:r>
        <w:rPr>
          <w:rFonts w:ascii="Times New Roman" w:hAnsi="Times New Roman" w:cs="Times New Roman"/>
          <w:sz w:val="20"/>
          <w:szCs w:val="20"/>
        </w:rPr>
        <w:t>July 14, 2017</w:t>
      </w:r>
      <w:r w:rsidRPr="0027334E">
        <w:rPr>
          <w:rFonts w:ascii="Times New Roman" w:hAnsi="Times New Roman" w:cs="Times New Roman"/>
          <w:sz w:val="20"/>
          <w:szCs w:val="20"/>
        </w:rPr>
        <w:t>).</w:t>
      </w:r>
    </w:p>
  </w:footnote>
  <w:footnote w:id="60">
    <w:p w14:paraId="6E8D3790" w14:textId="2CF19EC6" w:rsidR="009C3023" w:rsidRPr="0027334E" w:rsidRDefault="009C3023" w:rsidP="0098024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referendum: the red lines for swing voters’, </w:t>
      </w:r>
      <w:proofErr w:type="spellStart"/>
      <w:r w:rsidRPr="0027334E">
        <w:rPr>
          <w:rFonts w:ascii="Times New Roman" w:hAnsi="Times New Roman" w:cs="Times New Roman"/>
          <w:i/>
          <w:sz w:val="20"/>
          <w:szCs w:val="20"/>
        </w:rPr>
        <w:t>YouGov</w:t>
      </w:r>
      <w:proofErr w:type="spellEnd"/>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18, </w:t>
      </w:r>
      <w:r w:rsidRPr="0027334E">
        <w:rPr>
          <w:rFonts w:ascii="Times New Roman" w:hAnsi="Times New Roman" w:cs="Times New Roman"/>
          <w:sz w:val="20"/>
          <w:szCs w:val="20"/>
        </w:rPr>
        <w:t>2013.</w:t>
      </w:r>
    </w:p>
  </w:footnote>
  <w:footnote w:id="61">
    <w:p w14:paraId="3A997BF6" w14:textId="257D74C9" w:rsidR="009C3023" w:rsidRPr="0027334E" w:rsidRDefault="009C3023" w:rsidP="0098024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Full title: ‘An Act to make provision for the holding of a referendum in the United Kingdom and Gibraltar on whether the United Kingdom should remain a member of the European Union’, &lt; http://www.legislation.gov.uk/ukpga/2015/36/contents/enacted/data.htm &gt; (Last accessed, </w:t>
      </w:r>
      <w:r>
        <w:rPr>
          <w:rFonts w:ascii="Times New Roman" w:hAnsi="Times New Roman" w:cs="Times New Roman"/>
          <w:sz w:val="20"/>
          <w:szCs w:val="20"/>
        </w:rPr>
        <w:t>July 14, 2017)</w:t>
      </w:r>
      <w:r w:rsidRPr="0027334E">
        <w:rPr>
          <w:rFonts w:ascii="Times New Roman" w:hAnsi="Times New Roman" w:cs="Times New Roman"/>
          <w:sz w:val="20"/>
          <w:szCs w:val="20"/>
        </w:rPr>
        <w:t xml:space="preserve"> </w:t>
      </w:r>
    </w:p>
  </w:footnote>
  <w:footnote w:id="62">
    <w:p w14:paraId="2D354E88" w14:textId="6E393FE7" w:rsidR="009C3023" w:rsidRPr="0027334E" w:rsidRDefault="009C3023" w:rsidP="00980249">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European Council meeting (February 18 and 19</w:t>
      </w:r>
      <w:r>
        <w:rPr>
          <w:rFonts w:ascii="Times New Roman" w:hAnsi="Times New Roman" w:cs="Times New Roman"/>
          <w:sz w:val="20"/>
          <w:szCs w:val="20"/>
        </w:rPr>
        <w:t>,</w:t>
      </w:r>
      <w:r w:rsidRPr="0027334E">
        <w:rPr>
          <w:rFonts w:ascii="Times New Roman" w:hAnsi="Times New Roman" w:cs="Times New Roman"/>
          <w:sz w:val="20"/>
          <w:szCs w:val="20"/>
        </w:rPr>
        <w:t xml:space="preserve"> 2016), Conclusions.</w:t>
      </w:r>
    </w:p>
  </w:footnote>
  <w:footnote w:id="63">
    <w:p w14:paraId="711279CA" w14:textId="3F88BD42" w:rsidR="009C3023" w:rsidRPr="0027334E" w:rsidRDefault="009C3023" w:rsidP="00980249">
      <w:pPr>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referendum: Cameron sets June </w:t>
      </w:r>
      <w:r>
        <w:rPr>
          <w:rFonts w:ascii="Times New Roman" w:hAnsi="Times New Roman" w:cs="Times New Roman"/>
          <w:sz w:val="20"/>
          <w:szCs w:val="20"/>
        </w:rPr>
        <w:t xml:space="preserve">date for UK vote’, BBC News, </w:t>
      </w:r>
      <w:r w:rsidRPr="0027334E">
        <w:rPr>
          <w:rFonts w:ascii="Times New Roman" w:hAnsi="Times New Roman" w:cs="Times New Roman"/>
          <w:sz w:val="20"/>
          <w:szCs w:val="20"/>
        </w:rPr>
        <w:t xml:space="preserve">February </w:t>
      </w:r>
      <w:r>
        <w:rPr>
          <w:rFonts w:ascii="Times New Roman" w:hAnsi="Times New Roman" w:cs="Times New Roman"/>
          <w:sz w:val="20"/>
          <w:szCs w:val="20"/>
        </w:rPr>
        <w:t xml:space="preserve">20, </w:t>
      </w:r>
      <w:r w:rsidRPr="0027334E">
        <w:rPr>
          <w:rFonts w:ascii="Times New Roman" w:hAnsi="Times New Roman" w:cs="Times New Roman"/>
          <w:sz w:val="20"/>
          <w:szCs w:val="20"/>
        </w:rPr>
        <w:t>2016.</w:t>
      </w:r>
    </w:p>
  </w:footnote>
  <w:footnote w:id="64">
    <w:p w14:paraId="419F1694" w14:textId="5C96A0E1" w:rsidR="009C3023" w:rsidRPr="0027334E" w:rsidRDefault="009C3023" w:rsidP="00186F75">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Dustmann</w:t>
      </w:r>
      <w:proofErr w:type="spellEnd"/>
      <w:r w:rsidRPr="0027334E">
        <w:rPr>
          <w:rFonts w:ascii="Times New Roman" w:hAnsi="Times New Roman" w:cs="Times New Roman"/>
          <w:sz w:val="20"/>
          <w:szCs w:val="20"/>
        </w:rPr>
        <w:t xml:space="preserve"> and </w:t>
      </w:r>
      <w:proofErr w:type="spellStart"/>
      <w:r w:rsidRPr="0027334E">
        <w:rPr>
          <w:rFonts w:ascii="Times New Roman" w:hAnsi="Times New Roman" w:cs="Times New Roman"/>
          <w:sz w:val="20"/>
          <w:szCs w:val="20"/>
        </w:rPr>
        <w:t>Frattini</w:t>
      </w:r>
      <w:proofErr w:type="spellEnd"/>
      <w:r w:rsidRPr="0027334E">
        <w:rPr>
          <w:rFonts w:ascii="Times New Roman" w:hAnsi="Times New Roman" w:cs="Times New Roman"/>
          <w:sz w:val="20"/>
          <w:szCs w:val="20"/>
        </w:rPr>
        <w:t>, ‘The Fiscal Effects of Immigration to the UK’.</w:t>
      </w:r>
    </w:p>
  </w:footnote>
  <w:footnote w:id="65">
    <w:p w14:paraId="0F31F0DA" w14:textId="3CF351AE" w:rsidR="009C3023" w:rsidRPr="0027334E" w:rsidRDefault="009C3023" w:rsidP="00186F75">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‘Public Services and Infrastructure | Key Topics’, Migration Watch, May 2016. &lt; https://www.migrationwatchuk.org/key-topics/public-services-infrastructure &gt; (Last accessed, </w:t>
      </w:r>
      <w:r>
        <w:rPr>
          <w:rFonts w:ascii="Times New Roman" w:hAnsi="Times New Roman" w:cs="Times New Roman"/>
          <w:sz w:val="20"/>
          <w:szCs w:val="20"/>
        </w:rPr>
        <w:t>July 14, 2017</w:t>
      </w:r>
      <w:r w:rsidRPr="0027334E">
        <w:rPr>
          <w:rFonts w:ascii="Times New Roman" w:hAnsi="Times New Roman" w:cs="Times New Roman"/>
          <w:sz w:val="20"/>
          <w:szCs w:val="20"/>
        </w:rPr>
        <w:t xml:space="preserve">); ‘School places shortage fuelled by EU Open Borders’, UKIP, April </w:t>
      </w:r>
      <w:r>
        <w:rPr>
          <w:rFonts w:ascii="Times New Roman" w:hAnsi="Times New Roman" w:cs="Times New Roman"/>
          <w:sz w:val="20"/>
          <w:szCs w:val="20"/>
        </w:rPr>
        <w:t xml:space="preserve">18, </w:t>
      </w:r>
      <w:r w:rsidRPr="0027334E">
        <w:rPr>
          <w:rFonts w:ascii="Times New Roman" w:hAnsi="Times New Roman" w:cs="Times New Roman"/>
          <w:sz w:val="20"/>
          <w:szCs w:val="20"/>
        </w:rPr>
        <w:t xml:space="preserve">2016; ‘Migration costs the NHS far more than we ever knew’, UKIP, April </w:t>
      </w:r>
      <w:r>
        <w:rPr>
          <w:rFonts w:ascii="Times New Roman" w:hAnsi="Times New Roman" w:cs="Times New Roman"/>
          <w:sz w:val="20"/>
          <w:szCs w:val="20"/>
        </w:rPr>
        <w:t xml:space="preserve">18, </w:t>
      </w:r>
      <w:r w:rsidRPr="0027334E">
        <w:rPr>
          <w:rFonts w:ascii="Times New Roman" w:hAnsi="Times New Roman" w:cs="Times New Roman"/>
          <w:sz w:val="20"/>
          <w:szCs w:val="20"/>
        </w:rPr>
        <w:t>2016.</w:t>
      </w:r>
    </w:p>
  </w:footnote>
  <w:footnote w:id="66">
    <w:p w14:paraId="1D4E7512" w14:textId="1AFE6D31"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‘Anti-Muslim prejudice ‘is moving to the mainstream’’,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December </w:t>
      </w:r>
      <w:r>
        <w:rPr>
          <w:rFonts w:ascii="Times New Roman" w:hAnsi="Times New Roman" w:cs="Times New Roman"/>
          <w:sz w:val="20"/>
          <w:szCs w:val="20"/>
        </w:rPr>
        <w:t xml:space="preserve">5, </w:t>
      </w:r>
      <w:r w:rsidRPr="0027334E">
        <w:rPr>
          <w:rFonts w:ascii="Times New Roman" w:hAnsi="Times New Roman" w:cs="Times New Roman"/>
          <w:sz w:val="20"/>
          <w:szCs w:val="20"/>
        </w:rPr>
        <w:t>2015.</w:t>
      </w:r>
    </w:p>
  </w:footnote>
  <w:footnote w:id="67">
    <w:p w14:paraId="2D9C7C26" w14:textId="1C41E26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‘Party Political Broadcasting’, BBC Trust, &lt; http://www.bbc.co.uk/bbctrust/our_work/editorial_standards/party_political_broadcasts.html &gt; (Last Accessed, </w:t>
      </w:r>
      <w:r>
        <w:rPr>
          <w:rFonts w:ascii="Times New Roman" w:hAnsi="Times New Roman" w:cs="Times New Roman"/>
          <w:sz w:val="20"/>
          <w:szCs w:val="20"/>
        </w:rPr>
        <w:t>July 14,</w:t>
      </w:r>
      <w:r w:rsidRPr="0027334E">
        <w:rPr>
          <w:rFonts w:ascii="Times New Roman" w:hAnsi="Times New Roman" w:cs="Times New Roman"/>
          <w:sz w:val="20"/>
          <w:szCs w:val="20"/>
        </w:rPr>
        <w:t xml:space="preserve"> 2016).</w:t>
      </w:r>
    </w:p>
  </w:footnote>
  <w:footnote w:id="68">
    <w:p w14:paraId="46A85095" w14:textId="72ADE828"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‘Cameron Wants Turkey to Join the EU’, Party Political Broadcast, UKIP, 3 February 2016. &lt; https://www.youtube.com/watch?v=nnrFddSJWsk &gt; (Last accessed, </w:t>
      </w:r>
      <w:r>
        <w:rPr>
          <w:rFonts w:ascii="Times New Roman" w:hAnsi="Times New Roman" w:cs="Times New Roman"/>
          <w:sz w:val="20"/>
          <w:szCs w:val="20"/>
        </w:rPr>
        <w:t>July 14, 2017</w:t>
      </w:r>
      <w:r w:rsidRPr="0027334E">
        <w:rPr>
          <w:rFonts w:ascii="Times New Roman" w:hAnsi="Times New Roman" w:cs="Times New Roman"/>
          <w:sz w:val="20"/>
          <w:szCs w:val="20"/>
        </w:rPr>
        <w:t>).</w:t>
      </w:r>
    </w:p>
  </w:footnote>
  <w:footnote w:id="69">
    <w:p w14:paraId="62CE0B3C" w14:textId="350CD08A"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‘Liberal Democrats refer UKIP to the BBC Trust and Ofcom’, Liberal Democrats, 4 February 2016 &lt; http://www.libdems.org.uk/liberal-democrats-refer-ukip-to-the-bbc-trust-and-ofcom &gt; (Last accessed, </w:t>
      </w:r>
      <w:r>
        <w:rPr>
          <w:rFonts w:ascii="Times New Roman" w:hAnsi="Times New Roman" w:cs="Times New Roman"/>
          <w:sz w:val="20"/>
          <w:szCs w:val="20"/>
        </w:rPr>
        <w:t>July 14, 2017</w:t>
      </w:r>
      <w:r w:rsidRPr="0027334E">
        <w:rPr>
          <w:rFonts w:ascii="Times New Roman" w:hAnsi="Times New Roman" w:cs="Times New Roman"/>
          <w:sz w:val="20"/>
          <w:szCs w:val="20"/>
        </w:rPr>
        <w:t xml:space="preserve">); ‘Ofcom considers investigation into </w:t>
      </w:r>
      <w:proofErr w:type="spellStart"/>
      <w:r w:rsidRPr="0027334E">
        <w:rPr>
          <w:rFonts w:ascii="Times New Roman" w:hAnsi="Times New Roman" w:cs="Times New Roman"/>
          <w:sz w:val="20"/>
          <w:szCs w:val="20"/>
        </w:rPr>
        <w:t>Ukip</w:t>
      </w:r>
      <w:proofErr w:type="spellEnd"/>
      <w:r w:rsidRPr="0027334E">
        <w:rPr>
          <w:rFonts w:ascii="Times New Roman" w:hAnsi="Times New Roman" w:cs="Times New Roman"/>
          <w:sz w:val="20"/>
          <w:szCs w:val="20"/>
        </w:rPr>
        <w:t xml:space="preserve"> broadcast after 31 complaints’,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February </w:t>
      </w:r>
      <w:r>
        <w:rPr>
          <w:rFonts w:ascii="Times New Roman" w:hAnsi="Times New Roman" w:cs="Times New Roman"/>
          <w:sz w:val="20"/>
          <w:szCs w:val="20"/>
        </w:rPr>
        <w:t xml:space="preserve">5, </w:t>
      </w:r>
      <w:r w:rsidRPr="0027334E">
        <w:rPr>
          <w:rFonts w:ascii="Times New Roman" w:hAnsi="Times New Roman" w:cs="Times New Roman"/>
          <w:sz w:val="20"/>
          <w:szCs w:val="20"/>
        </w:rPr>
        <w:t xml:space="preserve">2016. </w:t>
      </w:r>
    </w:p>
  </w:footnote>
  <w:footnote w:id="70">
    <w:p w14:paraId="3AB9DEFB" w14:textId="072610CA"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Ukip</w:t>
      </w:r>
      <w:proofErr w:type="spellEnd"/>
      <w:r w:rsidRPr="0027334E">
        <w:rPr>
          <w:rFonts w:ascii="Times New Roman" w:hAnsi="Times New Roman" w:cs="Times New Roman"/>
          <w:sz w:val="20"/>
          <w:szCs w:val="20"/>
        </w:rPr>
        <w:t xml:space="preserve"> broadcast cleared after complaints of racism and Islamophobia’,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February</w:t>
      </w:r>
      <w:r>
        <w:rPr>
          <w:rFonts w:ascii="Times New Roman" w:hAnsi="Times New Roman" w:cs="Times New Roman"/>
          <w:sz w:val="20"/>
          <w:szCs w:val="20"/>
        </w:rPr>
        <w:t xml:space="preserve"> 22,</w:t>
      </w:r>
      <w:r w:rsidRPr="0027334E">
        <w:rPr>
          <w:rFonts w:ascii="Times New Roman" w:hAnsi="Times New Roman" w:cs="Times New Roman"/>
          <w:sz w:val="20"/>
          <w:szCs w:val="20"/>
        </w:rPr>
        <w:t xml:space="preserve"> 2016.</w:t>
      </w:r>
    </w:p>
  </w:footnote>
  <w:footnote w:id="71">
    <w:p w14:paraId="1B025A3C" w14:textId="78FFA97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r w:rsidR="001070BD">
        <w:rPr>
          <w:rFonts w:ascii="Times New Roman" w:hAnsi="Times New Roman" w:cs="Times New Roman"/>
          <w:sz w:val="20"/>
          <w:szCs w:val="20"/>
        </w:rPr>
        <w:t>See, inter alia,</w:t>
      </w:r>
      <w:r w:rsidRPr="0027334E">
        <w:rPr>
          <w:rFonts w:ascii="Times New Roman" w:hAnsi="Times New Roman" w:cs="Times New Roman"/>
          <w:sz w:val="20"/>
          <w:szCs w:val="20"/>
        </w:rPr>
        <w:t xml:space="preserve"> ‘Vote remain for political union with Turkey, vote leave if you believe in Brit</w:t>
      </w:r>
      <w:r>
        <w:rPr>
          <w:rFonts w:ascii="Times New Roman" w:hAnsi="Times New Roman" w:cs="Times New Roman"/>
          <w:sz w:val="20"/>
          <w:szCs w:val="20"/>
        </w:rPr>
        <w:t xml:space="preserve">ain says Nigel Farage’, UKIP, </w:t>
      </w:r>
      <w:r w:rsidRPr="0027334E">
        <w:rPr>
          <w:rFonts w:ascii="Times New Roman" w:hAnsi="Times New Roman" w:cs="Times New Roman"/>
          <w:sz w:val="20"/>
          <w:szCs w:val="20"/>
        </w:rPr>
        <w:t xml:space="preserve">March </w:t>
      </w:r>
      <w:r>
        <w:rPr>
          <w:rFonts w:ascii="Times New Roman" w:hAnsi="Times New Roman" w:cs="Times New Roman"/>
          <w:sz w:val="20"/>
          <w:szCs w:val="20"/>
        </w:rPr>
        <w:t xml:space="preserve">9, </w:t>
      </w:r>
      <w:r w:rsidRPr="0027334E">
        <w:rPr>
          <w:rFonts w:ascii="Times New Roman" w:hAnsi="Times New Roman" w:cs="Times New Roman"/>
          <w:sz w:val="20"/>
          <w:szCs w:val="20"/>
        </w:rPr>
        <w:t xml:space="preserve">2016; ‘Turkey IN means </w:t>
      </w:r>
      <w:r>
        <w:rPr>
          <w:rFonts w:ascii="Times New Roman" w:hAnsi="Times New Roman" w:cs="Times New Roman"/>
          <w:sz w:val="20"/>
          <w:szCs w:val="20"/>
        </w:rPr>
        <w:t xml:space="preserve">Britain OUT of the EU’, UKIP, </w:t>
      </w:r>
      <w:r w:rsidRPr="0027334E">
        <w:rPr>
          <w:rFonts w:ascii="Times New Roman" w:hAnsi="Times New Roman" w:cs="Times New Roman"/>
          <w:sz w:val="20"/>
          <w:szCs w:val="20"/>
        </w:rPr>
        <w:t xml:space="preserve">March </w:t>
      </w:r>
      <w:r>
        <w:rPr>
          <w:rFonts w:ascii="Times New Roman" w:hAnsi="Times New Roman" w:cs="Times New Roman"/>
          <w:sz w:val="20"/>
          <w:szCs w:val="20"/>
        </w:rPr>
        <w:t xml:space="preserve">8, </w:t>
      </w:r>
      <w:r w:rsidRPr="0027334E">
        <w:rPr>
          <w:rFonts w:ascii="Times New Roman" w:hAnsi="Times New Roman" w:cs="Times New Roman"/>
          <w:sz w:val="20"/>
          <w:szCs w:val="20"/>
        </w:rPr>
        <w:t xml:space="preserve">2016; ‘Turkey visa deal – a huge error of </w:t>
      </w:r>
      <w:r>
        <w:rPr>
          <w:rFonts w:ascii="Times New Roman" w:hAnsi="Times New Roman" w:cs="Times New Roman"/>
          <w:sz w:val="20"/>
          <w:szCs w:val="20"/>
        </w:rPr>
        <w:t xml:space="preserve">judgement says Farage’, UKIP,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4, </w:t>
      </w:r>
      <w:r w:rsidRPr="0027334E">
        <w:rPr>
          <w:rFonts w:ascii="Times New Roman" w:hAnsi="Times New Roman" w:cs="Times New Roman"/>
          <w:sz w:val="20"/>
          <w:szCs w:val="20"/>
        </w:rPr>
        <w:t>2016; ‘UKIP Deputy Chairman William Dartmouth calls on the PM to be honest with the British people over Turkey potent</w:t>
      </w:r>
      <w:r>
        <w:rPr>
          <w:rFonts w:ascii="Times New Roman" w:hAnsi="Times New Roman" w:cs="Times New Roman"/>
          <w:sz w:val="20"/>
          <w:szCs w:val="20"/>
        </w:rPr>
        <w:t xml:space="preserve">ially joining the EU’, UKIP,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23, </w:t>
      </w:r>
      <w:r w:rsidRPr="0027334E">
        <w:rPr>
          <w:rFonts w:ascii="Times New Roman" w:hAnsi="Times New Roman" w:cs="Times New Roman"/>
          <w:sz w:val="20"/>
          <w:szCs w:val="20"/>
        </w:rPr>
        <w:t>2016; ‘Ford used European loans to relocate British jobs to Turkey with more potential</w:t>
      </w:r>
      <w:r>
        <w:rPr>
          <w:rFonts w:ascii="Times New Roman" w:hAnsi="Times New Roman" w:cs="Times New Roman"/>
          <w:sz w:val="20"/>
          <w:szCs w:val="20"/>
        </w:rPr>
        <w:t xml:space="preserve">ly to go at Dagenham’, UKIP,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20, </w:t>
      </w:r>
      <w:r w:rsidRPr="0027334E">
        <w:rPr>
          <w:rFonts w:ascii="Times New Roman" w:hAnsi="Times New Roman" w:cs="Times New Roman"/>
          <w:sz w:val="20"/>
          <w:szCs w:val="20"/>
        </w:rPr>
        <w:t>2016.</w:t>
      </w:r>
    </w:p>
  </w:footnote>
  <w:footnote w:id="72">
    <w:p w14:paraId="42AC4726" w14:textId="5B90982B" w:rsidR="009C3023" w:rsidRPr="0027334E" w:rsidRDefault="009C3023" w:rsidP="003F4E25">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‘Electoral Commission designates ‘Vote Leave Ltd’ and ‘The In Campaign Ltd’ as lead campaigners at EU Refere</w:t>
      </w:r>
      <w:r>
        <w:rPr>
          <w:rFonts w:ascii="Times New Roman" w:hAnsi="Times New Roman" w:cs="Times New Roman"/>
          <w:sz w:val="20"/>
          <w:szCs w:val="20"/>
        </w:rPr>
        <w:t xml:space="preserve">ndum’, Electoral Commission, </w:t>
      </w:r>
      <w:r w:rsidRPr="0027334E">
        <w:rPr>
          <w:rFonts w:ascii="Times New Roman" w:hAnsi="Times New Roman" w:cs="Times New Roman"/>
          <w:sz w:val="20"/>
          <w:szCs w:val="20"/>
        </w:rPr>
        <w:t>April</w:t>
      </w:r>
      <w:r>
        <w:rPr>
          <w:rFonts w:ascii="Times New Roman" w:hAnsi="Times New Roman" w:cs="Times New Roman"/>
          <w:sz w:val="20"/>
          <w:szCs w:val="20"/>
        </w:rPr>
        <w:t xml:space="preserve"> 13,</w:t>
      </w:r>
      <w:r w:rsidRPr="0027334E">
        <w:rPr>
          <w:rFonts w:ascii="Times New Roman" w:hAnsi="Times New Roman" w:cs="Times New Roman"/>
          <w:sz w:val="20"/>
          <w:szCs w:val="20"/>
        </w:rPr>
        <w:t xml:space="preserve"> 2016. &lt; http://www.electoralcommission.org.uk/i-am-a/journalist/electoral-commission-media-centre/news-releases-referendums/electoral-commission-designates-vote-leave-ltd-and-the-in-campaign-ltd-as-lead-campaigners-at-eu-referendum &gt; (Last accessed, </w:t>
      </w:r>
      <w:r>
        <w:rPr>
          <w:rFonts w:ascii="Times New Roman" w:hAnsi="Times New Roman" w:cs="Times New Roman"/>
          <w:sz w:val="20"/>
          <w:szCs w:val="20"/>
        </w:rPr>
        <w:t>July 14, 2017</w:t>
      </w:r>
      <w:r w:rsidRPr="0027334E">
        <w:rPr>
          <w:rFonts w:ascii="Times New Roman" w:hAnsi="Times New Roman" w:cs="Times New Roman"/>
          <w:sz w:val="20"/>
          <w:szCs w:val="20"/>
        </w:rPr>
        <w:t>)</w:t>
      </w:r>
    </w:p>
  </w:footnote>
  <w:footnote w:id="73">
    <w:p w14:paraId="2F3810D0" w14:textId="73741E38" w:rsidR="009C3023" w:rsidRPr="0077605F" w:rsidRDefault="009C3023">
      <w:pPr>
        <w:pStyle w:val="FootnoteText"/>
        <w:rPr>
          <w:rFonts w:ascii="Times New Roman" w:hAnsi="Times New Roman" w:cs="Times New Roman"/>
          <w:sz w:val="20"/>
          <w:szCs w:val="20"/>
          <w:lang w:val="en-US"/>
        </w:rPr>
      </w:pPr>
      <w:r w:rsidRPr="0077605F">
        <w:rPr>
          <w:rStyle w:val="FootnoteReference"/>
          <w:rFonts w:ascii="Times New Roman" w:hAnsi="Times New Roman" w:cs="Times New Roman"/>
          <w:sz w:val="20"/>
          <w:szCs w:val="20"/>
        </w:rPr>
        <w:footnoteRef/>
      </w:r>
      <w:r w:rsidRPr="0077605F">
        <w:rPr>
          <w:rFonts w:ascii="Times New Roman" w:hAnsi="Times New Roman" w:cs="Times New Roman"/>
          <w:sz w:val="20"/>
          <w:szCs w:val="20"/>
        </w:rPr>
        <w:t xml:space="preserve"> </w:t>
      </w:r>
      <w:r w:rsidRPr="0077605F">
        <w:rPr>
          <w:rFonts w:ascii="Times New Roman" w:hAnsi="Times New Roman" w:cs="Times New Roman"/>
          <w:sz w:val="20"/>
          <w:szCs w:val="20"/>
          <w:lang w:val="en-US"/>
        </w:rPr>
        <w:t>‘David Cameron confirms min</w:t>
      </w:r>
      <w:r>
        <w:rPr>
          <w:rFonts w:ascii="Times New Roman" w:hAnsi="Times New Roman" w:cs="Times New Roman"/>
          <w:sz w:val="20"/>
          <w:szCs w:val="20"/>
          <w:lang w:val="en-US"/>
        </w:rPr>
        <w:t>isters can campaign for ‘Brexit’</w:t>
      </w:r>
      <w:r w:rsidRPr="0077605F">
        <w:rPr>
          <w:rFonts w:ascii="Times New Roman" w:hAnsi="Times New Roman" w:cs="Times New Roman"/>
          <w:sz w:val="20"/>
          <w:szCs w:val="20"/>
          <w:lang w:val="en-US"/>
        </w:rPr>
        <w:t xml:space="preserve">’, </w:t>
      </w:r>
      <w:r w:rsidRPr="0077605F">
        <w:rPr>
          <w:rFonts w:ascii="Times New Roman" w:hAnsi="Times New Roman" w:cs="Times New Roman"/>
          <w:i/>
          <w:sz w:val="20"/>
          <w:szCs w:val="20"/>
          <w:lang w:val="en-US"/>
        </w:rPr>
        <w:t>The Guardian</w:t>
      </w:r>
      <w:r>
        <w:rPr>
          <w:rFonts w:ascii="Times New Roman" w:hAnsi="Times New Roman" w:cs="Times New Roman"/>
          <w:sz w:val="20"/>
          <w:szCs w:val="20"/>
          <w:lang w:val="en-US"/>
        </w:rPr>
        <w:t xml:space="preserve">, </w:t>
      </w:r>
      <w:r w:rsidRPr="0077605F">
        <w:rPr>
          <w:rFonts w:ascii="Times New Roman" w:hAnsi="Times New Roman" w:cs="Times New Roman"/>
          <w:sz w:val="20"/>
          <w:szCs w:val="20"/>
          <w:lang w:val="en-US"/>
        </w:rPr>
        <w:t xml:space="preserve">January </w:t>
      </w:r>
      <w:r>
        <w:rPr>
          <w:rFonts w:ascii="Times New Roman" w:hAnsi="Times New Roman" w:cs="Times New Roman"/>
          <w:sz w:val="20"/>
          <w:szCs w:val="20"/>
          <w:lang w:val="en-US"/>
        </w:rPr>
        <w:t xml:space="preserve">5, </w:t>
      </w:r>
      <w:r w:rsidRPr="0077605F">
        <w:rPr>
          <w:rFonts w:ascii="Times New Roman" w:hAnsi="Times New Roman" w:cs="Times New Roman"/>
          <w:sz w:val="20"/>
          <w:szCs w:val="20"/>
          <w:lang w:val="en-US"/>
        </w:rPr>
        <w:t>2016.</w:t>
      </w:r>
    </w:p>
  </w:footnote>
  <w:footnote w:id="74">
    <w:p w14:paraId="4C10F82F" w14:textId="709F21D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‘HM Treasury Analysis: The Long-Term Economic Impact of EU Membership and the</w:t>
      </w:r>
      <w:r w:rsidR="001070BD">
        <w:rPr>
          <w:rFonts w:ascii="Times New Roman" w:hAnsi="Times New Roman" w:cs="Times New Roman"/>
          <w:sz w:val="20"/>
          <w:szCs w:val="20"/>
        </w:rPr>
        <w:t xml:space="preserve"> Alternatives’, HM Treasury, </w:t>
      </w:r>
      <w:r w:rsidRPr="0027334E">
        <w:rPr>
          <w:rFonts w:ascii="Times New Roman" w:hAnsi="Times New Roman" w:cs="Times New Roman"/>
          <w:sz w:val="20"/>
          <w:szCs w:val="20"/>
        </w:rPr>
        <w:t xml:space="preserve">April </w:t>
      </w:r>
      <w:r w:rsidR="001070BD">
        <w:rPr>
          <w:rFonts w:ascii="Times New Roman" w:hAnsi="Times New Roman" w:cs="Times New Roman"/>
          <w:sz w:val="20"/>
          <w:szCs w:val="20"/>
        </w:rPr>
        <w:t xml:space="preserve">18, </w:t>
      </w:r>
      <w:r w:rsidRPr="0027334E">
        <w:rPr>
          <w:rFonts w:ascii="Times New Roman" w:hAnsi="Times New Roman" w:cs="Times New Roman"/>
          <w:sz w:val="20"/>
          <w:szCs w:val="20"/>
        </w:rPr>
        <w:t>2016 &lt; https://www.gov.uk/government/publications/hm-treasury-analysis-the-long-term-economic-impact-of-eu-membership-and-the-al</w:t>
      </w:r>
      <w:r>
        <w:rPr>
          <w:rFonts w:ascii="Times New Roman" w:hAnsi="Times New Roman" w:cs="Times New Roman"/>
          <w:sz w:val="20"/>
          <w:szCs w:val="20"/>
        </w:rPr>
        <w:t>ternatives &gt; (Last accessed, July 14, 2017</w:t>
      </w:r>
      <w:r w:rsidRPr="0027334E">
        <w:rPr>
          <w:rFonts w:ascii="Times New Roman" w:hAnsi="Times New Roman" w:cs="Times New Roman"/>
          <w:sz w:val="20"/>
          <w:szCs w:val="20"/>
        </w:rPr>
        <w:t>).</w:t>
      </w:r>
    </w:p>
  </w:footnote>
  <w:footnote w:id="75">
    <w:p w14:paraId="52A589FD" w14:textId="3F23001E"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‘The Economic Consequences of Brexit’, </w:t>
      </w:r>
      <w:r w:rsidRPr="0027334E">
        <w:rPr>
          <w:rFonts w:ascii="Times New Roman" w:hAnsi="Times New Roman" w:cs="Times New Roman"/>
          <w:i/>
          <w:sz w:val="20"/>
          <w:szCs w:val="20"/>
        </w:rPr>
        <w:t>OECD Insights</w:t>
      </w:r>
      <w:r>
        <w:rPr>
          <w:rFonts w:ascii="Times New Roman" w:hAnsi="Times New Roman" w:cs="Times New Roman"/>
          <w:sz w:val="20"/>
          <w:szCs w:val="20"/>
        </w:rPr>
        <w:t>, April 27</w:t>
      </w:r>
      <w:proofErr w:type="gramStart"/>
      <w:r>
        <w:rPr>
          <w:rFonts w:ascii="Times New Roman" w:hAnsi="Times New Roman" w:cs="Times New Roman"/>
          <w:sz w:val="20"/>
          <w:szCs w:val="20"/>
        </w:rPr>
        <w:t>,2016</w:t>
      </w:r>
      <w:proofErr w:type="gramEnd"/>
      <w:r>
        <w:rPr>
          <w:rFonts w:ascii="Times New Roman" w:hAnsi="Times New Roman" w:cs="Times New Roman"/>
          <w:sz w:val="20"/>
          <w:szCs w:val="20"/>
        </w:rPr>
        <w:t>; ‘IMF says Brexit ‘Pretty Bad to Very, Very Bad’</w:t>
      </w:r>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BBC News,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13, </w:t>
      </w:r>
      <w:r w:rsidRPr="0027334E">
        <w:rPr>
          <w:rFonts w:ascii="Times New Roman" w:hAnsi="Times New Roman" w:cs="Times New Roman"/>
          <w:sz w:val="20"/>
          <w:szCs w:val="20"/>
        </w:rPr>
        <w:t>2016.</w:t>
      </w:r>
    </w:p>
  </w:footnote>
  <w:footnote w:id="76">
    <w:p w14:paraId="44A21371" w14:textId="50A0D360"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‘Obama gives powerful warning against Brexit’, </w:t>
      </w:r>
      <w:r w:rsidRPr="0027334E">
        <w:rPr>
          <w:rFonts w:ascii="Times New Roman" w:hAnsi="Times New Roman" w:cs="Times New Roman"/>
          <w:i/>
          <w:sz w:val="20"/>
          <w:szCs w:val="20"/>
        </w:rPr>
        <w:t>Financial Times</w:t>
      </w:r>
      <w:r>
        <w:rPr>
          <w:rFonts w:ascii="Times New Roman" w:hAnsi="Times New Roman" w:cs="Times New Roman"/>
          <w:sz w:val="20"/>
          <w:szCs w:val="20"/>
        </w:rPr>
        <w:t xml:space="preserve">, </w:t>
      </w:r>
      <w:r w:rsidRPr="0027334E">
        <w:rPr>
          <w:rFonts w:ascii="Times New Roman" w:hAnsi="Times New Roman" w:cs="Times New Roman"/>
          <w:sz w:val="20"/>
          <w:szCs w:val="20"/>
        </w:rPr>
        <w:t>April</w:t>
      </w:r>
      <w:r>
        <w:rPr>
          <w:rFonts w:ascii="Times New Roman" w:hAnsi="Times New Roman" w:cs="Times New Roman"/>
          <w:sz w:val="20"/>
          <w:szCs w:val="20"/>
        </w:rPr>
        <w:t xml:space="preserve"> 22,</w:t>
      </w:r>
      <w:r w:rsidRPr="0027334E">
        <w:rPr>
          <w:rFonts w:ascii="Times New Roman" w:hAnsi="Times New Roman" w:cs="Times New Roman"/>
          <w:sz w:val="20"/>
          <w:szCs w:val="20"/>
        </w:rPr>
        <w:t xml:space="preserve"> 2016.</w:t>
      </w:r>
    </w:p>
  </w:footnote>
  <w:footnote w:id="77">
    <w:p w14:paraId="251C50D6" w14:textId="47C333C8"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‘Why Australia wants Britain to stay in the EU’, </w:t>
      </w:r>
      <w:r w:rsidRPr="0027334E">
        <w:rPr>
          <w:rFonts w:ascii="Times New Roman" w:hAnsi="Times New Roman" w:cs="Times New Roman"/>
          <w:i/>
          <w:sz w:val="20"/>
          <w:szCs w:val="20"/>
        </w:rPr>
        <w:t>The Telegraph</w:t>
      </w:r>
      <w:r>
        <w:rPr>
          <w:rFonts w:ascii="Times New Roman" w:hAnsi="Times New Roman" w:cs="Times New Roman"/>
          <w:sz w:val="20"/>
          <w:szCs w:val="20"/>
        </w:rPr>
        <w:t xml:space="preserve">, </w:t>
      </w:r>
      <w:r w:rsidRPr="0027334E">
        <w:rPr>
          <w:rFonts w:ascii="Times New Roman" w:hAnsi="Times New Roman" w:cs="Times New Roman"/>
          <w:sz w:val="20"/>
          <w:szCs w:val="20"/>
        </w:rPr>
        <w:t>February</w:t>
      </w:r>
      <w:r>
        <w:rPr>
          <w:rFonts w:ascii="Times New Roman" w:hAnsi="Times New Roman" w:cs="Times New Roman"/>
          <w:sz w:val="20"/>
          <w:szCs w:val="20"/>
        </w:rPr>
        <w:t xml:space="preserve"> 12,</w:t>
      </w:r>
      <w:r w:rsidRPr="0027334E">
        <w:rPr>
          <w:rFonts w:ascii="Times New Roman" w:hAnsi="Times New Roman" w:cs="Times New Roman"/>
          <w:sz w:val="20"/>
          <w:szCs w:val="20"/>
        </w:rPr>
        <w:t xml:space="preserve"> 2016; ‘UK stronger in EU, says New Zealand PM’, </w:t>
      </w:r>
      <w:r w:rsidRPr="0027334E">
        <w:rPr>
          <w:rFonts w:ascii="Times New Roman" w:hAnsi="Times New Roman" w:cs="Times New Roman"/>
          <w:i/>
          <w:sz w:val="20"/>
          <w:szCs w:val="20"/>
        </w:rPr>
        <w:t>BBC News</w:t>
      </w:r>
      <w:r>
        <w:rPr>
          <w:rFonts w:ascii="Times New Roman" w:hAnsi="Times New Roman" w:cs="Times New Roman"/>
          <w:sz w:val="20"/>
          <w:szCs w:val="20"/>
        </w:rPr>
        <w:t>, April 1, 2016</w:t>
      </w:r>
      <w:r w:rsidRPr="0027334E">
        <w:rPr>
          <w:rFonts w:ascii="Times New Roman" w:hAnsi="Times New Roman" w:cs="Times New Roman"/>
          <w:sz w:val="20"/>
          <w:szCs w:val="20"/>
        </w:rPr>
        <w:t xml:space="preserve">; ‘Canada urges Britain to stay in the EU’,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20, </w:t>
      </w:r>
      <w:r w:rsidRPr="0027334E">
        <w:rPr>
          <w:rFonts w:ascii="Times New Roman" w:hAnsi="Times New Roman" w:cs="Times New Roman"/>
          <w:sz w:val="20"/>
          <w:szCs w:val="20"/>
        </w:rPr>
        <w:t>2016.</w:t>
      </w:r>
    </w:p>
  </w:footnote>
  <w:footnote w:id="78">
    <w:p w14:paraId="4DC39DD4" w14:textId="6455FB3E" w:rsidR="009C3023" w:rsidRPr="0078246C" w:rsidRDefault="009C3023" w:rsidP="00473B0B">
      <w:pPr>
        <w:pStyle w:val="FootnoteText"/>
        <w:rPr>
          <w:rFonts w:ascii="Times New Roman" w:hAnsi="Times New Roman" w:cs="Times New Roman"/>
          <w:sz w:val="20"/>
          <w:szCs w:val="20"/>
          <w:lang w:val="en-US"/>
        </w:rPr>
      </w:pPr>
      <w:r w:rsidRPr="0078246C">
        <w:rPr>
          <w:rStyle w:val="FootnoteReference"/>
          <w:rFonts w:ascii="Times New Roman" w:hAnsi="Times New Roman" w:cs="Times New Roman"/>
          <w:sz w:val="20"/>
          <w:szCs w:val="20"/>
        </w:rPr>
        <w:footnoteRef/>
      </w:r>
      <w:r w:rsidRPr="0078246C">
        <w:rPr>
          <w:rFonts w:ascii="Times New Roman" w:hAnsi="Times New Roman" w:cs="Times New Roman"/>
          <w:sz w:val="20"/>
          <w:szCs w:val="20"/>
        </w:rPr>
        <w:t xml:space="preserve"> </w:t>
      </w:r>
      <w:r w:rsidRPr="0078246C">
        <w:rPr>
          <w:rFonts w:ascii="Times New Roman" w:hAnsi="Times New Roman" w:cs="Times New Roman"/>
          <w:sz w:val="20"/>
          <w:szCs w:val="20"/>
          <w:lang w:val="en-US"/>
        </w:rPr>
        <w:t xml:space="preserve">‘By winning the economic argument, the Remain campaign believes it will win the EU referendum’, </w:t>
      </w:r>
      <w:r w:rsidRPr="0078246C">
        <w:rPr>
          <w:rFonts w:ascii="Times New Roman" w:hAnsi="Times New Roman" w:cs="Times New Roman"/>
          <w:i/>
          <w:sz w:val="20"/>
          <w:szCs w:val="20"/>
          <w:lang w:val="en-US"/>
        </w:rPr>
        <w:t>New Statesman</w:t>
      </w:r>
      <w:r>
        <w:rPr>
          <w:rFonts w:ascii="Times New Roman" w:hAnsi="Times New Roman" w:cs="Times New Roman"/>
          <w:sz w:val="20"/>
          <w:szCs w:val="20"/>
          <w:lang w:val="en-US"/>
        </w:rPr>
        <w:t xml:space="preserve">, </w:t>
      </w:r>
      <w:r w:rsidRPr="0078246C">
        <w:rPr>
          <w:rFonts w:ascii="Times New Roman" w:hAnsi="Times New Roman" w:cs="Times New Roman"/>
          <w:sz w:val="20"/>
          <w:szCs w:val="20"/>
          <w:lang w:val="en-US"/>
        </w:rPr>
        <w:t>April</w:t>
      </w:r>
      <w:r>
        <w:rPr>
          <w:rFonts w:ascii="Times New Roman" w:hAnsi="Times New Roman" w:cs="Times New Roman"/>
          <w:sz w:val="20"/>
          <w:szCs w:val="20"/>
          <w:lang w:val="en-US"/>
        </w:rPr>
        <w:t xml:space="preserve"> 21,</w:t>
      </w:r>
      <w:r w:rsidRPr="0078246C">
        <w:rPr>
          <w:rFonts w:ascii="Times New Roman" w:hAnsi="Times New Roman" w:cs="Times New Roman"/>
          <w:sz w:val="20"/>
          <w:szCs w:val="20"/>
          <w:lang w:val="en-US"/>
        </w:rPr>
        <w:t xml:space="preserve"> 2016.</w:t>
      </w:r>
    </w:p>
  </w:footnote>
  <w:footnote w:id="79">
    <w:p w14:paraId="735C016B" w14:textId="7E569C59"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referendum: Vote Leave focuses on immigration’, </w:t>
      </w:r>
      <w:r w:rsidRPr="0027334E">
        <w:rPr>
          <w:rFonts w:ascii="Times New Roman" w:hAnsi="Times New Roman" w:cs="Times New Roman"/>
          <w:i/>
          <w:sz w:val="20"/>
          <w:szCs w:val="20"/>
        </w:rPr>
        <w:t>BBC News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25, </w:t>
      </w:r>
      <w:r w:rsidRPr="0027334E">
        <w:rPr>
          <w:rFonts w:ascii="Times New Roman" w:hAnsi="Times New Roman" w:cs="Times New Roman"/>
          <w:sz w:val="20"/>
          <w:szCs w:val="20"/>
        </w:rPr>
        <w:t>2016.</w:t>
      </w:r>
      <w:r>
        <w:rPr>
          <w:rFonts w:ascii="Times New Roman" w:hAnsi="Times New Roman" w:cs="Times New Roman"/>
          <w:sz w:val="20"/>
          <w:szCs w:val="20"/>
        </w:rPr>
        <w:t xml:space="preserve"> Moore and </w:t>
      </w:r>
      <w:r w:rsidRPr="00760977">
        <w:rPr>
          <w:rFonts w:ascii="Times New Roman" w:hAnsi="Times New Roman" w:cs="Times New Roman"/>
          <w:sz w:val="20"/>
          <w:szCs w:val="20"/>
        </w:rPr>
        <w:t xml:space="preserve">Ramsay, </w:t>
      </w:r>
      <w:r w:rsidRPr="00760977">
        <w:rPr>
          <w:rFonts w:ascii="Times New Roman" w:hAnsi="Times New Roman" w:cs="Times New Roman"/>
          <w:i/>
          <w:sz w:val="20"/>
          <w:szCs w:val="20"/>
        </w:rPr>
        <w:t>UK Media Coverage of the 2016 EU Referendum Campaign</w:t>
      </w:r>
      <w:r>
        <w:rPr>
          <w:rFonts w:ascii="Times New Roman" w:hAnsi="Times New Roman" w:cs="Times New Roman"/>
          <w:sz w:val="20"/>
          <w:szCs w:val="20"/>
        </w:rPr>
        <w:t>, p.68.</w:t>
      </w:r>
    </w:p>
  </w:footnote>
  <w:footnote w:id="80">
    <w:p w14:paraId="2130A00D" w14:textId="534C21AD"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‘‘Paving the Road from Ankara’: The EU, Immigrati</w:t>
      </w:r>
      <w:r>
        <w:rPr>
          <w:rFonts w:ascii="Times New Roman" w:hAnsi="Times New Roman" w:cs="Times New Roman"/>
          <w:sz w:val="20"/>
          <w:szCs w:val="20"/>
        </w:rPr>
        <w:t xml:space="preserve">on and the NHS’, Vote Leave,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20, </w:t>
      </w:r>
      <w:r w:rsidRPr="0027334E">
        <w:rPr>
          <w:rFonts w:ascii="Times New Roman" w:hAnsi="Times New Roman" w:cs="Times New Roman"/>
          <w:sz w:val="20"/>
          <w:szCs w:val="20"/>
        </w:rPr>
        <w:t>2016. &lt; http://www.voteleavetakecontrol.org/_paving_the_road_from_ankara_the_eu_immigration_and_the_nhs &gt; (Last accessed, 3 June 2016)</w:t>
      </w:r>
    </w:p>
  </w:footnote>
  <w:footnote w:id="81">
    <w:p w14:paraId="6178CD9D" w14:textId="408508D9"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referendum: Row over Turkey's membership bid escalates’, </w:t>
      </w:r>
      <w:r w:rsidRPr="0027334E">
        <w:rPr>
          <w:rFonts w:ascii="Times New Roman" w:hAnsi="Times New Roman" w:cs="Times New Roman"/>
          <w:i/>
          <w:sz w:val="20"/>
          <w:szCs w:val="20"/>
        </w:rPr>
        <w:t>BBC News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22, </w:t>
      </w:r>
      <w:r w:rsidRPr="0027334E">
        <w:rPr>
          <w:rFonts w:ascii="Times New Roman" w:hAnsi="Times New Roman" w:cs="Times New Roman"/>
          <w:sz w:val="20"/>
          <w:szCs w:val="20"/>
        </w:rPr>
        <w:t>2016.</w:t>
      </w:r>
    </w:p>
  </w:footnote>
  <w:footnote w:id="82">
    <w:p w14:paraId="5A8730DA" w14:textId="77777777" w:rsidR="009C3023" w:rsidRPr="0027334E" w:rsidRDefault="009C3023" w:rsidP="00040CD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‘Any European State which respects the values referred to in Article 2 and is committed to promoting them may apply to become a member of the Union. The European Parliament and national Parliaments shall be notified of this application. The applicant State shall address its application to the Council, which shall act unanimously after consulting the Commission and after receiving the assent of the European Parliament, which shall act by an absolute majority of its component members. The conditions of admission and the adjustments to the Treaties on which the Union is founded, which such admission entails, shall be the subject of an agreement between the Member States and the applicant State. This agreement shall be submitted for ratification by all the contracting States in accordance with their respective constitutional requirements. The conditions of eligibility agreed upon by the European Council shall be taken into account.’</w:t>
      </w:r>
    </w:p>
  </w:footnote>
  <w:footnote w:id="83">
    <w:p w14:paraId="5B42D23E" w14:textId="1A516B10"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unlikely to join EU ‘until the year 3000’, says Cameron’, </w:t>
      </w:r>
      <w:r w:rsidRPr="0027334E">
        <w:rPr>
          <w:rFonts w:ascii="Times New Roman" w:hAnsi="Times New Roman" w:cs="Times New Roman"/>
          <w:i/>
          <w:sz w:val="20"/>
          <w:szCs w:val="20"/>
        </w:rPr>
        <w:t>Financial Times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22, </w:t>
      </w:r>
      <w:r w:rsidRPr="0027334E">
        <w:rPr>
          <w:rFonts w:ascii="Times New Roman" w:hAnsi="Times New Roman" w:cs="Times New Roman"/>
          <w:sz w:val="20"/>
          <w:szCs w:val="20"/>
        </w:rPr>
        <w:t xml:space="preserve">2016. Oliver, </w:t>
      </w:r>
      <w:r w:rsidRPr="0027334E">
        <w:rPr>
          <w:rFonts w:ascii="Times New Roman" w:hAnsi="Times New Roman" w:cs="Times New Roman"/>
          <w:i/>
          <w:sz w:val="20"/>
          <w:szCs w:val="20"/>
        </w:rPr>
        <w:t>Unleashing Demons</w:t>
      </w:r>
      <w:r w:rsidRPr="0027334E">
        <w:rPr>
          <w:rFonts w:ascii="Times New Roman" w:hAnsi="Times New Roman" w:cs="Times New Roman"/>
          <w:sz w:val="20"/>
          <w:szCs w:val="20"/>
        </w:rPr>
        <w:t>, pp.240-241.</w:t>
      </w:r>
    </w:p>
  </w:footnote>
  <w:footnote w:id="84">
    <w:p w14:paraId="079BA760" w14:textId="67D61DDF"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The poster can be found at &lt; https://www.theguardian.com/politics/2016/may/21/vote-leave-prejudice-turkey-eu-security-threat#img-2 &gt; (Last accessed, </w:t>
      </w:r>
      <w:r w:rsidR="001070BD">
        <w:rPr>
          <w:rFonts w:ascii="Times New Roman" w:hAnsi="Times New Roman" w:cs="Times New Roman"/>
          <w:sz w:val="20"/>
          <w:szCs w:val="20"/>
        </w:rPr>
        <w:t>July 15, 2017</w:t>
      </w:r>
      <w:r w:rsidRPr="0027334E">
        <w:rPr>
          <w:rFonts w:ascii="Times New Roman" w:hAnsi="Times New Roman" w:cs="Times New Roman"/>
          <w:sz w:val="20"/>
          <w:szCs w:val="20"/>
        </w:rPr>
        <w:t>)</w:t>
      </w:r>
    </w:p>
  </w:footnote>
  <w:footnote w:id="85">
    <w:p w14:paraId="0C43C519" w14:textId="26DACD4A"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‘Vote Leave embroiled in race row over Turkey security threat claims’, </w:t>
      </w:r>
      <w:r w:rsidRPr="0027334E">
        <w:rPr>
          <w:rFonts w:ascii="Times New Roman" w:hAnsi="Times New Roman" w:cs="Times New Roman"/>
          <w:i/>
          <w:sz w:val="20"/>
          <w:szCs w:val="20"/>
        </w:rPr>
        <w:t>The Guardian</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22, </w:t>
      </w:r>
      <w:r w:rsidRPr="0027334E">
        <w:rPr>
          <w:rFonts w:ascii="Times New Roman" w:hAnsi="Times New Roman" w:cs="Times New Roman"/>
          <w:sz w:val="20"/>
          <w:szCs w:val="20"/>
        </w:rPr>
        <w:t>2016. http://www.theguardian.com/politics/2016/may/21/vote-leave-prejudice-turkey-eu-security-threat &gt; (Last accessed, 3 June 2016)</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Philip Stevens, ‘The </w:t>
      </w:r>
      <w:proofErr w:type="spellStart"/>
      <w:r w:rsidRPr="0027334E">
        <w:rPr>
          <w:rFonts w:ascii="Times New Roman" w:hAnsi="Times New Roman" w:cs="Times New Roman"/>
          <w:sz w:val="20"/>
          <w:szCs w:val="20"/>
        </w:rPr>
        <w:t>Brexiters</w:t>
      </w:r>
      <w:proofErr w:type="spellEnd"/>
      <w:r w:rsidRPr="0027334E">
        <w:rPr>
          <w:rFonts w:ascii="Times New Roman" w:hAnsi="Times New Roman" w:cs="Times New Roman"/>
          <w:sz w:val="20"/>
          <w:szCs w:val="20"/>
        </w:rPr>
        <w:t xml:space="preserve">’ Ugly Campaign to Vilify Turks’, </w:t>
      </w:r>
      <w:r w:rsidRPr="0027334E">
        <w:rPr>
          <w:rFonts w:ascii="Times New Roman" w:hAnsi="Times New Roman" w:cs="Times New Roman"/>
          <w:i/>
          <w:sz w:val="20"/>
          <w:szCs w:val="20"/>
        </w:rPr>
        <w:t>Financial Times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9, </w:t>
      </w:r>
      <w:r w:rsidRPr="0027334E">
        <w:rPr>
          <w:rFonts w:ascii="Times New Roman" w:hAnsi="Times New Roman" w:cs="Times New Roman"/>
          <w:sz w:val="20"/>
          <w:szCs w:val="20"/>
        </w:rPr>
        <w:t>2016.</w:t>
      </w:r>
    </w:p>
  </w:footnote>
  <w:footnote w:id="86">
    <w:p w14:paraId="1EECF6AC" w14:textId="2E23FAF0"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‘Revealed: MPs Who Cite Turkey as Reason to Leave the EU Earlier Wanted in Inside t</w:t>
      </w:r>
      <w:r>
        <w:rPr>
          <w:rFonts w:ascii="Times New Roman" w:hAnsi="Times New Roman" w:cs="Times New Roman"/>
          <w:sz w:val="20"/>
          <w:szCs w:val="20"/>
        </w:rPr>
        <w:t xml:space="preserve">he EU’, Political Scrapbook, </w:t>
      </w:r>
      <w:r w:rsidRPr="0027334E">
        <w:rPr>
          <w:rFonts w:ascii="Times New Roman" w:hAnsi="Times New Roman" w:cs="Times New Roman"/>
          <w:sz w:val="20"/>
          <w:szCs w:val="20"/>
        </w:rPr>
        <w:t xml:space="preserve">May </w:t>
      </w:r>
      <w:r>
        <w:rPr>
          <w:rFonts w:ascii="Times New Roman" w:hAnsi="Times New Roman" w:cs="Times New Roman"/>
          <w:sz w:val="20"/>
          <w:szCs w:val="20"/>
        </w:rPr>
        <w:t xml:space="preserve">25, </w:t>
      </w:r>
      <w:r w:rsidRPr="0027334E">
        <w:rPr>
          <w:rFonts w:ascii="Times New Roman" w:hAnsi="Times New Roman" w:cs="Times New Roman"/>
          <w:sz w:val="20"/>
          <w:szCs w:val="20"/>
        </w:rPr>
        <w:t>2016. &lt; https://politicalscrapbook.net/2016/05/exposed-key-tory-mps-who-want-to-leave-eu-now-because-of-turkey-earlier-wanted-it-inside-the-eu/ &gt; (Last accessed, 3 June 2016)</w:t>
      </w:r>
    </w:p>
  </w:footnote>
  <w:footnote w:id="87">
    <w:p w14:paraId="03BFECDE" w14:textId="0A1C9300"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Conservative Friends of Turkey &lt; http://www.cfot.org.uk/about-us/ &gt;. Key Leave supporters listed as founder members of the Conservative Friends of Turkey included Douglas Carswell MP (who had since defected to UKIP), Daniel </w:t>
      </w:r>
      <w:proofErr w:type="spellStart"/>
      <w:r w:rsidRPr="0027334E">
        <w:rPr>
          <w:rFonts w:ascii="Times New Roman" w:hAnsi="Times New Roman" w:cs="Times New Roman"/>
          <w:sz w:val="20"/>
          <w:szCs w:val="20"/>
        </w:rPr>
        <w:t>Hannan</w:t>
      </w:r>
      <w:proofErr w:type="spellEnd"/>
      <w:r w:rsidRPr="0027334E">
        <w:rPr>
          <w:rFonts w:ascii="Times New Roman" w:hAnsi="Times New Roman" w:cs="Times New Roman"/>
          <w:sz w:val="20"/>
          <w:szCs w:val="20"/>
        </w:rPr>
        <w:t xml:space="preserve"> MEP, Daniel </w:t>
      </w:r>
      <w:proofErr w:type="spellStart"/>
      <w:r w:rsidRPr="0027334E">
        <w:rPr>
          <w:rFonts w:ascii="Times New Roman" w:hAnsi="Times New Roman" w:cs="Times New Roman"/>
          <w:sz w:val="20"/>
          <w:szCs w:val="20"/>
        </w:rPr>
        <w:t>Kawczynski</w:t>
      </w:r>
      <w:proofErr w:type="spellEnd"/>
      <w:r w:rsidRPr="0027334E">
        <w:rPr>
          <w:rFonts w:ascii="Times New Roman" w:hAnsi="Times New Roman" w:cs="Times New Roman"/>
          <w:sz w:val="20"/>
          <w:szCs w:val="20"/>
        </w:rPr>
        <w:t xml:space="preserve"> MP, Boris Johnson. &lt; http://www.cfot.org.uk/foun</w:t>
      </w:r>
      <w:r>
        <w:rPr>
          <w:rFonts w:ascii="Times New Roman" w:hAnsi="Times New Roman" w:cs="Times New Roman"/>
          <w:sz w:val="20"/>
          <w:szCs w:val="20"/>
        </w:rPr>
        <w:t>der-members/ &gt; (Last accessed,</w:t>
      </w:r>
      <w:r w:rsidRPr="0027334E">
        <w:rPr>
          <w:rFonts w:ascii="Times New Roman" w:hAnsi="Times New Roman" w:cs="Times New Roman"/>
          <w:sz w:val="20"/>
          <w:szCs w:val="20"/>
        </w:rPr>
        <w:t xml:space="preserve"> Ju</w:t>
      </w:r>
      <w:r>
        <w:rPr>
          <w:rFonts w:ascii="Times New Roman" w:hAnsi="Times New Roman" w:cs="Times New Roman"/>
          <w:sz w:val="20"/>
          <w:szCs w:val="20"/>
        </w:rPr>
        <w:t>ly 14, 2017</w:t>
      </w:r>
      <w:r w:rsidRPr="0027334E">
        <w:rPr>
          <w:rFonts w:ascii="Times New Roman" w:hAnsi="Times New Roman" w:cs="Times New Roman"/>
          <w:sz w:val="20"/>
          <w:szCs w:val="20"/>
        </w:rPr>
        <w:t>).</w:t>
      </w:r>
    </w:p>
  </w:footnote>
  <w:footnote w:id="88">
    <w:p w14:paraId="74EEC5F4" w14:textId="776921A3"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For a brief overview of Ali Kemal, see Norman Stone, ‘My Dream for Turkey, by Boris’s Great Grandfather’, </w:t>
      </w:r>
      <w:r w:rsidRPr="0027334E">
        <w:rPr>
          <w:rFonts w:ascii="Times New Roman" w:hAnsi="Times New Roman" w:cs="Times New Roman"/>
          <w:i/>
          <w:sz w:val="20"/>
          <w:szCs w:val="20"/>
        </w:rPr>
        <w:t>The Spectator</w:t>
      </w:r>
      <w:r w:rsidRPr="0027334E">
        <w:rPr>
          <w:rFonts w:ascii="Times New Roman" w:hAnsi="Times New Roman" w:cs="Times New Roman"/>
          <w:sz w:val="20"/>
          <w:szCs w:val="20"/>
        </w:rPr>
        <w:t>, April</w:t>
      </w:r>
      <w:r>
        <w:rPr>
          <w:rFonts w:ascii="Times New Roman" w:hAnsi="Times New Roman" w:cs="Times New Roman"/>
          <w:sz w:val="20"/>
          <w:szCs w:val="20"/>
        </w:rPr>
        <w:t xml:space="preserve"> 23,</w:t>
      </w:r>
      <w:r w:rsidRPr="0027334E">
        <w:rPr>
          <w:rFonts w:ascii="Times New Roman" w:hAnsi="Times New Roman" w:cs="Times New Roman"/>
          <w:sz w:val="20"/>
          <w:szCs w:val="20"/>
        </w:rPr>
        <w:t xml:space="preserve"> 2008.</w:t>
      </w:r>
    </w:p>
  </w:footnote>
  <w:footnote w:id="89">
    <w:p w14:paraId="072D2285" w14:textId="2E1067E7"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Boris Johnson, ‘Why are we so afraid of Turkey?’, </w:t>
      </w:r>
      <w:r w:rsidRPr="0027334E">
        <w:rPr>
          <w:rFonts w:ascii="Times New Roman" w:hAnsi="Times New Roman" w:cs="Times New Roman"/>
          <w:i/>
          <w:sz w:val="20"/>
          <w:szCs w:val="20"/>
        </w:rPr>
        <w:t>The Spectator</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February </w:t>
      </w:r>
      <w:r>
        <w:rPr>
          <w:rFonts w:ascii="Times New Roman" w:hAnsi="Times New Roman" w:cs="Times New Roman"/>
          <w:sz w:val="20"/>
          <w:szCs w:val="20"/>
        </w:rPr>
        <w:t xml:space="preserve">26, </w:t>
      </w:r>
      <w:r w:rsidRPr="0027334E">
        <w:rPr>
          <w:rFonts w:ascii="Times New Roman" w:hAnsi="Times New Roman" w:cs="Times New Roman"/>
          <w:sz w:val="20"/>
          <w:szCs w:val="20"/>
        </w:rPr>
        <w:t>2007</w:t>
      </w:r>
    </w:p>
  </w:footnote>
  <w:footnote w:id="90">
    <w:p w14:paraId="69920BF9" w14:textId="544FFB1F"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When the matter came during a television interview he stated: ‘Frankly, I don’t mind whether Turkey joins the EU, provided the UK leaves the </w:t>
      </w:r>
      <w:r w:rsidR="001070BD">
        <w:rPr>
          <w:rFonts w:ascii="Times New Roman" w:hAnsi="Times New Roman" w:cs="Times New Roman"/>
          <w:sz w:val="20"/>
          <w:szCs w:val="20"/>
        </w:rPr>
        <w:t xml:space="preserve">EU.’ Andrew Marr Show, BBC 1, </w:t>
      </w:r>
      <w:r w:rsidRPr="0027334E">
        <w:rPr>
          <w:rFonts w:ascii="Times New Roman" w:hAnsi="Times New Roman" w:cs="Times New Roman"/>
          <w:sz w:val="20"/>
          <w:szCs w:val="20"/>
        </w:rPr>
        <w:t xml:space="preserve">June </w:t>
      </w:r>
      <w:r w:rsidR="001070BD">
        <w:rPr>
          <w:rFonts w:ascii="Times New Roman" w:hAnsi="Times New Roman" w:cs="Times New Roman"/>
          <w:sz w:val="20"/>
          <w:szCs w:val="20"/>
        </w:rPr>
        <w:t xml:space="preserve">5, </w:t>
      </w:r>
      <w:r w:rsidRPr="0027334E">
        <w:rPr>
          <w:rFonts w:ascii="Times New Roman" w:hAnsi="Times New Roman" w:cs="Times New Roman"/>
          <w:sz w:val="20"/>
          <w:szCs w:val="20"/>
        </w:rPr>
        <w:t>2016. Owen Bennet, ‘Boris Johnson: UK Population Will Hit 80 Million If We Stay</w:t>
      </w:r>
      <w:r w:rsidR="001070BD">
        <w:rPr>
          <w:rFonts w:ascii="Times New Roman" w:hAnsi="Times New Roman" w:cs="Times New Roman"/>
          <w:sz w:val="20"/>
          <w:szCs w:val="20"/>
        </w:rPr>
        <w:t xml:space="preserve"> in t</w:t>
      </w:r>
      <w:r>
        <w:rPr>
          <w:rFonts w:ascii="Times New Roman" w:hAnsi="Times New Roman" w:cs="Times New Roman"/>
          <w:sz w:val="20"/>
          <w:szCs w:val="20"/>
        </w:rPr>
        <w:t xml:space="preserve">he EU’, Huffington Post,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5, </w:t>
      </w:r>
      <w:r w:rsidRPr="0027334E">
        <w:rPr>
          <w:rFonts w:ascii="Times New Roman" w:hAnsi="Times New Roman" w:cs="Times New Roman"/>
          <w:sz w:val="20"/>
          <w:szCs w:val="20"/>
        </w:rPr>
        <w:t>2016.</w:t>
      </w:r>
    </w:p>
  </w:footnote>
  <w:footnote w:id="91">
    <w:p w14:paraId="0FBAD1A4" w14:textId="69585C2B"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‘Boris Johnson and Michael Gove d</w:t>
      </w:r>
      <w:r>
        <w:rPr>
          <w:rFonts w:ascii="Times New Roman" w:hAnsi="Times New Roman" w:cs="Times New Roman"/>
          <w:sz w:val="20"/>
          <w:szCs w:val="20"/>
        </w:rPr>
        <w:t>emand David Cameron veto Turkey’</w:t>
      </w:r>
      <w:r w:rsidRPr="0027334E">
        <w:rPr>
          <w:rFonts w:ascii="Times New Roman" w:hAnsi="Times New Roman" w:cs="Times New Roman"/>
          <w:sz w:val="20"/>
          <w:szCs w:val="20"/>
        </w:rPr>
        <w:t xml:space="preserve">s membership of the EU’, </w:t>
      </w:r>
      <w:r w:rsidRPr="0027334E">
        <w:rPr>
          <w:rFonts w:ascii="Times New Roman" w:hAnsi="Times New Roman" w:cs="Times New Roman"/>
          <w:i/>
          <w:sz w:val="20"/>
          <w:szCs w:val="20"/>
        </w:rPr>
        <w:t>Daily Telegraph</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16m </w:t>
      </w:r>
      <w:r w:rsidRPr="0027334E">
        <w:rPr>
          <w:rFonts w:ascii="Times New Roman" w:hAnsi="Times New Roman" w:cs="Times New Roman"/>
          <w:sz w:val="20"/>
          <w:szCs w:val="20"/>
        </w:rPr>
        <w:t xml:space="preserve">2016. In an act that many called hypocritical, just months later, after he was appointed foreign secretary, Johnson visited Ankara and promised to support Turkey’s EU bid. ‘Boris Johnson accused of ‘Olympian hypocrisy’ for backing Turkey EU bid’, </w:t>
      </w:r>
      <w:proofErr w:type="spellStart"/>
      <w:r w:rsidRPr="0027334E">
        <w:rPr>
          <w:rFonts w:ascii="Times New Roman" w:hAnsi="Times New Roman" w:cs="Times New Roman"/>
          <w:i/>
          <w:sz w:val="20"/>
          <w:szCs w:val="20"/>
        </w:rPr>
        <w:t>iNew</w:t>
      </w:r>
      <w:r>
        <w:rPr>
          <w:rFonts w:ascii="Times New Roman" w:hAnsi="Times New Roman" w:cs="Times New Roman"/>
          <w:sz w:val="20"/>
          <w:szCs w:val="20"/>
        </w:rPr>
        <w:t>s</w:t>
      </w:r>
      <w:proofErr w:type="spellEnd"/>
      <w:r>
        <w:rPr>
          <w:rFonts w:ascii="Times New Roman" w:hAnsi="Times New Roman" w:cs="Times New Roman"/>
          <w:sz w:val="20"/>
          <w:szCs w:val="20"/>
        </w:rPr>
        <w:t xml:space="preserve">, </w:t>
      </w:r>
      <w:r w:rsidRPr="0027334E">
        <w:rPr>
          <w:rFonts w:ascii="Times New Roman" w:hAnsi="Times New Roman" w:cs="Times New Roman"/>
          <w:sz w:val="20"/>
          <w:szCs w:val="20"/>
        </w:rPr>
        <w:t xml:space="preserve">September </w:t>
      </w:r>
      <w:r>
        <w:rPr>
          <w:rFonts w:ascii="Times New Roman" w:hAnsi="Times New Roman" w:cs="Times New Roman"/>
          <w:sz w:val="20"/>
          <w:szCs w:val="20"/>
        </w:rPr>
        <w:t xml:space="preserve">27, </w:t>
      </w:r>
      <w:r w:rsidRPr="0027334E">
        <w:rPr>
          <w:rFonts w:ascii="Times New Roman" w:hAnsi="Times New Roman" w:cs="Times New Roman"/>
          <w:sz w:val="20"/>
          <w:szCs w:val="20"/>
        </w:rPr>
        <w:t>2016.</w:t>
      </w:r>
    </w:p>
  </w:footnote>
  <w:footnote w:id="92">
    <w:p w14:paraId="29653E3B" w14:textId="13E79923" w:rsidR="009C3023" w:rsidRPr="0027334E" w:rsidRDefault="009C3023" w:rsidP="00F9234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‘Feeling the heat, Prime Minister? Cameron sweats as he gets a mauling from voters over immigration, Project Fear and 'waffling' during first refer</w:t>
      </w:r>
      <w:r>
        <w:rPr>
          <w:rFonts w:ascii="Times New Roman" w:hAnsi="Times New Roman" w:cs="Times New Roman"/>
          <w:sz w:val="20"/>
          <w:szCs w:val="20"/>
        </w:rPr>
        <w:t xml:space="preserve">endum TV debate’, Daily Mail,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2, </w:t>
      </w:r>
      <w:r w:rsidRPr="0027334E">
        <w:rPr>
          <w:rFonts w:ascii="Times New Roman" w:hAnsi="Times New Roman" w:cs="Times New Roman"/>
          <w:sz w:val="20"/>
          <w:szCs w:val="20"/>
        </w:rPr>
        <w:t>2016.</w:t>
      </w:r>
    </w:p>
  </w:footnote>
  <w:footnote w:id="93">
    <w:p w14:paraId="5F3676A4" w14:textId="2DF6BE2A"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Tweet by @</w:t>
      </w:r>
      <w:proofErr w:type="spellStart"/>
      <w:r>
        <w:rPr>
          <w:rFonts w:ascii="Times New Roman" w:hAnsi="Times New Roman" w:cs="Times New Roman"/>
          <w:sz w:val="20"/>
          <w:szCs w:val="20"/>
        </w:rPr>
        <w:t>vote_leave</w:t>
      </w:r>
      <w:proofErr w:type="spellEnd"/>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3, </w:t>
      </w:r>
      <w:r w:rsidRPr="0027334E">
        <w:rPr>
          <w:rFonts w:ascii="Times New Roman" w:hAnsi="Times New Roman" w:cs="Times New Roman"/>
          <w:sz w:val="20"/>
          <w:szCs w:val="20"/>
        </w:rPr>
        <w:t>2016 https://twitter.com/vote_le</w:t>
      </w:r>
      <w:r>
        <w:rPr>
          <w:rFonts w:ascii="Times New Roman" w:hAnsi="Times New Roman" w:cs="Times New Roman"/>
          <w:sz w:val="20"/>
          <w:szCs w:val="20"/>
        </w:rPr>
        <w:t>ave/status/738666282288066560 (Last accessed, July 14, 2017</w:t>
      </w:r>
      <w:r w:rsidRPr="0027334E">
        <w:rPr>
          <w:rFonts w:ascii="Times New Roman" w:hAnsi="Times New Roman" w:cs="Times New Roman"/>
          <w:sz w:val="20"/>
          <w:szCs w:val="20"/>
        </w:rPr>
        <w:t>)</w:t>
      </w:r>
    </w:p>
  </w:footnote>
  <w:footnote w:id="94">
    <w:p w14:paraId="47726A5D" w14:textId="77777777"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European Parliament, ‘2015 Report on Turkey: European Parliament resolution of 14 April 2016 on the 2015 report on Turkey (2015/2898(RSP))’, para.51.</w:t>
      </w:r>
    </w:p>
  </w:footnote>
  <w:footnote w:id="95">
    <w:p w14:paraId="08E1853E" w14:textId="2DE7D097" w:rsidR="009C3023" w:rsidRPr="0027334E" w:rsidRDefault="009C3023" w:rsidP="005120D6">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‘EU referendum: Brexit campaign accused of ‘fanning flames of division’ with controv</w:t>
      </w:r>
      <w:r>
        <w:rPr>
          <w:rFonts w:ascii="Times New Roman" w:hAnsi="Times New Roman" w:cs="Times New Roman"/>
          <w:sz w:val="20"/>
          <w:szCs w:val="20"/>
        </w:rPr>
        <w:t xml:space="preserve">ersial map’, </w:t>
      </w:r>
      <w:r w:rsidRPr="00404A93">
        <w:rPr>
          <w:rFonts w:ascii="Times New Roman" w:hAnsi="Times New Roman" w:cs="Times New Roman"/>
          <w:i/>
          <w:sz w:val="20"/>
          <w:szCs w:val="20"/>
        </w:rPr>
        <w:t>The Independent</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6, </w:t>
      </w:r>
      <w:r w:rsidRPr="0027334E">
        <w:rPr>
          <w:rFonts w:ascii="Times New Roman" w:hAnsi="Times New Roman" w:cs="Times New Roman"/>
          <w:sz w:val="20"/>
          <w:szCs w:val="20"/>
        </w:rPr>
        <w:t>2016.</w:t>
      </w:r>
    </w:p>
  </w:footnote>
  <w:footnote w:id="96">
    <w:p w14:paraId="0B674423" w14:textId="70325439"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‘Could a referendum on Turkey’s EU membership sink Brexit?’, </w:t>
      </w:r>
      <w:r w:rsidRPr="0027334E">
        <w:rPr>
          <w:rFonts w:ascii="Times New Roman" w:hAnsi="Times New Roman" w:cs="Times New Roman"/>
          <w:i/>
          <w:sz w:val="20"/>
          <w:szCs w:val="20"/>
        </w:rPr>
        <w:t>Financial Times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7, </w:t>
      </w:r>
      <w:r w:rsidRPr="0027334E">
        <w:rPr>
          <w:rFonts w:ascii="Times New Roman" w:hAnsi="Times New Roman" w:cs="Times New Roman"/>
          <w:sz w:val="20"/>
          <w:szCs w:val="20"/>
        </w:rPr>
        <w:t>2016.</w:t>
      </w:r>
    </w:p>
  </w:footnote>
  <w:footnote w:id="97">
    <w:p w14:paraId="3AEA3208" w14:textId="56CB4399"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Senior opposition parliamentarian, comments to the author, June 2016.</w:t>
      </w:r>
    </w:p>
  </w:footnote>
  <w:footnote w:id="98">
    <w:p w14:paraId="13AD97BC" w14:textId="68346EA1"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‘Could a referendum on Turkey’s EU membership sink Brexit?’, </w:t>
      </w:r>
      <w:r w:rsidRPr="0027334E">
        <w:rPr>
          <w:rFonts w:ascii="Times New Roman" w:hAnsi="Times New Roman" w:cs="Times New Roman"/>
          <w:i/>
          <w:sz w:val="20"/>
          <w:szCs w:val="20"/>
        </w:rPr>
        <w:t>Financial Times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7, </w:t>
      </w:r>
      <w:r w:rsidRPr="0027334E">
        <w:rPr>
          <w:rFonts w:ascii="Times New Roman" w:hAnsi="Times New Roman" w:cs="Times New Roman"/>
          <w:sz w:val="20"/>
          <w:szCs w:val="20"/>
        </w:rPr>
        <w:t>2016.</w:t>
      </w:r>
    </w:p>
  </w:footnote>
  <w:footnote w:id="99">
    <w:p w14:paraId="05A2B070" w14:textId="14C745DB"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‘Leaked UK plan to open doors for 1m Turks’, </w:t>
      </w:r>
      <w:r w:rsidRPr="0027334E">
        <w:rPr>
          <w:rFonts w:ascii="Times New Roman" w:hAnsi="Times New Roman" w:cs="Times New Roman"/>
          <w:i/>
          <w:sz w:val="20"/>
          <w:szCs w:val="20"/>
        </w:rPr>
        <w:t>The Sunday Times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12, </w:t>
      </w:r>
      <w:r w:rsidRPr="0027334E">
        <w:rPr>
          <w:rFonts w:ascii="Times New Roman" w:hAnsi="Times New Roman" w:cs="Times New Roman"/>
          <w:sz w:val="20"/>
          <w:szCs w:val="20"/>
        </w:rPr>
        <w:t>2016. According to the report, visa-free travel would be offered to Turkish citizens holding a ‘special passport’; a passport given to serving and retired Turkish MPs and civil servants, and their families. The documents were prepared by the Deputy Head of Mission at the British Embassy in Ankara, and the suggestion in question was just one idea of many. It did not reflect formal policy at the Foreign Office, let alone amount to actual planning.</w:t>
      </w:r>
    </w:p>
  </w:footnote>
  <w:footnote w:id="100">
    <w:p w14:paraId="4D576173" w14:textId="55ADD65A"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visa move suggested by UK diplomat, papers show’, </w:t>
      </w:r>
      <w:r w:rsidRPr="0027334E">
        <w:rPr>
          <w:rFonts w:ascii="Times New Roman" w:hAnsi="Times New Roman" w:cs="Times New Roman"/>
          <w:i/>
          <w:sz w:val="20"/>
          <w:szCs w:val="20"/>
        </w:rPr>
        <w:t>BBC News</w:t>
      </w:r>
      <w:r>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Pr>
          <w:rFonts w:ascii="Times New Roman" w:hAnsi="Times New Roman" w:cs="Times New Roman"/>
          <w:sz w:val="20"/>
          <w:szCs w:val="20"/>
        </w:rPr>
        <w:t xml:space="preserve">12, </w:t>
      </w:r>
      <w:r w:rsidRPr="0027334E">
        <w:rPr>
          <w:rFonts w:ascii="Times New Roman" w:hAnsi="Times New Roman" w:cs="Times New Roman"/>
          <w:sz w:val="20"/>
          <w:szCs w:val="20"/>
        </w:rPr>
        <w:t>2016.</w:t>
      </w:r>
    </w:p>
  </w:footnote>
  <w:footnote w:id="101">
    <w:p w14:paraId="2C424B6D" w14:textId="09051EBA"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‘Gove says government ‘working towards’ Turkey joining EU’, </w:t>
      </w:r>
      <w:r w:rsidRPr="0027334E">
        <w:rPr>
          <w:rFonts w:ascii="Times New Roman" w:hAnsi="Times New Roman" w:cs="Times New Roman"/>
          <w:i/>
          <w:sz w:val="20"/>
          <w:szCs w:val="20"/>
        </w:rPr>
        <w:t>BBC News</w:t>
      </w:r>
      <w:r>
        <w:rPr>
          <w:rFonts w:ascii="Times New Roman" w:hAnsi="Times New Roman" w:cs="Times New Roman"/>
          <w:sz w:val="20"/>
          <w:szCs w:val="20"/>
        </w:rPr>
        <w:t xml:space="preserve">, </w:t>
      </w:r>
      <w:r w:rsidRPr="0027334E">
        <w:rPr>
          <w:rFonts w:ascii="Times New Roman" w:hAnsi="Times New Roman" w:cs="Times New Roman"/>
          <w:sz w:val="20"/>
          <w:szCs w:val="20"/>
        </w:rPr>
        <w:t>June</w:t>
      </w:r>
      <w:r>
        <w:rPr>
          <w:rFonts w:ascii="Times New Roman" w:hAnsi="Times New Roman" w:cs="Times New Roman"/>
          <w:sz w:val="20"/>
          <w:szCs w:val="20"/>
        </w:rPr>
        <w:t xml:space="preserve"> 12,</w:t>
      </w:r>
      <w:r w:rsidRPr="0027334E">
        <w:rPr>
          <w:rFonts w:ascii="Times New Roman" w:hAnsi="Times New Roman" w:cs="Times New Roman"/>
          <w:sz w:val="20"/>
          <w:szCs w:val="20"/>
        </w:rPr>
        <w:t xml:space="preserve"> 2016.</w:t>
      </w:r>
    </w:p>
  </w:footnote>
  <w:footnote w:id="102">
    <w:p w14:paraId="6C605B6C" w14:textId="7837F219" w:rsidR="009C3023" w:rsidRPr="0027334E" w:rsidRDefault="009C3023" w:rsidP="007E26BC">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‘Tory Cabinet member </w:t>
      </w:r>
      <w:proofErr w:type="spellStart"/>
      <w:r w:rsidRPr="0027334E">
        <w:rPr>
          <w:rFonts w:ascii="Times New Roman" w:hAnsi="Times New Roman" w:cs="Times New Roman"/>
          <w:sz w:val="20"/>
          <w:szCs w:val="20"/>
        </w:rPr>
        <w:t>Priti</w:t>
      </w:r>
      <w:proofErr w:type="spellEnd"/>
      <w:r w:rsidRPr="0027334E">
        <w:rPr>
          <w:rFonts w:ascii="Times New Roman" w:hAnsi="Times New Roman" w:cs="Times New Roman"/>
          <w:sz w:val="20"/>
          <w:szCs w:val="20"/>
        </w:rPr>
        <w:t xml:space="preserve"> Patel says 100,000 extra migrants will come to the UK when Turkey joins the EU’, The Telegraph, June</w:t>
      </w:r>
      <w:r>
        <w:rPr>
          <w:rFonts w:ascii="Times New Roman" w:hAnsi="Times New Roman" w:cs="Times New Roman"/>
          <w:sz w:val="20"/>
          <w:szCs w:val="20"/>
        </w:rPr>
        <w:t xml:space="preserve"> 12,</w:t>
      </w:r>
      <w:r w:rsidRPr="0027334E">
        <w:rPr>
          <w:rFonts w:ascii="Times New Roman" w:hAnsi="Times New Roman" w:cs="Times New Roman"/>
          <w:sz w:val="20"/>
          <w:szCs w:val="20"/>
        </w:rPr>
        <w:t xml:space="preserve"> 2016. Migration Watch, ‘The Outlook for Migration to the UK’.</w:t>
      </w:r>
    </w:p>
  </w:footnote>
  <w:footnote w:id="103">
    <w:p w14:paraId="472CD0F7" w14:textId="7E6EB157"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Transcript, ‘Andrew Marr Show, 12th June, 2016, I/V David Cameron, MP’, &lt; http://news.bbc.co.uk/1/shared/bsp/hi/pdfs/12061602.pdf &gt; (Last accessed 24 October 2016.). For an example of expert commentary on the issue, see </w:t>
      </w:r>
      <w:proofErr w:type="spellStart"/>
      <w:r w:rsidRPr="0027334E">
        <w:rPr>
          <w:rFonts w:ascii="Times New Roman" w:hAnsi="Times New Roman" w:cs="Times New Roman"/>
          <w:sz w:val="20"/>
          <w:szCs w:val="20"/>
        </w:rPr>
        <w:t>Kortweg</w:t>
      </w:r>
      <w:proofErr w:type="spellEnd"/>
      <w:r w:rsidRPr="0027334E">
        <w:rPr>
          <w:rFonts w:ascii="Times New Roman" w:hAnsi="Times New Roman" w:cs="Times New Roman"/>
          <w:sz w:val="20"/>
          <w:szCs w:val="20"/>
        </w:rPr>
        <w:t>, ‘Storm in a Turkish Tea Cup’.</w:t>
      </w:r>
    </w:p>
  </w:footnote>
  <w:footnote w:id="104">
    <w:p w14:paraId="11817E9F" w14:textId="762A6BE7" w:rsidR="009C3023" w:rsidRPr="0027334E" w:rsidRDefault="009C3023" w:rsidP="00E328E0">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w:t>
      </w:r>
      <w:r w:rsidRPr="0027334E">
        <w:rPr>
          <w:rFonts w:ascii="Times New Roman" w:hAnsi="Times New Roman" w:cs="Times New Roman"/>
          <w:sz w:val="20"/>
          <w:szCs w:val="20"/>
          <w:lang w:val="en-US"/>
        </w:rPr>
        <w:t>Turkey should not be an issue in EU referendum, says foreign minister</w:t>
      </w:r>
      <w:r w:rsidRPr="0027334E">
        <w:rPr>
          <w:rFonts w:ascii="Times New Roman" w:hAnsi="Times New Roman" w:cs="Times New Roman"/>
          <w:sz w:val="20"/>
          <w:szCs w:val="20"/>
        </w:rPr>
        <w:t xml:space="preserve">’, </w:t>
      </w:r>
      <w:r w:rsidRPr="0027334E">
        <w:rPr>
          <w:rFonts w:ascii="Times New Roman" w:hAnsi="Times New Roman" w:cs="Times New Roman"/>
          <w:i/>
          <w:sz w:val="20"/>
          <w:szCs w:val="20"/>
        </w:rPr>
        <w:t>The Guardian</w:t>
      </w:r>
      <w:r w:rsidRPr="0027334E">
        <w:rPr>
          <w:rFonts w:ascii="Times New Roman" w:hAnsi="Times New Roman" w:cs="Times New Roman"/>
          <w:sz w:val="20"/>
          <w:szCs w:val="20"/>
        </w:rPr>
        <w:t xml:space="preserve">, </w:t>
      </w:r>
      <w:r>
        <w:rPr>
          <w:rFonts w:ascii="Times New Roman" w:hAnsi="Times New Roman" w:cs="Times New Roman"/>
          <w:sz w:val="20"/>
          <w:szCs w:val="20"/>
        </w:rPr>
        <w:t>J</w:t>
      </w:r>
      <w:r w:rsidRPr="0027334E">
        <w:rPr>
          <w:rFonts w:ascii="Times New Roman" w:hAnsi="Times New Roman" w:cs="Times New Roman"/>
          <w:sz w:val="20"/>
          <w:szCs w:val="20"/>
        </w:rPr>
        <w:t xml:space="preserve">une </w:t>
      </w:r>
      <w:r>
        <w:rPr>
          <w:rFonts w:ascii="Times New Roman" w:hAnsi="Times New Roman" w:cs="Times New Roman"/>
          <w:sz w:val="20"/>
          <w:szCs w:val="20"/>
        </w:rPr>
        <w:t xml:space="preserve">22, </w:t>
      </w:r>
      <w:r w:rsidRPr="0027334E">
        <w:rPr>
          <w:rFonts w:ascii="Times New Roman" w:hAnsi="Times New Roman" w:cs="Times New Roman"/>
          <w:sz w:val="20"/>
          <w:szCs w:val="20"/>
        </w:rPr>
        <w:t>2016.</w:t>
      </w:r>
    </w:p>
  </w:footnote>
  <w:footnote w:id="105">
    <w:p w14:paraId="1D55ABC8" w14:textId="6B213136" w:rsidR="009C3023" w:rsidRPr="0027334E" w:rsidRDefault="009C3023">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Entry to EU: </w:t>
      </w:r>
      <w:proofErr w:type="spellStart"/>
      <w:r w:rsidRPr="0027334E">
        <w:rPr>
          <w:rFonts w:ascii="Times New Roman" w:hAnsi="Times New Roman" w:cs="Times New Roman"/>
          <w:sz w:val="20"/>
          <w:szCs w:val="20"/>
        </w:rPr>
        <w:t>Newsnight</w:t>
      </w:r>
      <w:proofErr w:type="spellEnd"/>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Ilnur</w:t>
      </w:r>
      <w:proofErr w:type="spellEnd"/>
      <w:r w:rsidRPr="0027334E">
        <w:rPr>
          <w:rFonts w:ascii="Times New Roman" w:hAnsi="Times New Roman" w:cs="Times New Roman"/>
          <w:sz w:val="20"/>
          <w:szCs w:val="20"/>
        </w:rPr>
        <w:t xml:space="preserve"> </w:t>
      </w:r>
      <w:proofErr w:type="spellStart"/>
      <w:r w:rsidRPr="0027334E">
        <w:rPr>
          <w:rFonts w:ascii="Times New Roman" w:hAnsi="Times New Roman" w:cs="Times New Roman"/>
          <w:sz w:val="20"/>
          <w:szCs w:val="20"/>
        </w:rPr>
        <w:t>Cevik</w:t>
      </w:r>
      <w:proofErr w:type="spellEnd"/>
      <w:r w:rsidRPr="0027334E">
        <w:rPr>
          <w:rFonts w:ascii="Times New Roman" w:hAnsi="Times New Roman" w:cs="Times New Roman"/>
          <w:sz w:val="20"/>
          <w:szCs w:val="20"/>
        </w:rPr>
        <w:t xml:space="preserve"> Interview’, BBC </w:t>
      </w:r>
      <w:proofErr w:type="spellStart"/>
      <w:r w:rsidRPr="0027334E">
        <w:rPr>
          <w:rFonts w:ascii="Times New Roman" w:hAnsi="Times New Roman" w:cs="Times New Roman"/>
          <w:sz w:val="20"/>
          <w:szCs w:val="20"/>
        </w:rPr>
        <w:t>Newsnight</w:t>
      </w:r>
      <w:proofErr w:type="spellEnd"/>
      <w:r w:rsidRPr="0027334E">
        <w:rPr>
          <w:rFonts w:ascii="Times New Roman" w:hAnsi="Times New Roman" w:cs="Times New Roman"/>
          <w:sz w:val="20"/>
          <w:szCs w:val="20"/>
        </w:rPr>
        <w:t>, 21 June 2016. &lt; https://www.youtube.com/watch?v=kjNnpWy-vXI &gt; (Last accessed, 24 October 2016.)</w:t>
      </w:r>
    </w:p>
  </w:footnote>
  <w:footnote w:id="106">
    <w:p w14:paraId="1D0C0335" w14:textId="4BE3BAA5" w:rsidR="009C3023" w:rsidRPr="0027334E" w:rsidRDefault="009C3023" w:rsidP="007C3B7D">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‘Turkey could hold UK-style referendum on stalled EU bid: </w:t>
      </w:r>
      <w:proofErr w:type="spellStart"/>
      <w:r w:rsidRPr="0027334E">
        <w:rPr>
          <w:rFonts w:ascii="Times New Roman" w:hAnsi="Times New Roman" w:cs="Times New Roman"/>
          <w:sz w:val="20"/>
          <w:szCs w:val="20"/>
        </w:rPr>
        <w:t>Er</w:t>
      </w:r>
      <w:r w:rsidR="001070BD">
        <w:rPr>
          <w:rFonts w:ascii="Times New Roman" w:hAnsi="Times New Roman" w:cs="Times New Roman"/>
          <w:sz w:val="20"/>
          <w:szCs w:val="20"/>
        </w:rPr>
        <w:t>doğan</w:t>
      </w:r>
      <w:proofErr w:type="spellEnd"/>
      <w:r w:rsidR="001070BD">
        <w:rPr>
          <w:rFonts w:ascii="Times New Roman" w:hAnsi="Times New Roman" w:cs="Times New Roman"/>
          <w:sz w:val="20"/>
          <w:szCs w:val="20"/>
        </w:rPr>
        <w:t xml:space="preserve">’, </w:t>
      </w:r>
      <w:proofErr w:type="spellStart"/>
      <w:r w:rsidR="001070BD" w:rsidRPr="001070BD">
        <w:rPr>
          <w:rFonts w:ascii="Times New Roman" w:hAnsi="Times New Roman" w:cs="Times New Roman"/>
          <w:i/>
          <w:sz w:val="20"/>
          <w:szCs w:val="20"/>
        </w:rPr>
        <w:t>Hurriyet</w:t>
      </w:r>
      <w:proofErr w:type="spellEnd"/>
      <w:r w:rsidR="001070BD" w:rsidRPr="001070BD">
        <w:rPr>
          <w:rFonts w:ascii="Times New Roman" w:hAnsi="Times New Roman" w:cs="Times New Roman"/>
          <w:i/>
          <w:sz w:val="20"/>
          <w:szCs w:val="20"/>
        </w:rPr>
        <w:t xml:space="preserve"> Daily News</w:t>
      </w:r>
      <w:r w:rsidR="001070BD">
        <w:rPr>
          <w:rFonts w:ascii="Times New Roman" w:hAnsi="Times New Roman" w:cs="Times New Roman"/>
          <w:sz w:val="20"/>
          <w:szCs w:val="20"/>
        </w:rPr>
        <w:t xml:space="preserve">, </w:t>
      </w:r>
      <w:r w:rsidRPr="0027334E">
        <w:rPr>
          <w:rFonts w:ascii="Times New Roman" w:hAnsi="Times New Roman" w:cs="Times New Roman"/>
          <w:sz w:val="20"/>
          <w:szCs w:val="20"/>
        </w:rPr>
        <w:t>June</w:t>
      </w:r>
      <w:r w:rsidR="001070BD">
        <w:rPr>
          <w:rFonts w:ascii="Times New Roman" w:hAnsi="Times New Roman" w:cs="Times New Roman"/>
          <w:sz w:val="20"/>
          <w:szCs w:val="20"/>
        </w:rPr>
        <w:t xml:space="preserve"> 23,</w:t>
      </w:r>
      <w:r w:rsidRPr="0027334E">
        <w:rPr>
          <w:rFonts w:ascii="Times New Roman" w:hAnsi="Times New Roman" w:cs="Times New Roman"/>
          <w:sz w:val="20"/>
          <w:szCs w:val="20"/>
        </w:rPr>
        <w:t xml:space="preserve"> 2016.</w:t>
      </w:r>
    </w:p>
  </w:footnote>
  <w:footnote w:id="107">
    <w:p w14:paraId="4C377F1F" w14:textId="21C57AD1" w:rsidR="009C3023" w:rsidRPr="0027334E" w:rsidRDefault="009C3023" w:rsidP="00484146">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‘Nailed, the four big EU lies: Talks with Turkey will start in days, Brexit WON’T spark trade war say Germans, Brussels will NOT reform on open borders and deportation of jobless EU migrants a myth’, </w:t>
      </w:r>
      <w:r w:rsidRPr="0027334E">
        <w:rPr>
          <w:rFonts w:ascii="Times New Roman" w:hAnsi="Times New Roman" w:cs="Times New Roman"/>
          <w:i/>
          <w:sz w:val="20"/>
          <w:szCs w:val="20"/>
        </w:rPr>
        <w:t>Daily Mail</w:t>
      </w:r>
      <w:r w:rsidR="001070BD">
        <w:rPr>
          <w:rFonts w:ascii="Times New Roman" w:hAnsi="Times New Roman" w:cs="Times New Roman"/>
          <w:sz w:val="20"/>
          <w:szCs w:val="20"/>
        </w:rPr>
        <w:t xml:space="preserve">, </w:t>
      </w:r>
      <w:r w:rsidRPr="0027334E">
        <w:rPr>
          <w:rFonts w:ascii="Times New Roman" w:hAnsi="Times New Roman" w:cs="Times New Roman"/>
          <w:sz w:val="20"/>
          <w:szCs w:val="20"/>
        </w:rPr>
        <w:t xml:space="preserve">June </w:t>
      </w:r>
      <w:r w:rsidR="001070BD">
        <w:rPr>
          <w:rFonts w:ascii="Times New Roman" w:hAnsi="Times New Roman" w:cs="Times New Roman"/>
          <w:sz w:val="20"/>
          <w:szCs w:val="20"/>
        </w:rPr>
        <w:t xml:space="preserve">22, </w:t>
      </w:r>
      <w:r w:rsidRPr="0027334E">
        <w:rPr>
          <w:rFonts w:ascii="Times New Roman" w:hAnsi="Times New Roman" w:cs="Times New Roman"/>
          <w:sz w:val="20"/>
          <w:szCs w:val="20"/>
        </w:rPr>
        <w:t>2016.</w:t>
      </w:r>
    </w:p>
  </w:footnote>
  <w:footnote w:id="108">
    <w:p w14:paraId="44AB31B4" w14:textId="12DD7E2A" w:rsidR="009C3023" w:rsidRPr="00B56C48" w:rsidRDefault="009C3023">
      <w:pPr>
        <w:pStyle w:val="FootnoteText"/>
        <w:rPr>
          <w:rFonts w:ascii="Times New Roman" w:hAnsi="Times New Roman" w:cs="Times New Roman"/>
          <w:sz w:val="20"/>
          <w:szCs w:val="20"/>
          <w:lang w:val="en-US"/>
        </w:rPr>
      </w:pPr>
      <w:r w:rsidRPr="00B56C48">
        <w:rPr>
          <w:rStyle w:val="FootnoteReference"/>
          <w:rFonts w:ascii="Times New Roman" w:hAnsi="Times New Roman" w:cs="Times New Roman"/>
          <w:sz w:val="20"/>
          <w:szCs w:val="20"/>
        </w:rPr>
        <w:footnoteRef/>
      </w:r>
      <w:r w:rsidRPr="00B56C48">
        <w:rPr>
          <w:rFonts w:ascii="Times New Roman" w:hAnsi="Times New Roman" w:cs="Times New Roman"/>
          <w:sz w:val="20"/>
          <w:szCs w:val="20"/>
        </w:rPr>
        <w:t xml:space="preserve"> </w:t>
      </w:r>
      <w:r w:rsidRPr="00B56C48">
        <w:rPr>
          <w:rFonts w:ascii="Times New Roman" w:hAnsi="Times New Roman" w:cs="Times New Roman"/>
          <w:sz w:val="20"/>
          <w:szCs w:val="20"/>
          <w:lang w:val="en-US"/>
        </w:rPr>
        <w:t>Lord Ashcroft, ‘How the United Kingdom voted on Thursday… and why’, Lord Ashcroft Polls, 24 June 2016. &lt; http://lordashcroftpolls.com/2016/06/how-the-united-kingdom-voted-and-why/ &gt; (Last Accessed, 28 March 2017).</w:t>
      </w:r>
    </w:p>
  </w:footnote>
  <w:footnote w:id="109">
    <w:p w14:paraId="32D64C5A" w14:textId="02A71D39" w:rsidR="009C3023" w:rsidRPr="00760977" w:rsidRDefault="009C3023" w:rsidP="00200049">
      <w:pPr>
        <w:pStyle w:val="FootnoteText"/>
        <w:rPr>
          <w:rFonts w:ascii="Times New Roman" w:hAnsi="Times New Roman" w:cs="Times New Roman"/>
          <w:sz w:val="20"/>
          <w:szCs w:val="20"/>
          <w:lang w:val="en-US"/>
        </w:rPr>
      </w:pPr>
      <w:r w:rsidRPr="00760977">
        <w:rPr>
          <w:rStyle w:val="FootnoteReference"/>
          <w:rFonts w:ascii="Times New Roman" w:hAnsi="Times New Roman" w:cs="Times New Roman"/>
          <w:sz w:val="20"/>
          <w:szCs w:val="20"/>
        </w:rPr>
        <w:footnoteRef/>
      </w:r>
      <w:r w:rsidRPr="00760977">
        <w:rPr>
          <w:rFonts w:ascii="Times New Roman" w:hAnsi="Times New Roman" w:cs="Times New Roman"/>
          <w:sz w:val="20"/>
          <w:szCs w:val="20"/>
        </w:rPr>
        <w:t xml:space="preserve"> Moore and Ramsay, </w:t>
      </w:r>
      <w:r w:rsidRPr="00760977">
        <w:rPr>
          <w:rFonts w:ascii="Times New Roman" w:hAnsi="Times New Roman" w:cs="Times New Roman"/>
          <w:i/>
          <w:sz w:val="20"/>
          <w:szCs w:val="20"/>
        </w:rPr>
        <w:t>UK Media Coverage of the 2016 EU Referendum Campaign</w:t>
      </w:r>
      <w:r w:rsidRPr="00760977">
        <w:rPr>
          <w:rFonts w:ascii="Times New Roman" w:hAnsi="Times New Roman" w:cs="Times New Roman"/>
          <w:sz w:val="20"/>
          <w:szCs w:val="20"/>
        </w:rPr>
        <w:t xml:space="preserve">, </w:t>
      </w:r>
      <w:r>
        <w:rPr>
          <w:rFonts w:ascii="Times New Roman" w:hAnsi="Times New Roman" w:cs="Times New Roman"/>
          <w:sz w:val="20"/>
          <w:szCs w:val="20"/>
        </w:rPr>
        <w:t>p.99 &amp; p.94. Turkey was cited in a total of 461 articles, as compared to Poland (254), Albania (171), Romania (148), Bulgaria (93) and Hungary (28).</w:t>
      </w:r>
    </w:p>
  </w:footnote>
  <w:footnote w:id="110">
    <w:p w14:paraId="6C063572" w14:textId="3542E59B" w:rsidR="009C3023" w:rsidRPr="0027334E" w:rsidRDefault="009C3023" w:rsidP="00420621">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Oliver, </w:t>
      </w:r>
      <w:r w:rsidRPr="0027334E">
        <w:rPr>
          <w:rFonts w:ascii="Times New Roman" w:hAnsi="Times New Roman" w:cs="Times New Roman"/>
          <w:i/>
          <w:sz w:val="20"/>
          <w:szCs w:val="20"/>
        </w:rPr>
        <w:t>Unleashing Demons</w:t>
      </w:r>
      <w:r w:rsidRPr="0027334E">
        <w:rPr>
          <w:rFonts w:ascii="Times New Roman" w:hAnsi="Times New Roman" w:cs="Times New Roman"/>
          <w:sz w:val="20"/>
          <w:szCs w:val="20"/>
        </w:rPr>
        <w:t>, pp.133-134, p.242.</w:t>
      </w:r>
    </w:p>
  </w:footnote>
  <w:footnote w:id="111">
    <w:p w14:paraId="1505CAAB" w14:textId="44D5BB3A" w:rsidR="009C3023" w:rsidRPr="0027334E" w:rsidRDefault="009C3023" w:rsidP="00DE56A7">
      <w:pPr>
        <w:pStyle w:val="FootnoteText"/>
        <w:rPr>
          <w:rFonts w:ascii="Times New Roman" w:hAnsi="Times New Roman" w:cs="Times New Roman"/>
          <w:sz w:val="20"/>
          <w:szCs w:val="20"/>
        </w:rPr>
      </w:pPr>
      <w:r w:rsidRPr="0027334E">
        <w:rPr>
          <w:rStyle w:val="FootnoteReference"/>
          <w:rFonts w:ascii="Times New Roman" w:hAnsi="Times New Roman" w:cs="Times New Roman"/>
          <w:sz w:val="20"/>
          <w:szCs w:val="20"/>
        </w:rPr>
        <w:footnoteRef/>
      </w:r>
      <w:r w:rsidRPr="0027334E">
        <w:rPr>
          <w:rFonts w:ascii="Times New Roman" w:hAnsi="Times New Roman" w:cs="Times New Roman"/>
          <w:sz w:val="20"/>
          <w:szCs w:val="20"/>
        </w:rPr>
        <w:t xml:space="preserve"> Oliver, </w:t>
      </w:r>
      <w:r w:rsidRPr="0027334E">
        <w:rPr>
          <w:rFonts w:ascii="Times New Roman" w:hAnsi="Times New Roman" w:cs="Times New Roman"/>
          <w:i/>
          <w:sz w:val="20"/>
          <w:szCs w:val="20"/>
        </w:rPr>
        <w:t>Unleashing Demons</w:t>
      </w:r>
      <w:r>
        <w:rPr>
          <w:rFonts w:ascii="Times New Roman" w:hAnsi="Times New Roman" w:cs="Times New Roman"/>
          <w:sz w:val="20"/>
          <w:szCs w:val="20"/>
        </w:rPr>
        <w:t>, p.134</w:t>
      </w:r>
      <w:r w:rsidRPr="0027334E">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7D"/>
    <w:rsid w:val="000004B6"/>
    <w:rsid w:val="00001C57"/>
    <w:rsid w:val="0000349E"/>
    <w:rsid w:val="00003ADB"/>
    <w:rsid w:val="000111B3"/>
    <w:rsid w:val="000133AA"/>
    <w:rsid w:val="000143B0"/>
    <w:rsid w:val="00015992"/>
    <w:rsid w:val="00017458"/>
    <w:rsid w:val="0002071F"/>
    <w:rsid w:val="000227F2"/>
    <w:rsid w:val="000252AB"/>
    <w:rsid w:val="00027C90"/>
    <w:rsid w:val="00030539"/>
    <w:rsid w:val="00035F67"/>
    <w:rsid w:val="00040CD0"/>
    <w:rsid w:val="00043CCC"/>
    <w:rsid w:val="00053323"/>
    <w:rsid w:val="000554B0"/>
    <w:rsid w:val="000608D9"/>
    <w:rsid w:val="00062C63"/>
    <w:rsid w:val="0006323C"/>
    <w:rsid w:val="0006337C"/>
    <w:rsid w:val="000710B8"/>
    <w:rsid w:val="00075B60"/>
    <w:rsid w:val="000805CE"/>
    <w:rsid w:val="00081A6E"/>
    <w:rsid w:val="00083B1A"/>
    <w:rsid w:val="00084C93"/>
    <w:rsid w:val="00087661"/>
    <w:rsid w:val="00092002"/>
    <w:rsid w:val="000954C2"/>
    <w:rsid w:val="000967A6"/>
    <w:rsid w:val="000A1CBE"/>
    <w:rsid w:val="000A58B1"/>
    <w:rsid w:val="000B1B10"/>
    <w:rsid w:val="000B6D07"/>
    <w:rsid w:val="000C0523"/>
    <w:rsid w:val="000C1DF4"/>
    <w:rsid w:val="000C46C4"/>
    <w:rsid w:val="000C5064"/>
    <w:rsid w:val="000D0780"/>
    <w:rsid w:val="000D764C"/>
    <w:rsid w:val="000E1B3F"/>
    <w:rsid w:val="000E7D30"/>
    <w:rsid w:val="000F0F39"/>
    <w:rsid w:val="000F2D2F"/>
    <w:rsid w:val="000F2DE5"/>
    <w:rsid w:val="000F6C46"/>
    <w:rsid w:val="000F6E6F"/>
    <w:rsid w:val="00103ECD"/>
    <w:rsid w:val="00104053"/>
    <w:rsid w:val="001070BD"/>
    <w:rsid w:val="00114728"/>
    <w:rsid w:val="0011573E"/>
    <w:rsid w:val="00127722"/>
    <w:rsid w:val="00130817"/>
    <w:rsid w:val="00133AC7"/>
    <w:rsid w:val="00141F14"/>
    <w:rsid w:val="00142016"/>
    <w:rsid w:val="00142E89"/>
    <w:rsid w:val="001439D7"/>
    <w:rsid w:val="0014403F"/>
    <w:rsid w:val="00151211"/>
    <w:rsid w:val="00153196"/>
    <w:rsid w:val="0015364D"/>
    <w:rsid w:val="00154956"/>
    <w:rsid w:val="001555C5"/>
    <w:rsid w:val="00155B0A"/>
    <w:rsid w:val="00157EF9"/>
    <w:rsid w:val="00162239"/>
    <w:rsid w:val="00163551"/>
    <w:rsid w:val="001654C2"/>
    <w:rsid w:val="00166270"/>
    <w:rsid w:val="001726ED"/>
    <w:rsid w:val="001748A2"/>
    <w:rsid w:val="001808BF"/>
    <w:rsid w:val="00186F75"/>
    <w:rsid w:val="00190303"/>
    <w:rsid w:val="00192B71"/>
    <w:rsid w:val="00196FC5"/>
    <w:rsid w:val="0019773C"/>
    <w:rsid w:val="001A1347"/>
    <w:rsid w:val="001A1FCB"/>
    <w:rsid w:val="001A48C5"/>
    <w:rsid w:val="001A739E"/>
    <w:rsid w:val="001B40F8"/>
    <w:rsid w:val="001B4327"/>
    <w:rsid w:val="001B7E28"/>
    <w:rsid w:val="001C06D0"/>
    <w:rsid w:val="001C14E7"/>
    <w:rsid w:val="001C3482"/>
    <w:rsid w:val="001C429E"/>
    <w:rsid w:val="001C62E8"/>
    <w:rsid w:val="001D0A1B"/>
    <w:rsid w:val="001D4B82"/>
    <w:rsid w:val="001E5A3A"/>
    <w:rsid w:val="001F06B8"/>
    <w:rsid w:val="00200049"/>
    <w:rsid w:val="00204D2C"/>
    <w:rsid w:val="00217164"/>
    <w:rsid w:val="0022231E"/>
    <w:rsid w:val="0022447C"/>
    <w:rsid w:val="00224756"/>
    <w:rsid w:val="00234769"/>
    <w:rsid w:val="00235B0C"/>
    <w:rsid w:val="00242482"/>
    <w:rsid w:val="00242C3F"/>
    <w:rsid w:val="00242F0B"/>
    <w:rsid w:val="002437FD"/>
    <w:rsid w:val="00243E7E"/>
    <w:rsid w:val="00244DC6"/>
    <w:rsid w:val="00250735"/>
    <w:rsid w:val="00260D09"/>
    <w:rsid w:val="002651EF"/>
    <w:rsid w:val="0026772E"/>
    <w:rsid w:val="0027314E"/>
    <w:rsid w:val="0027334E"/>
    <w:rsid w:val="00293419"/>
    <w:rsid w:val="002936A6"/>
    <w:rsid w:val="00296024"/>
    <w:rsid w:val="002975C4"/>
    <w:rsid w:val="002A077D"/>
    <w:rsid w:val="002A6E1C"/>
    <w:rsid w:val="002B161A"/>
    <w:rsid w:val="002C167A"/>
    <w:rsid w:val="002C201C"/>
    <w:rsid w:val="002C31CF"/>
    <w:rsid w:val="002C47F3"/>
    <w:rsid w:val="002C5375"/>
    <w:rsid w:val="002C57AE"/>
    <w:rsid w:val="002D3819"/>
    <w:rsid w:val="002E6B61"/>
    <w:rsid w:val="002F4C9D"/>
    <w:rsid w:val="003012B2"/>
    <w:rsid w:val="00305A3C"/>
    <w:rsid w:val="00312302"/>
    <w:rsid w:val="00313C66"/>
    <w:rsid w:val="003208F1"/>
    <w:rsid w:val="00320FC9"/>
    <w:rsid w:val="00323962"/>
    <w:rsid w:val="00330322"/>
    <w:rsid w:val="00341930"/>
    <w:rsid w:val="00345592"/>
    <w:rsid w:val="003529DE"/>
    <w:rsid w:val="00353E24"/>
    <w:rsid w:val="0036598D"/>
    <w:rsid w:val="00375D05"/>
    <w:rsid w:val="0038356E"/>
    <w:rsid w:val="003854F6"/>
    <w:rsid w:val="003904EC"/>
    <w:rsid w:val="00392933"/>
    <w:rsid w:val="00394FA1"/>
    <w:rsid w:val="00395689"/>
    <w:rsid w:val="00395771"/>
    <w:rsid w:val="003A08F6"/>
    <w:rsid w:val="003A7202"/>
    <w:rsid w:val="003C0706"/>
    <w:rsid w:val="003C076B"/>
    <w:rsid w:val="003C0C95"/>
    <w:rsid w:val="003C5AC1"/>
    <w:rsid w:val="003D5BC4"/>
    <w:rsid w:val="003E07D9"/>
    <w:rsid w:val="003E299F"/>
    <w:rsid w:val="003E46B7"/>
    <w:rsid w:val="003F4E25"/>
    <w:rsid w:val="0040019D"/>
    <w:rsid w:val="00400372"/>
    <w:rsid w:val="00401981"/>
    <w:rsid w:val="00404734"/>
    <w:rsid w:val="00404A93"/>
    <w:rsid w:val="00405FE3"/>
    <w:rsid w:val="00406111"/>
    <w:rsid w:val="00407AFE"/>
    <w:rsid w:val="00410AEC"/>
    <w:rsid w:val="00416BBB"/>
    <w:rsid w:val="00417C19"/>
    <w:rsid w:val="00417F48"/>
    <w:rsid w:val="00420621"/>
    <w:rsid w:val="004206BE"/>
    <w:rsid w:val="004215F4"/>
    <w:rsid w:val="00424F0D"/>
    <w:rsid w:val="00424F49"/>
    <w:rsid w:val="00431EAE"/>
    <w:rsid w:val="00435608"/>
    <w:rsid w:val="0043667F"/>
    <w:rsid w:val="00441FEA"/>
    <w:rsid w:val="004427C1"/>
    <w:rsid w:val="00450C5A"/>
    <w:rsid w:val="00451A5B"/>
    <w:rsid w:val="00452B72"/>
    <w:rsid w:val="00460BA2"/>
    <w:rsid w:val="004617FA"/>
    <w:rsid w:val="00461E2E"/>
    <w:rsid w:val="00473B0B"/>
    <w:rsid w:val="00484146"/>
    <w:rsid w:val="00485ACC"/>
    <w:rsid w:val="00486429"/>
    <w:rsid w:val="00486DE1"/>
    <w:rsid w:val="00497568"/>
    <w:rsid w:val="00497F39"/>
    <w:rsid w:val="004A0D78"/>
    <w:rsid w:val="004A55C6"/>
    <w:rsid w:val="004A5DFA"/>
    <w:rsid w:val="004B0BB8"/>
    <w:rsid w:val="004B0C78"/>
    <w:rsid w:val="004B49F2"/>
    <w:rsid w:val="004C188E"/>
    <w:rsid w:val="004D007E"/>
    <w:rsid w:val="004D3EB2"/>
    <w:rsid w:val="004D7B7B"/>
    <w:rsid w:val="004E13D0"/>
    <w:rsid w:val="004E3A28"/>
    <w:rsid w:val="004E5F88"/>
    <w:rsid w:val="004E7040"/>
    <w:rsid w:val="004E76F7"/>
    <w:rsid w:val="004E7DCC"/>
    <w:rsid w:val="004F043E"/>
    <w:rsid w:val="004F55F0"/>
    <w:rsid w:val="004F59F2"/>
    <w:rsid w:val="0050329A"/>
    <w:rsid w:val="005101BB"/>
    <w:rsid w:val="00510407"/>
    <w:rsid w:val="005120D6"/>
    <w:rsid w:val="00512104"/>
    <w:rsid w:val="005158C1"/>
    <w:rsid w:val="00520B19"/>
    <w:rsid w:val="0052223C"/>
    <w:rsid w:val="005303E5"/>
    <w:rsid w:val="005370AC"/>
    <w:rsid w:val="0054174E"/>
    <w:rsid w:val="00542BB9"/>
    <w:rsid w:val="0054313A"/>
    <w:rsid w:val="0055007B"/>
    <w:rsid w:val="0055086C"/>
    <w:rsid w:val="005615A0"/>
    <w:rsid w:val="0056192F"/>
    <w:rsid w:val="00561EE0"/>
    <w:rsid w:val="00562DB7"/>
    <w:rsid w:val="0056359A"/>
    <w:rsid w:val="00563656"/>
    <w:rsid w:val="00563B49"/>
    <w:rsid w:val="0056403C"/>
    <w:rsid w:val="00564DB0"/>
    <w:rsid w:val="0057183A"/>
    <w:rsid w:val="005763F2"/>
    <w:rsid w:val="00576C1E"/>
    <w:rsid w:val="005809E4"/>
    <w:rsid w:val="00580D19"/>
    <w:rsid w:val="005851D8"/>
    <w:rsid w:val="0059056D"/>
    <w:rsid w:val="00592E73"/>
    <w:rsid w:val="005978F2"/>
    <w:rsid w:val="005A367A"/>
    <w:rsid w:val="005B1B01"/>
    <w:rsid w:val="005C4B27"/>
    <w:rsid w:val="005C56B9"/>
    <w:rsid w:val="005C6818"/>
    <w:rsid w:val="005D1C18"/>
    <w:rsid w:val="005D2C9F"/>
    <w:rsid w:val="005D4AE8"/>
    <w:rsid w:val="005E0885"/>
    <w:rsid w:val="005E20C9"/>
    <w:rsid w:val="005E63A3"/>
    <w:rsid w:val="005E7CD3"/>
    <w:rsid w:val="005F38E3"/>
    <w:rsid w:val="005F3AED"/>
    <w:rsid w:val="006007A0"/>
    <w:rsid w:val="00601809"/>
    <w:rsid w:val="006105BD"/>
    <w:rsid w:val="006137BA"/>
    <w:rsid w:val="006252FA"/>
    <w:rsid w:val="00636CA1"/>
    <w:rsid w:val="00637EB5"/>
    <w:rsid w:val="0065465C"/>
    <w:rsid w:val="00657C5A"/>
    <w:rsid w:val="00666FF7"/>
    <w:rsid w:val="00672E92"/>
    <w:rsid w:val="00674100"/>
    <w:rsid w:val="0068345F"/>
    <w:rsid w:val="00683D1E"/>
    <w:rsid w:val="00683F24"/>
    <w:rsid w:val="006A1544"/>
    <w:rsid w:val="006A23B1"/>
    <w:rsid w:val="006A2502"/>
    <w:rsid w:val="006A32C2"/>
    <w:rsid w:val="006A78EC"/>
    <w:rsid w:val="006B0925"/>
    <w:rsid w:val="006B61A7"/>
    <w:rsid w:val="006B66FB"/>
    <w:rsid w:val="006C3BE9"/>
    <w:rsid w:val="006C4015"/>
    <w:rsid w:val="006D01C6"/>
    <w:rsid w:val="006D2551"/>
    <w:rsid w:val="006D278A"/>
    <w:rsid w:val="006D69FE"/>
    <w:rsid w:val="006D781C"/>
    <w:rsid w:val="006E3442"/>
    <w:rsid w:val="006E5FB7"/>
    <w:rsid w:val="006E684E"/>
    <w:rsid w:val="006F202E"/>
    <w:rsid w:val="006F7C61"/>
    <w:rsid w:val="00710785"/>
    <w:rsid w:val="007123C9"/>
    <w:rsid w:val="00712511"/>
    <w:rsid w:val="00716D36"/>
    <w:rsid w:val="007228F4"/>
    <w:rsid w:val="0072381C"/>
    <w:rsid w:val="007306EC"/>
    <w:rsid w:val="007315D1"/>
    <w:rsid w:val="00731CC7"/>
    <w:rsid w:val="00733DB6"/>
    <w:rsid w:val="00743D70"/>
    <w:rsid w:val="00752CCE"/>
    <w:rsid w:val="00757C89"/>
    <w:rsid w:val="00760977"/>
    <w:rsid w:val="00761C2E"/>
    <w:rsid w:val="0076290F"/>
    <w:rsid w:val="00765BA6"/>
    <w:rsid w:val="007702D0"/>
    <w:rsid w:val="00770505"/>
    <w:rsid w:val="00772CC1"/>
    <w:rsid w:val="0077605F"/>
    <w:rsid w:val="00780FF4"/>
    <w:rsid w:val="00781202"/>
    <w:rsid w:val="0078246C"/>
    <w:rsid w:val="0078258B"/>
    <w:rsid w:val="007868BE"/>
    <w:rsid w:val="0079363D"/>
    <w:rsid w:val="007941EA"/>
    <w:rsid w:val="007952BC"/>
    <w:rsid w:val="007A11B5"/>
    <w:rsid w:val="007B085D"/>
    <w:rsid w:val="007B27C2"/>
    <w:rsid w:val="007B4F9E"/>
    <w:rsid w:val="007C16C9"/>
    <w:rsid w:val="007C2B72"/>
    <w:rsid w:val="007C3B7D"/>
    <w:rsid w:val="007C46C3"/>
    <w:rsid w:val="007C57E4"/>
    <w:rsid w:val="007C785C"/>
    <w:rsid w:val="007D1B1A"/>
    <w:rsid w:val="007D2F64"/>
    <w:rsid w:val="007D59F1"/>
    <w:rsid w:val="007D5D41"/>
    <w:rsid w:val="007E26BC"/>
    <w:rsid w:val="007E53A7"/>
    <w:rsid w:val="007F0C43"/>
    <w:rsid w:val="007F1CCB"/>
    <w:rsid w:val="008011F9"/>
    <w:rsid w:val="00804D8C"/>
    <w:rsid w:val="00806586"/>
    <w:rsid w:val="00811C90"/>
    <w:rsid w:val="0081758C"/>
    <w:rsid w:val="00817E90"/>
    <w:rsid w:val="008219E2"/>
    <w:rsid w:val="00823F35"/>
    <w:rsid w:val="00824D35"/>
    <w:rsid w:val="008301D1"/>
    <w:rsid w:val="00833572"/>
    <w:rsid w:val="00836E33"/>
    <w:rsid w:val="00843020"/>
    <w:rsid w:val="0085192B"/>
    <w:rsid w:val="00857D0D"/>
    <w:rsid w:val="00862388"/>
    <w:rsid w:val="008645B9"/>
    <w:rsid w:val="00864763"/>
    <w:rsid w:val="00866D46"/>
    <w:rsid w:val="00873435"/>
    <w:rsid w:val="008759BE"/>
    <w:rsid w:val="008807A7"/>
    <w:rsid w:val="0088460A"/>
    <w:rsid w:val="008A2A35"/>
    <w:rsid w:val="008A5098"/>
    <w:rsid w:val="008A5D96"/>
    <w:rsid w:val="008B0062"/>
    <w:rsid w:val="008B078F"/>
    <w:rsid w:val="008B4472"/>
    <w:rsid w:val="008B659E"/>
    <w:rsid w:val="008B7DB1"/>
    <w:rsid w:val="008C006D"/>
    <w:rsid w:val="008C5993"/>
    <w:rsid w:val="008C5A1F"/>
    <w:rsid w:val="008E3708"/>
    <w:rsid w:val="008E439E"/>
    <w:rsid w:val="008F1414"/>
    <w:rsid w:val="008F27D9"/>
    <w:rsid w:val="008F47B0"/>
    <w:rsid w:val="008F730F"/>
    <w:rsid w:val="00902F62"/>
    <w:rsid w:val="00903BF6"/>
    <w:rsid w:val="00903FFF"/>
    <w:rsid w:val="00913245"/>
    <w:rsid w:val="0091361A"/>
    <w:rsid w:val="009158E2"/>
    <w:rsid w:val="00920413"/>
    <w:rsid w:val="00922EB3"/>
    <w:rsid w:val="009240AF"/>
    <w:rsid w:val="0094025C"/>
    <w:rsid w:val="00944CE2"/>
    <w:rsid w:val="00946DBB"/>
    <w:rsid w:val="00954783"/>
    <w:rsid w:val="00955099"/>
    <w:rsid w:val="0095663F"/>
    <w:rsid w:val="00960065"/>
    <w:rsid w:val="00980249"/>
    <w:rsid w:val="00981B27"/>
    <w:rsid w:val="0098265B"/>
    <w:rsid w:val="00985F47"/>
    <w:rsid w:val="00987297"/>
    <w:rsid w:val="00987CEC"/>
    <w:rsid w:val="009900EC"/>
    <w:rsid w:val="009A3BD3"/>
    <w:rsid w:val="009A5867"/>
    <w:rsid w:val="009A6E2E"/>
    <w:rsid w:val="009A6E97"/>
    <w:rsid w:val="009B2AEE"/>
    <w:rsid w:val="009B35DF"/>
    <w:rsid w:val="009C092C"/>
    <w:rsid w:val="009C14FA"/>
    <w:rsid w:val="009C3023"/>
    <w:rsid w:val="009C3AC7"/>
    <w:rsid w:val="009C679B"/>
    <w:rsid w:val="009C7DC3"/>
    <w:rsid w:val="009D7034"/>
    <w:rsid w:val="009E214E"/>
    <w:rsid w:val="009E4A79"/>
    <w:rsid w:val="009E693D"/>
    <w:rsid w:val="009E6F9A"/>
    <w:rsid w:val="009E7B2C"/>
    <w:rsid w:val="009F76FC"/>
    <w:rsid w:val="00A01B8B"/>
    <w:rsid w:val="00A07A11"/>
    <w:rsid w:val="00A1409F"/>
    <w:rsid w:val="00A147C0"/>
    <w:rsid w:val="00A15C45"/>
    <w:rsid w:val="00A32704"/>
    <w:rsid w:val="00A332B6"/>
    <w:rsid w:val="00A3340A"/>
    <w:rsid w:val="00A3598B"/>
    <w:rsid w:val="00A35FE5"/>
    <w:rsid w:val="00A36E40"/>
    <w:rsid w:val="00A3709A"/>
    <w:rsid w:val="00A54936"/>
    <w:rsid w:val="00A576AF"/>
    <w:rsid w:val="00A62E04"/>
    <w:rsid w:val="00A646D6"/>
    <w:rsid w:val="00A66434"/>
    <w:rsid w:val="00A72297"/>
    <w:rsid w:val="00A76ADA"/>
    <w:rsid w:val="00A80AB0"/>
    <w:rsid w:val="00A83FEE"/>
    <w:rsid w:val="00A8727D"/>
    <w:rsid w:val="00A91603"/>
    <w:rsid w:val="00A931A4"/>
    <w:rsid w:val="00A96950"/>
    <w:rsid w:val="00AA0A5F"/>
    <w:rsid w:val="00AA1013"/>
    <w:rsid w:val="00AA6012"/>
    <w:rsid w:val="00AB1C1B"/>
    <w:rsid w:val="00AB3C6F"/>
    <w:rsid w:val="00AB41BC"/>
    <w:rsid w:val="00AC0F89"/>
    <w:rsid w:val="00AC18D6"/>
    <w:rsid w:val="00AC37E5"/>
    <w:rsid w:val="00AC3A1A"/>
    <w:rsid w:val="00AC3AFD"/>
    <w:rsid w:val="00AC6FCC"/>
    <w:rsid w:val="00AD1E34"/>
    <w:rsid w:val="00AD3E68"/>
    <w:rsid w:val="00AE5C1E"/>
    <w:rsid w:val="00AF0F82"/>
    <w:rsid w:val="00AF1D6E"/>
    <w:rsid w:val="00AF4347"/>
    <w:rsid w:val="00B008B8"/>
    <w:rsid w:val="00B00BFC"/>
    <w:rsid w:val="00B04CF8"/>
    <w:rsid w:val="00B05533"/>
    <w:rsid w:val="00B13C80"/>
    <w:rsid w:val="00B27BEB"/>
    <w:rsid w:val="00B3007B"/>
    <w:rsid w:val="00B30E25"/>
    <w:rsid w:val="00B33B25"/>
    <w:rsid w:val="00B35A7B"/>
    <w:rsid w:val="00B3712B"/>
    <w:rsid w:val="00B43D82"/>
    <w:rsid w:val="00B4481B"/>
    <w:rsid w:val="00B5294E"/>
    <w:rsid w:val="00B54FAC"/>
    <w:rsid w:val="00B56220"/>
    <w:rsid w:val="00B56C48"/>
    <w:rsid w:val="00B579A2"/>
    <w:rsid w:val="00B60D6D"/>
    <w:rsid w:val="00B66FBA"/>
    <w:rsid w:val="00B71DB1"/>
    <w:rsid w:val="00B727E3"/>
    <w:rsid w:val="00B73904"/>
    <w:rsid w:val="00B83B91"/>
    <w:rsid w:val="00B857D7"/>
    <w:rsid w:val="00B86108"/>
    <w:rsid w:val="00B923A6"/>
    <w:rsid w:val="00B94CA9"/>
    <w:rsid w:val="00BA0C29"/>
    <w:rsid w:val="00BB3A34"/>
    <w:rsid w:val="00BB44C6"/>
    <w:rsid w:val="00BC019C"/>
    <w:rsid w:val="00BC0850"/>
    <w:rsid w:val="00BC6FF6"/>
    <w:rsid w:val="00BD0FF5"/>
    <w:rsid w:val="00BD5543"/>
    <w:rsid w:val="00BD6250"/>
    <w:rsid w:val="00BD6D2B"/>
    <w:rsid w:val="00BD6E69"/>
    <w:rsid w:val="00BE3875"/>
    <w:rsid w:val="00BE460C"/>
    <w:rsid w:val="00BE5CE4"/>
    <w:rsid w:val="00BF2959"/>
    <w:rsid w:val="00BF3655"/>
    <w:rsid w:val="00BF5686"/>
    <w:rsid w:val="00C00959"/>
    <w:rsid w:val="00C112D7"/>
    <w:rsid w:val="00C149A4"/>
    <w:rsid w:val="00C23196"/>
    <w:rsid w:val="00C302C3"/>
    <w:rsid w:val="00C3348B"/>
    <w:rsid w:val="00C34E8F"/>
    <w:rsid w:val="00C4108B"/>
    <w:rsid w:val="00C430F4"/>
    <w:rsid w:val="00C4426C"/>
    <w:rsid w:val="00C46210"/>
    <w:rsid w:val="00C475BE"/>
    <w:rsid w:val="00C51A12"/>
    <w:rsid w:val="00C534DA"/>
    <w:rsid w:val="00C53C53"/>
    <w:rsid w:val="00C55F97"/>
    <w:rsid w:val="00C629FA"/>
    <w:rsid w:val="00C63435"/>
    <w:rsid w:val="00C636A8"/>
    <w:rsid w:val="00C6634D"/>
    <w:rsid w:val="00C66830"/>
    <w:rsid w:val="00C725B2"/>
    <w:rsid w:val="00C73282"/>
    <w:rsid w:val="00C820AD"/>
    <w:rsid w:val="00C83D41"/>
    <w:rsid w:val="00C84155"/>
    <w:rsid w:val="00C84169"/>
    <w:rsid w:val="00C92D1B"/>
    <w:rsid w:val="00CA553D"/>
    <w:rsid w:val="00CC2592"/>
    <w:rsid w:val="00CD03DF"/>
    <w:rsid w:val="00CD1D73"/>
    <w:rsid w:val="00CD59B6"/>
    <w:rsid w:val="00CD6738"/>
    <w:rsid w:val="00CD6AE6"/>
    <w:rsid w:val="00CD72D9"/>
    <w:rsid w:val="00CE772E"/>
    <w:rsid w:val="00CE7785"/>
    <w:rsid w:val="00CF069D"/>
    <w:rsid w:val="00CF0F47"/>
    <w:rsid w:val="00CF2244"/>
    <w:rsid w:val="00CF23FF"/>
    <w:rsid w:val="00CF4DE8"/>
    <w:rsid w:val="00CF7B3D"/>
    <w:rsid w:val="00D03060"/>
    <w:rsid w:val="00D132A7"/>
    <w:rsid w:val="00D14E58"/>
    <w:rsid w:val="00D15C51"/>
    <w:rsid w:val="00D179BD"/>
    <w:rsid w:val="00D370EA"/>
    <w:rsid w:val="00D3744D"/>
    <w:rsid w:val="00D41B01"/>
    <w:rsid w:val="00D45C57"/>
    <w:rsid w:val="00D46BD1"/>
    <w:rsid w:val="00D476DC"/>
    <w:rsid w:val="00D47E8A"/>
    <w:rsid w:val="00D50005"/>
    <w:rsid w:val="00D51418"/>
    <w:rsid w:val="00D53137"/>
    <w:rsid w:val="00D535D1"/>
    <w:rsid w:val="00D6048E"/>
    <w:rsid w:val="00D61C6D"/>
    <w:rsid w:val="00D62A7B"/>
    <w:rsid w:val="00D62B38"/>
    <w:rsid w:val="00D64B63"/>
    <w:rsid w:val="00D715B0"/>
    <w:rsid w:val="00D75B91"/>
    <w:rsid w:val="00D76E7C"/>
    <w:rsid w:val="00D809CB"/>
    <w:rsid w:val="00D82F41"/>
    <w:rsid w:val="00D931A2"/>
    <w:rsid w:val="00D9324D"/>
    <w:rsid w:val="00D955CE"/>
    <w:rsid w:val="00D95EB2"/>
    <w:rsid w:val="00D96951"/>
    <w:rsid w:val="00D97B27"/>
    <w:rsid w:val="00DA17F8"/>
    <w:rsid w:val="00DA5C7D"/>
    <w:rsid w:val="00DA5F26"/>
    <w:rsid w:val="00DB2F4D"/>
    <w:rsid w:val="00DB410C"/>
    <w:rsid w:val="00DC01A1"/>
    <w:rsid w:val="00DC4803"/>
    <w:rsid w:val="00DC7E6B"/>
    <w:rsid w:val="00DD60E8"/>
    <w:rsid w:val="00DD70BE"/>
    <w:rsid w:val="00DD78E0"/>
    <w:rsid w:val="00DE0F0B"/>
    <w:rsid w:val="00DE0F87"/>
    <w:rsid w:val="00DE1245"/>
    <w:rsid w:val="00DE25C4"/>
    <w:rsid w:val="00DE4351"/>
    <w:rsid w:val="00DE56A7"/>
    <w:rsid w:val="00DE5D45"/>
    <w:rsid w:val="00DE5FD3"/>
    <w:rsid w:val="00DF1D1D"/>
    <w:rsid w:val="00DF36D7"/>
    <w:rsid w:val="00E071A5"/>
    <w:rsid w:val="00E10FF3"/>
    <w:rsid w:val="00E328E0"/>
    <w:rsid w:val="00E3434F"/>
    <w:rsid w:val="00E40866"/>
    <w:rsid w:val="00E40C84"/>
    <w:rsid w:val="00E41454"/>
    <w:rsid w:val="00E41637"/>
    <w:rsid w:val="00E43DA6"/>
    <w:rsid w:val="00E44575"/>
    <w:rsid w:val="00E4732F"/>
    <w:rsid w:val="00E5336D"/>
    <w:rsid w:val="00E55860"/>
    <w:rsid w:val="00E6332B"/>
    <w:rsid w:val="00E7251B"/>
    <w:rsid w:val="00E76E16"/>
    <w:rsid w:val="00E8411A"/>
    <w:rsid w:val="00E84648"/>
    <w:rsid w:val="00E92266"/>
    <w:rsid w:val="00E94D7C"/>
    <w:rsid w:val="00E97580"/>
    <w:rsid w:val="00E97637"/>
    <w:rsid w:val="00EA30D1"/>
    <w:rsid w:val="00EA5D1D"/>
    <w:rsid w:val="00EA6CB3"/>
    <w:rsid w:val="00EB23E4"/>
    <w:rsid w:val="00EB6438"/>
    <w:rsid w:val="00EB7F39"/>
    <w:rsid w:val="00ED46A4"/>
    <w:rsid w:val="00EE3FC8"/>
    <w:rsid w:val="00EF10F0"/>
    <w:rsid w:val="00F03523"/>
    <w:rsid w:val="00F0514C"/>
    <w:rsid w:val="00F106B2"/>
    <w:rsid w:val="00F1266C"/>
    <w:rsid w:val="00F14E6B"/>
    <w:rsid w:val="00F15CE3"/>
    <w:rsid w:val="00F20D4F"/>
    <w:rsid w:val="00F21DDE"/>
    <w:rsid w:val="00F240F9"/>
    <w:rsid w:val="00F33127"/>
    <w:rsid w:val="00F36973"/>
    <w:rsid w:val="00F52FA6"/>
    <w:rsid w:val="00F608CF"/>
    <w:rsid w:val="00F65BE7"/>
    <w:rsid w:val="00F65CAB"/>
    <w:rsid w:val="00F71469"/>
    <w:rsid w:val="00F72FCF"/>
    <w:rsid w:val="00F76D00"/>
    <w:rsid w:val="00F916E3"/>
    <w:rsid w:val="00F9234C"/>
    <w:rsid w:val="00F96FE4"/>
    <w:rsid w:val="00FA5040"/>
    <w:rsid w:val="00FA51C8"/>
    <w:rsid w:val="00FB0D3F"/>
    <w:rsid w:val="00FB53EB"/>
    <w:rsid w:val="00FB6628"/>
    <w:rsid w:val="00FB7820"/>
    <w:rsid w:val="00FC13F4"/>
    <w:rsid w:val="00FC43A8"/>
    <w:rsid w:val="00FC5E3B"/>
    <w:rsid w:val="00FD02C6"/>
    <w:rsid w:val="00FD091D"/>
    <w:rsid w:val="00FD66B1"/>
    <w:rsid w:val="00FD7188"/>
    <w:rsid w:val="00FE1C59"/>
    <w:rsid w:val="00FE3195"/>
    <w:rsid w:val="00FE3F47"/>
    <w:rsid w:val="00FF0E4E"/>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A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E26BC"/>
  </w:style>
  <w:style w:type="character" w:customStyle="1" w:styleId="FootnoteTextChar">
    <w:name w:val="Footnote Text Char"/>
    <w:basedOn w:val="DefaultParagraphFont"/>
    <w:link w:val="FootnoteText"/>
    <w:rsid w:val="007E26BC"/>
    <w:rPr>
      <w:lang w:val="en-GB"/>
    </w:rPr>
  </w:style>
  <w:style w:type="character" w:styleId="FootnoteReference">
    <w:name w:val="footnote reference"/>
    <w:basedOn w:val="DefaultParagraphFont"/>
    <w:unhideWhenUsed/>
    <w:rsid w:val="007E26BC"/>
    <w:rPr>
      <w:vertAlign w:val="superscript"/>
    </w:rPr>
  </w:style>
  <w:style w:type="character" w:styleId="Hyperlink">
    <w:name w:val="Hyperlink"/>
    <w:basedOn w:val="DefaultParagraphFont"/>
    <w:uiPriority w:val="99"/>
    <w:unhideWhenUsed/>
    <w:rsid w:val="007E26BC"/>
    <w:rPr>
      <w:color w:val="0563C1" w:themeColor="hyperlink"/>
      <w:u w:val="single"/>
    </w:rPr>
  </w:style>
  <w:style w:type="paragraph" w:styleId="NormalWeb">
    <w:name w:val="Normal (Web)"/>
    <w:basedOn w:val="Normal"/>
    <w:uiPriority w:val="99"/>
    <w:semiHidden/>
    <w:unhideWhenUsed/>
    <w:rsid w:val="005851D8"/>
    <w:rPr>
      <w:rFonts w:ascii="Times New Roman" w:hAnsi="Times New Roman" w:cs="Times New Roman"/>
    </w:rPr>
  </w:style>
  <w:style w:type="character" w:styleId="FollowedHyperlink">
    <w:name w:val="FollowedHyperlink"/>
    <w:basedOn w:val="DefaultParagraphFont"/>
    <w:uiPriority w:val="99"/>
    <w:semiHidden/>
    <w:unhideWhenUsed/>
    <w:rsid w:val="00CF4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32">
      <w:bodyDiv w:val="1"/>
      <w:marLeft w:val="0"/>
      <w:marRight w:val="0"/>
      <w:marTop w:val="0"/>
      <w:marBottom w:val="0"/>
      <w:divBdr>
        <w:top w:val="none" w:sz="0" w:space="0" w:color="auto"/>
        <w:left w:val="none" w:sz="0" w:space="0" w:color="auto"/>
        <w:bottom w:val="none" w:sz="0" w:space="0" w:color="auto"/>
        <w:right w:val="none" w:sz="0" w:space="0" w:color="auto"/>
      </w:divBdr>
    </w:div>
    <w:div w:id="95634392">
      <w:bodyDiv w:val="1"/>
      <w:marLeft w:val="0"/>
      <w:marRight w:val="0"/>
      <w:marTop w:val="0"/>
      <w:marBottom w:val="0"/>
      <w:divBdr>
        <w:top w:val="none" w:sz="0" w:space="0" w:color="auto"/>
        <w:left w:val="none" w:sz="0" w:space="0" w:color="auto"/>
        <w:bottom w:val="none" w:sz="0" w:space="0" w:color="auto"/>
        <w:right w:val="none" w:sz="0" w:space="0" w:color="auto"/>
      </w:divBdr>
      <w:divsChild>
        <w:div w:id="1789616425">
          <w:marLeft w:val="0"/>
          <w:marRight w:val="0"/>
          <w:marTop w:val="0"/>
          <w:marBottom w:val="0"/>
          <w:divBdr>
            <w:top w:val="none" w:sz="0" w:space="0" w:color="auto"/>
            <w:left w:val="none" w:sz="0" w:space="0" w:color="auto"/>
            <w:bottom w:val="none" w:sz="0" w:space="0" w:color="auto"/>
            <w:right w:val="none" w:sz="0" w:space="0" w:color="auto"/>
          </w:divBdr>
          <w:divsChild>
            <w:div w:id="1588536322">
              <w:marLeft w:val="0"/>
              <w:marRight w:val="0"/>
              <w:marTop w:val="0"/>
              <w:marBottom w:val="0"/>
              <w:divBdr>
                <w:top w:val="none" w:sz="0" w:space="0" w:color="auto"/>
                <w:left w:val="none" w:sz="0" w:space="0" w:color="auto"/>
                <w:bottom w:val="none" w:sz="0" w:space="0" w:color="auto"/>
                <w:right w:val="none" w:sz="0" w:space="0" w:color="auto"/>
              </w:divBdr>
              <w:divsChild>
                <w:div w:id="14498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288">
      <w:bodyDiv w:val="1"/>
      <w:marLeft w:val="0"/>
      <w:marRight w:val="0"/>
      <w:marTop w:val="0"/>
      <w:marBottom w:val="0"/>
      <w:divBdr>
        <w:top w:val="none" w:sz="0" w:space="0" w:color="auto"/>
        <w:left w:val="none" w:sz="0" w:space="0" w:color="auto"/>
        <w:bottom w:val="none" w:sz="0" w:space="0" w:color="auto"/>
        <w:right w:val="none" w:sz="0" w:space="0" w:color="auto"/>
      </w:divBdr>
      <w:divsChild>
        <w:div w:id="1219247205">
          <w:marLeft w:val="0"/>
          <w:marRight w:val="0"/>
          <w:marTop w:val="0"/>
          <w:marBottom w:val="0"/>
          <w:divBdr>
            <w:top w:val="none" w:sz="0" w:space="0" w:color="auto"/>
            <w:left w:val="none" w:sz="0" w:space="0" w:color="auto"/>
            <w:bottom w:val="none" w:sz="0" w:space="0" w:color="auto"/>
            <w:right w:val="none" w:sz="0" w:space="0" w:color="auto"/>
          </w:divBdr>
          <w:divsChild>
            <w:div w:id="57363293">
              <w:marLeft w:val="0"/>
              <w:marRight w:val="0"/>
              <w:marTop w:val="0"/>
              <w:marBottom w:val="0"/>
              <w:divBdr>
                <w:top w:val="none" w:sz="0" w:space="0" w:color="auto"/>
                <w:left w:val="none" w:sz="0" w:space="0" w:color="auto"/>
                <w:bottom w:val="none" w:sz="0" w:space="0" w:color="auto"/>
                <w:right w:val="none" w:sz="0" w:space="0" w:color="auto"/>
              </w:divBdr>
              <w:divsChild>
                <w:div w:id="405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406">
      <w:bodyDiv w:val="1"/>
      <w:marLeft w:val="0"/>
      <w:marRight w:val="0"/>
      <w:marTop w:val="0"/>
      <w:marBottom w:val="0"/>
      <w:divBdr>
        <w:top w:val="none" w:sz="0" w:space="0" w:color="auto"/>
        <w:left w:val="none" w:sz="0" w:space="0" w:color="auto"/>
        <w:bottom w:val="none" w:sz="0" w:space="0" w:color="auto"/>
        <w:right w:val="none" w:sz="0" w:space="0" w:color="auto"/>
      </w:divBdr>
    </w:div>
    <w:div w:id="308294377">
      <w:bodyDiv w:val="1"/>
      <w:marLeft w:val="0"/>
      <w:marRight w:val="0"/>
      <w:marTop w:val="0"/>
      <w:marBottom w:val="0"/>
      <w:divBdr>
        <w:top w:val="none" w:sz="0" w:space="0" w:color="auto"/>
        <w:left w:val="none" w:sz="0" w:space="0" w:color="auto"/>
        <w:bottom w:val="none" w:sz="0" w:space="0" w:color="auto"/>
        <w:right w:val="none" w:sz="0" w:space="0" w:color="auto"/>
      </w:divBdr>
      <w:divsChild>
        <w:div w:id="1642880027">
          <w:marLeft w:val="0"/>
          <w:marRight w:val="0"/>
          <w:marTop w:val="0"/>
          <w:marBottom w:val="0"/>
          <w:divBdr>
            <w:top w:val="none" w:sz="0" w:space="0" w:color="auto"/>
            <w:left w:val="none" w:sz="0" w:space="0" w:color="auto"/>
            <w:bottom w:val="none" w:sz="0" w:space="0" w:color="auto"/>
            <w:right w:val="none" w:sz="0" w:space="0" w:color="auto"/>
          </w:divBdr>
          <w:divsChild>
            <w:div w:id="363097739">
              <w:marLeft w:val="0"/>
              <w:marRight w:val="0"/>
              <w:marTop w:val="0"/>
              <w:marBottom w:val="0"/>
              <w:divBdr>
                <w:top w:val="none" w:sz="0" w:space="0" w:color="auto"/>
                <w:left w:val="none" w:sz="0" w:space="0" w:color="auto"/>
                <w:bottom w:val="none" w:sz="0" w:space="0" w:color="auto"/>
                <w:right w:val="none" w:sz="0" w:space="0" w:color="auto"/>
              </w:divBdr>
              <w:divsChild>
                <w:div w:id="2795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7467">
      <w:bodyDiv w:val="1"/>
      <w:marLeft w:val="0"/>
      <w:marRight w:val="0"/>
      <w:marTop w:val="0"/>
      <w:marBottom w:val="0"/>
      <w:divBdr>
        <w:top w:val="none" w:sz="0" w:space="0" w:color="auto"/>
        <w:left w:val="none" w:sz="0" w:space="0" w:color="auto"/>
        <w:bottom w:val="none" w:sz="0" w:space="0" w:color="auto"/>
        <w:right w:val="none" w:sz="0" w:space="0" w:color="auto"/>
      </w:divBdr>
    </w:div>
    <w:div w:id="310057744">
      <w:bodyDiv w:val="1"/>
      <w:marLeft w:val="0"/>
      <w:marRight w:val="0"/>
      <w:marTop w:val="0"/>
      <w:marBottom w:val="0"/>
      <w:divBdr>
        <w:top w:val="none" w:sz="0" w:space="0" w:color="auto"/>
        <w:left w:val="none" w:sz="0" w:space="0" w:color="auto"/>
        <w:bottom w:val="none" w:sz="0" w:space="0" w:color="auto"/>
        <w:right w:val="none" w:sz="0" w:space="0" w:color="auto"/>
      </w:divBdr>
    </w:div>
    <w:div w:id="487282206">
      <w:bodyDiv w:val="1"/>
      <w:marLeft w:val="0"/>
      <w:marRight w:val="0"/>
      <w:marTop w:val="0"/>
      <w:marBottom w:val="0"/>
      <w:divBdr>
        <w:top w:val="none" w:sz="0" w:space="0" w:color="auto"/>
        <w:left w:val="none" w:sz="0" w:space="0" w:color="auto"/>
        <w:bottom w:val="none" w:sz="0" w:space="0" w:color="auto"/>
        <w:right w:val="none" w:sz="0" w:space="0" w:color="auto"/>
      </w:divBdr>
    </w:div>
    <w:div w:id="593821783">
      <w:bodyDiv w:val="1"/>
      <w:marLeft w:val="0"/>
      <w:marRight w:val="0"/>
      <w:marTop w:val="0"/>
      <w:marBottom w:val="0"/>
      <w:divBdr>
        <w:top w:val="none" w:sz="0" w:space="0" w:color="auto"/>
        <w:left w:val="none" w:sz="0" w:space="0" w:color="auto"/>
        <w:bottom w:val="none" w:sz="0" w:space="0" w:color="auto"/>
        <w:right w:val="none" w:sz="0" w:space="0" w:color="auto"/>
      </w:divBdr>
      <w:divsChild>
        <w:div w:id="1312714093">
          <w:marLeft w:val="0"/>
          <w:marRight w:val="0"/>
          <w:marTop w:val="0"/>
          <w:marBottom w:val="0"/>
          <w:divBdr>
            <w:top w:val="none" w:sz="0" w:space="0" w:color="auto"/>
            <w:left w:val="none" w:sz="0" w:space="0" w:color="auto"/>
            <w:bottom w:val="none" w:sz="0" w:space="0" w:color="auto"/>
            <w:right w:val="none" w:sz="0" w:space="0" w:color="auto"/>
          </w:divBdr>
          <w:divsChild>
            <w:div w:id="1760060738">
              <w:marLeft w:val="0"/>
              <w:marRight w:val="0"/>
              <w:marTop w:val="0"/>
              <w:marBottom w:val="0"/>
              <w:divBdr>
                <w:top w:val="none" w:sz="0" w:space="0" w:color="auto"/>
                <w:left w:val="none" w:sz="0" w:space="0" w:color="auto"/>
                <w:bottom w:val="none" w:sz="0" w:space="0" w:color="auto"/>
                <w:right w:val="none" w:sz="0" w:space="0" w:color="auto"/>
              </w:divBdr>
              <w:divsChild>
                <w:div w:id="722484251">
                  <w:marLeft w:val="0"/>
                  <w:marRight w:val="0"/>
                  <w:marTop w:val="0"/>
                  <w:marBottom w:val="0"/>
                  <w:divBdr>
                    <w:top w:val="none" w:sz="0" w:space="0" w:color="auto"/>
                    <w:left w:val="none" w:sz="0" w:space="0" w:color="auto"/>
                    <w:bottom w:val="none" w:sz="0" w:space="0" w:color="auto"/>
                    <w:right w:val="none" w:sz="0" w:space="0" w:color="auto"/>
                  </w:divBdr>
                  <w:divsChild>
                    <w:div w:id="18709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074">
      <w:bodyDiv w:val="1"/>
      <w:marLeft w:val="0"/>
      <w:marRight w:val="0"/>
      <w:marTop w:val="0"/>
      <w:marBottom w:val="0"/>
      <w:divBdr>
        <w:top w:val="none" w:sz="0" w:space="0" w:color="auto"/>
        <w:left w:val="none" w:sz="0" w:space="0" w:color="auto"/>
        <w:bottom w:val="none" w:sz="0" w:space="0" w:color="auto"/>
        <w:right w:val="none" w:sz="0" w:space="0" w:color="auto"/>
      </w:divBdr>
    </w:div>
    <w:div w:id="788670002">
      <w:bodyDiv w:val="1"/>
      <w:marLeft w:val="0"/>
      <w:marRight w:val="0"/>
      <w:marTop w:val="0"/>
      <w:marBottom w:val="0"/>
      <w:divBdr>
        <w:top w:val="none" w:sz="0" w:space="0" w:color="auto"/>
        <w:left w:val="none" w:sz="0" w:space="0" w:color="auto"/>
        <w:bottom w:val="none" w:sz="0" w:space="0" w:color="auto"/>
        <w:right w:val="none" w:sz="0" w:space="0" w:color="auto"/>
      </w:divBdr>
      <w:divsChild>
        <w:div w:id="1492602757">
          <w:marLeft w:val="0"/>
          <w:marRight w:val="0"/>
          <w:marTop w:val="0"/>
          <w:marBottom w:val="0"/>
          <w:divBdr>
            <w:top w:val="none" w:sz="0" w:space="0" w:color="auto"/>
            <w:left w:val="none" w:sz="0" w:space="0" w:color="auto"/>
            <w:bottom w:val="none" w:sz="0" w:space="0" w:color="auto"/>
            <w:right w:val="none" w:sz="0" w:space="0" w:color="auto"/>
          </w:divBdr>
          <w:divsChild>
            <w:div w:id="828713719">
              <w:marLeft w:val="0"/>
              <w:marRight w:val="0"/>
              <w:marTop w:val="0"/>
              <w:marBottom w:val="0"/>
              <w:divBdr>
                <w:top w:val="none" w:sz="0" w:space="0" w:color="auto"/>
                <w:left w:val="none" w:sz="0" w:space="0" w:color="auto"/>
                <w:bottom w:val="none" w:sz="0" w:space="0" w:color="auto"/>
                <w:right w:val="none" w:sz="0" w:space="0" w:color="auto"/>
              </w:divBdr>
              <w:divsChild>
                <w:div w:id="13355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401">
      <w:bodyDiv w:val="1"/>
      <w:marLeft w:val="0"/>
      <w:marRight w:val="0"/>
      <w:marTop w:val="0"/>
      <w:marBottom w:val="0"/>
      <w:divBdr>
        <w:top w:val="none" w:sz="0" w:space="0" w:color="auto"/>
        <w:left w:val="none" w:sz="0" w:space="0" w:color="auto"/>
        <w:bottom w:val="none" w:sz="0" w:space="0" w:color="auto"/>
        <w:right w:val="none" w:sz="0" w:space="0" w:color="auto"/>
      </w:divBdr>
    </w:div>
    <w:div w:id="918900813">
      <w:bodyDiv w:val="1"/>
      <w:marLeft w:val="0"/>
      <w:marRight w:val="0"/>
      <w:marTop w:val="0"/>
      <w:marBottom w:val="0"/>
      <w:divBdr>
        <w:top w:val="none" w:sz="0" w:space="0" w:color="auto"/>
        <w:left w:val="none" w:sz="0" w:space="0" w:color="auto"/>
        <w:bottom w:val="none" w:sz="0" w:space="0" w:color="auto"/>
        <w:right w:val="none" w:sz="0" w:space="0" w:color="auto"/>
      </w:divBdr>
    </w:div>
    <w:div w:id="1072849802">
      <w:bodyDiv w:val="1"/>
      <w:marLeft w:val="0"/>
      <w:marRight w:val="0"/>
      <w:marTop w:val="0"/>
      <w:marBottom w:val="0"/>
      <w:divBdr>
        <w:top w:val="none" w:sz="0" w:space="0" w:color="auto"/>
        <w:left w:val="none" w:sz="0" w:space="0" w:color="auto"/>
        <w:bottom w:val="none" w:sz="0" w:space="0" w:color="auto"/>
        <w:right w:val="none" w:sz="0" w:space="0" w:color="auto"/>
      </w:divBdr>
    </w:div>
    <w:div w:id="1087192428">
      <w:bodyDiv w:val="1"/>
      <w:marLeft w:val="0"/>
      <w:marRight w:val="0"/>
      <w:marTop w:val="0"/>
      <w:marBottom w:val="0"/>
      <w:divBdr>
        <w:top w:val="none" w:sz="0" w:space="0" w:color="auto"/>
        <w:left w:val="none" w:sz="0" w:space="0" w:color="auto"/>
        <w:bottom w:val="none" w:sz="0" w:space="0" w:color="auto"/>
        <w:right w:val="none" w:sz="0" w:space="0" w:color="auto"/>
      </w:divBdr>
    </w:div>
    <w:div w:id="1493452351">
      <w:bodyDiv w:val="1"/>
      <w:marLeft w:val="0"/>
      <w:marRight w:val="0"/>
      <w:marTop w:val="0"/>
      <w:marBottom w:val="0"/>
      <w:divBdr>
        <w:top w:val="none" w:sz="0" w:space="0" w:color="auto"/>
        <w:left w:val="none" w:sz="0" w:space="0" w:color="auto"/>
        <w:bottom w:val="none" w:sz="0" w:space="0" w:color="auto"/>
        <w:right w:val="none" w:sz="0" w:space="0" w:color="auto"/>
      </w:divBdr>
      <w:divsChild>
        <w:div w:id="22364500">
          <w:marLeft w:val="0"/>
          <w:marRight w:val="0"/>
          <w:marTop w:val="0"/>
          <w:marBottom w:val="0"/>
          <w:divBdr>
            <w:top w:val="none" w:sz="0" w:space="0" w:color="auto"/>
            <w:left w:val="none" w:sz="0" w:space="0" w:color="auto"/>
            <w:bottom w:val="none" w:sz="0" w:space="0" w:color="auto"/>
            <w:right w:val="none" w:sz="0" w:space="0" w:color="auto"/>
          </w:divBdr>
          <w:divsChild>
            <w:div w:id="963384338">
              <w:marLeft w:val="0"/>
              <w:marRight w:val="0"/>
              <w:marTop w:val="0"/>
              <w:marBottom w:val="0"/>
              <w:divBdr>
                <w:top w:val="none" w:sz="0" w:space="0" w:color="auto"/>
                <w:left w:val="none" w:sz="0" w:space="0" w:color="auto"/>
                <w:bottom w:val="none" w:sz="0" w:space="0" w:color="auto"/>
                <w:right w:val="none" w:sz="0" w:space="0" w:color="auto"/>
              </w:divBdr>
              <w:divsChild>
                <w:div w:id="1300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484">
      <w:bodyDiv w:val="1"/>
      <w:marLeft w:val="0"/>
      <w:marRight w:val="0"/>
      <w:marTop w:val="0"/>
      <w:marBottom w:val="0"/>
      <w:divBdr>
        <w:top w:val="none" w:sz="0" w:space="0" w:color="auto"/>
        <w:left w:val="none" w:sz="0" w:space="0" w:color="auto"/>
        <w:bottom w:val="none" w:sz="0" w:space="0" w:color="auto"/>
        <w:right w:val="none" w:sz="0" w:space="0" w:color="auto"/>
      </w:divBdr>
      <w:divsChild>
        <w:div w:id="445657748">
          <w:marLeft w:val="0"/>
          <w:marRight w:val="0"/>
          <w:marTop w:val="0"/>
          <w:marBottom w:val="0"/>
          <w:divBdr>
            <w:top w:val="none" w:sz="0" w:space="0" w:color="auto"/>
            <w:left w:val="none" w:sz="0" w:space="0" w:color="auto"/>
            <w:bottom w:val="none" w:sz="0" w:space="0" w:color="auto"/>
            <w:right w:val="none" w:sz="0" w:space="0" w:color="auto"/>
          </w:divBdr>
          <w:divsChild>
            <w:div w:id="1587575414">
              <w:marLeft w:val="0"/>
              <w:marRight w:val="0"/>
              <w:marTop w:val="0"/>
              <w:marBottom w:val="0"/>
              <w:divBdr>
                <w:top w:val="none" w:sz="0" w:space="0" w:color="auto"/>
                <w:left w:val="none" w:sz="0" w:space="0" w:color="auto"/>
                <w:bottom w:val="none" w:sz="0" w:space="0" w:color="auto"/>
                <w:right w:val="none" w:sz="0" w:space="0" w:color="auto"/>
              </w:divBdr>
              <w:divsChild>
                <w:div w:id="10679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057">
      <w:bodyDiv w:val="1"/>
      <w:marLeft w:val="0"/>
      <w:marRight w:val="0"/>
      <w:marTop w:val="0"/>
      <w:marBottom w:val="0"/>
      <w:divBdr>
        <w:top w:val="none" w:sz="0" w:space="0" w:color="auto"/>
        <w:left w:val="none" w:sz="0" w:space="0" w:color="auto"/>
        <w:bottom w:val="none" w:sz="0" w:space="0" w:color="auto"/>
        <w:right w:val="none" w:sz="0" w:space="0" w:color="auto"/>
      </w:divBdr>
    </w:div>
    <w:div w:id="1673215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npqu.12048" TargetMode="External"/><Relationship Id="rId13" Type="http://schemas.openxmlformats.org/officeDocument/2006/relationships/hyperlink" Target="http://dx.doi.org/10.1080/14782804.2015.1038226" TargetMode="External"/><Relationship Id="rId3" Type="http://schemas.openxmlformats.org/officeDocument/2006/relationships/settings" Target="settings.xml"/><Relationship Id="rId7" Type="http://schemas.openxmlformats.org/officeDocument/2006/relationships/hyperlink" Target="http://www.twitter.com/JamesKerLindsay" TargetMode="External"/><Relationship Id="rId12" Type="http://schemas.openxmlformats.org/officeDocument/2006/relationships/hyperlink" Target="http://dx.doi.org/10.1080/07256868.2016.12350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80/136293907016223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111/ecoj.12181" TargetMode="External"/><Relationship Id="rId4" Type="http://schemas.openxmlformats.org/officeDocument/2006/relationships/webSettings" Target="webSettings.xml"/><Relationship Id="rId9" Type="http://schemas.openxmlformats.org/officeDocument/2006/relationships/hyperlink" Target="http://dx.doi.org/10.1111/jcms.12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94FA1-62B4-457F-B750-92E366D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Ker-Lindsay</dc:creator>
  <cp:keywords/>
  <dc:description/>
  <cp:lastModifiedBy>Kevin Sanders</cp:lastModifiedBy>
  <cp:revision>2</cp:revision>
  <dcterms:created xsi:type="dcterms:W3CDTF">2017-10-16T07:48:00Z</dcterms:created>
  <dcterms:modified xsi:type="dcterms:W3CDTF">2017-10-16T07:48:00Z</dcterms:modified>
</cp:coreProperties>
</file>