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E9624" w14:textId="77777777" w:rsidR="00E41BE0" w:rsidRDefault="00E41BE0" w:rsidP="00E41BE0">
      <w:pPr>
        <w:spacing w:line="480" w:lineRule="auto"/>
        <w:rPr>
          <w:rFonts w:ascii="Helvetica" w:hAnsi="Helvetica"/>
        </w:rPr>
      </w:pPr>
    </w:p>
    <w:p w14:paraId="0822D9D8" w14:textId="77777777" w:rsidR="00E41BE0" w:rsidRDefault="00E41BE0" w:rsidP="00E41BE0">
      <w:pPr>
        <w:spacing w:line="480" w:lineRule="auto"/>
        <w:rPr>
          <w:rFonts w:ascii="Helvetica" w:hAnsi="Helvetica"/>
        </w:rPr>
      </w:pPr>
      <w:r>
        <w:rPr>
          <w:rFonts w:ascii="Helvetica" w:hAnsi="Helvetica"/>
        </w:rPr>
        <w:t xml:space="preserve">Table </w:t>
      </w:r>
      <w:r w:rsidRPr="0091154C">
        <w:rPr>
          <w:rFonts w:ascii="Helvetica" w:hAnsi="Helvetica"/>
        </w:rPr>
        <w:t>1. Summary of isometric testing muscle gro</w:t>
      </w:r>
      <w:r w:rsidRPr="00A720F1">
        <w:rPr>
          <w:rFonts w:ascii="Helvetica" w:hAnsi="Helvetica"/>
        </w:rPr>
        <w:t>up, joint position</w:t>
      </w:r>
      <w:r w:rsidRPr="0091154C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angle </w:t>
      </w:r>
      <w:r w:rsidRPr="0091154C">
        <w:rPr>
          <w:rFonts w:ascii="Helvetica" w:hAnsi="Helvetica"/>
        </w:rPr>
        <w:t>and isokinetic dynamometer set up position.</w:t>
      </w:r>
    </w:p>
    <w:tbl>
      <w:tblPr>
        <w:tblStyle w:val="TableGrid"/>
        <w:tblpPr w:leftFromText="180" w:rightFromText="180" w:vertAnchor="text" w:horzAnchor="margin" w:tblpXSpec="center" w:tblpY="458"/>
        <w:tblW w:w="737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2861"/>
        <w:gridCol w:w="1649"/>
      </w:tblGrid>
      <w:tr w:rsidR="00E41BE0" w:rsidRPr="0091154C" w14:paraId="5817D3FC" w14:textId="77777777" w:rsidTr="00E41BE0">
        <w:trPr>
          <w:trHeight w:val="440"/>
        </w:trPr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3C0BE320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Muscle group</w:t>
            </w:r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14:paraId="2F150A2F" w14:textId="59857D22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Joint </w:t>
            </w:r>
            <w:r w:rsidR="004A7BEF">
              <w:rPr>
                <w:rFonts w:ascii="Helvetica" w:hAnsi="Helvetica"/>
                <w:sz w:val="20"/>
                <w:szCs w:val="20"/>
              </w:rPr>
              <w:t>p</w:t>
            </w:r>
            <w:bookmarkStart w:id="0" w:name="_GoBack"/>
            <w:bookmarkEnd w:id="0"/>
            <w:r w:rsidRPr="0091154C">
              <w:rPr>
                <w:rFonts w:ascii="Helvetica" w:hAnsi="Helvetica"/>
                <w:sz w:val="20"/>
                <w:szCs w:val="20"/>
              </w:rPr>
              <w:t>osition (º)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</w:tcBorders>
          </w:tcPr>
          <w:p w14:paraId="55347275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Position</w:t>
            </w:r>
          </w:p>
        </w:tc>
      </w:tr>
      <w:tr w:rsidR="00E41BE0" w:rsidRPr="0091154C" w14:paraId="3A0F5A2E" w14:textId="77777777" w:rsidTr="00E41BE0">
        <w:trPr>
          <w:trHeight w:val="340"/>
        </w:trPr>
        <w:tc>
          <w:tcPr>
            <w:tcW w:w="2861" w:type="dxa"/>
            <w:tcBorders>
              <w:top w:val="single" w:sz="4" w:space="0" w:color="auto"/>
            </w:tcBorders>
          </w:tcPr>
          <w:p w14:paraId="252C5074" w14:textId="43FB1F4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Ankle </w:t>
            </w:r>
            <w:r w:rsidR="00FA594F">
              <w:rPr>
                <w:rFonts w:ascii="Helvetica" w:hAnsi="Helvetica"/>
                <w:sz w:val="20"/>
                <w:szCs w:val="20"/>
              </w:rPr>
              <w:t>d</w:t>
            </w:r>
            <w:r w:rsidRPr="0091154C">
              <w:rPr>
                <w:rFonts w:ascii="Helvetica" w:hAnsi="Helvetica"/>
                <w:sz w:val="20"/>
                <w:szCs w:val="20"/>
              </w:rPr>
              <w:t>orsiflexion</w:t>
            </w:r>
          </w:p>
        </w:tc>
        <w:tc>
          <w:tcPr>
            <w:tcW w:w="2861" w:type="dxa"/>
            <w:tcBorders>
              <w:top w:val="single" w:sz="4" w:space="0" w:color="auto"/>
            </w:tcBorders>
          </w:tcPr>
          <w:p w14:paraId="301726D1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A720F1">
              <w:rPr>
                <w:rFonts w:ascii="Helvetica" w:hAnsi="Helvetica"/>
                <w:sz w:val="20"/>
                <w:szCs w:val="20"/>
              </w:rPr>
              <w:t>90° foot-tibia</w:t>
            </w: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338EE01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Supine</w:t>
            </w:r>
          </w:p>
        </w:tc>
      </w:tr>
      <w:tr w:rsidR="00E41BE0" w:rsidRPr="0091154C" w14:paraId="0F7ED366" w14:textId="77777777" w:rsidTr="00E41BE0">
        <w:trPr>
          <w:trHeight w:val="354"/>
        </w:trPr>
        <w:tc>
          <w:tcPr>
            <w:tcW w:w="2861" w:type="dxa"/>
          </w:tcPr>
          <w:p w14:paraId="7A036AEE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Ankle plantarflexion</w:t>
            </w:r>
          </w:p>
        </w:tc>
        <w:tc>
          <w:tcPr>
            <w:tcW w:w="2861" w:type="dxa"/>
          </w:tcPr>
          <w:p w14:paraId="702A2398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A720F1">
              <w:rPr>
                <w:rFonts w:ascii="Helvetica" w:hAnsi="Helvetica"/>
                <w:sz w:val="20"/>
                <w:szCs w:val="20"/>
              </w:rPr>
              <w:t>90° foot-tibia</w:t>
            </w:r>
          </w:p>
        </w:tc>
        <w:tc>
          <w:tcPr>
            <w:tcW w:w="1649" w:type="dxa"/>
          </w:tcPr>
          <w:p w14:paraId="1BA4773B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Supine</w:t>
            </w:r>
          </w:p>
        </w:tc>
      </w:tr>
      <w:tr w:rsidR="00E41BE0" w:rsidRPr="0091154C" w14:paraId="7B2C0F56" w14:textId="77777777" w:rsidTr="00E41BE0">
        <w:trPr>
          <w:trHeight w:val="354"/>
        </w:trPr>
        <w:tc>
          <w:tcPr>
            <w:tcW w:w="2861" w:type="dxa"/>
          </w:tcPr>
          <w:p w14:paraId="0F80B60A" w14:textId="53A0972C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Knee </w:t>
            </w:r>
            <w:r w:rsidR="00FA594F">
              <w:rPr>
                <w:rFonts w:ascii="Helvetica" w:hAnsi="Helvetica"/>
                <w:sz w:val="20"/>
                <w:szCs w:val="20"/>
              </w:rPr>
              <w:t>e</w:t>
            </w:r>
            <w:r w:rsidRPr="0091154C">
              <w:rPr>
                <w:rFonts w:ascii="Helvetica" w:hAnsi="Helvetica"/>
                <w:sz w:val="20"/>
                <w:szCs w:val="20"/>
              </w:rPr>
              <w:t>xtension</w:t>
            </w:r>
          </w:p>
        </w:tc>
        <w:tc>
          <w:tcPr>
            <w:tcW w:w="2861" w:type="dxa"/>
          </w:tcPr>
          <w:p w14:paraId="57D46A22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60° (0° being full extension)</w:t>
            </w:r>
          </w:p>
        </w:tc>
        <w:tc>
          <w:tcPr>
            <w:tcW w:w="1649" w:type="dxa"/>
          </w:tcPr>
          <w:p w14:paraId="0AF885A7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Seated</w:t>
            </w:r>
          </w:p>
        </w:tc>
      </w:tr>
      <w:tr w:rsidR="00E41BE0" w:rsidRPr="0091154C" w14:paraId="26A13B5A" w14:textId="77777777" w:rsidTr="00E41BE0">
        <w:trPr>
          <w:trHeight w:val="354"/>
        </w:trPr>
        <w:tc>
          <w:tcPr>
            <w:tcW w:w="2861" w:type="dxa"/>
          </w:tcPr>
          <w:p w14:paraId="645554DE" w14:textId="38264EB6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Knee </w:t>
            </w:r>
            <w:r w:rsidR="00FA594F">
              <w:rPr>
                <w:rFonts w:ascii="Helvetica" w:hAnsi="Helvetica"/>
                <w:sz w:val="20"/>
                <w:szCs w:val="20"/>
              </w:rPr>
              <w:t>f</w:t>
            </w:r>
            <w:r w:rsidRPr="0091154C">
              <w:rPr>
                <w:rFonts w:ascii="Helvetica" w:hAnsi="Helvetica"/>
                <w:sz w:val="20"/>
                <w:szCs w:val="20"/>
              </w:rPr>
              <w:t>lexion</w:t>
            </w:r>
          </w:p>
        </w:tc>
        <w:tc>
          <w:tcPr>
            <w:tcW w:w="2861" w:type="dxa"/>
          </w:tcPr>
          <w:p w14:paraId="38A5C7F4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A720F1">
              <w:rPr>
                <w:rFonts w:ascii="Helvetica" w:hAnsi="Helvetica"/>
                <w:sz w:val="20"/>
                <w:szCs w:val="20"/>
              </w:rPr>
              <w:t>30° (0° being full extension)</w:t>
            </w:r>
          </w:p>
        </w:tc>
        <w:tc>
          <w:tcPr>
            <w:tcW w:w="1649" w:type="dxa"/>
          </w:tcPr>
          <w:p w14:paraId="4AF4A66B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Seated</w:t>
            </w:r>
          </w:p>
        </w:tc>
      </w:tr>
      <w:tr w:rsidR="00E41BE0" w:rsidRPr="0091154C" w14:paraId="337DC3AF" w14:textId="77777777" w:rsidTr="00E41BE0">
        <w:trPr>
          <w:trHeight w:val="354"/>
        </w:trPr>
        <w:tc>
          <w:tcPr>
            <w:tcW w:w="2861" w:type="dxa"/>
          </w:tcPr>
          <w:p w14:paraId="126EB56E" w14:textId="7984522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Hip </w:t>
            </w:r>
            <w:r w:rsidR="00FA594F">
              <w:rPr>
                <w:rFonts w:ascii="Helvetica" w:hAnsi="Helvetica"/>
                <w:sz w:val="20"/>
                <w:szCs w:val="20"/>
              </w:rPr>
              <w:t>f</w:t>
            </w:r>
            <w:r w:rsidRPr="0091154C">
              <w:rPr>
                <w:rFonts w:ascii="Helvetica" w:hAnsi="Helvetica"/>
                <w:sz w:val="20"/>
                <w:szCs w:val="20"/>
              </w:rPr>
              <w:t>lexion</w:t>
            </w:r>
          </w:p>
        </w:tc>
        <w:tc>
          <w:tcPr>
            <w:tcW w:w="2861" w:type="dxa"/>
          </w:tcPr>
          <w:p w14:paraId="3C32E63F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A720F1">
              <w:rPr>
                <w:rFonts w:ascii="Helvetica" w:hAnsi="Helvetica"/>
                <w:sz w:val="20"/>
                <w:szCs w:val="20"/>
              </w:rPr>
              <w:t>30°</w:t>
            </w:r>
          </w:p>
        </w:tc>
        <w:tc>
          <w:tcPr>
            <w:tcW w:w="1649" w:type="dxa"/>
          </w:tcPr>
          <w:p w14:paraId="07B7DBF4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Supine</w:t>
            </w:r>
          </w:p>
        </w:tc>
      </w:tr>
      <w:tr w:rsidR="00E41BE0" w:rsidRPr="0091154C" w14:paraId="37544E0C" w14:textId="77777777" w:rsidTr="00E41BE0">
        <w:trPr>
          <w:trHeight w:val="354"/>
        </w:trPr>
        <w:tc>
          <w:tcPr>
            <w:tcW w:w="2861" w:type="dxa"/>
          </w:tcPr>
          <w:p w14:paraId="7AC8D235" w14:textId="0235E1EC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Hip </w:t>
            </w:r>
            <w:r w:rsidR="00FA594F">
              <w:rPr>
                <w:rFonts w:ascii="Helvetica" w:hAnsi="Helvetica"/>
                <w:sz w:val="20"/>
                <w:szCs w:val="20"/>
              </w:rPr>
              <w:t>e</w:t>
            </w:r>
            <w:r w:rsidRPr="0091154C">
              <w:rPr>
                <w:rFonts w:ascii="Helvetica" w:hAnsi="Helvetica"/>
                <w:sz w:val="20"/>
                <w:szCs w:val="20"/>
              </w:rPr>
              <w:t>xtension</w:t>
            </w:r>
          </w:p>
        </w:tc>
        <w:tc>
          <w:tcPr>
            <w:tcW w:w="2861" w:type="dxa"/>
          </w:tcPr>
          <w:p w14:paraId="05353FF5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A720F1">
              <w:rPr>
                <w:rFonts w:ascii="Helvetica" w:hAnsi="Helvetica"/>
                <w:sz w:val="20"/>
                <w:szCs w:val="20"/>
              </w:rPr>
              <w:t>60°</w:t>
            </w:r>
          </w:p>
        </w:tc>
        <w:tc>
          <w:tcPr>
            <w:tcW w:w="1649" w:type="dxa"/>
          </w:tcPr>
          <w:p w14:paraId="66E3417D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Supine</w:t>
            </w:r>
          </w:p>
        </w:tc>
      </w:tr>
      <w:tr w:rsidR="00E41BE0" w:rsidRPr="0091154C" w14:paraId="2F6132EC" w14:textId="77777777" w:rsidTr="00E41BE0">
        <w:trPr>
          <w:trHeight w:val="354"/>
        </w:trPr>
        <w:tc>
          <w:tcPr>
            <w:tcW w:w="2861" w:type="dxa"/>
          </w:tcPr>
          <w:p w14:paraId="384302F1" w14:textId="0295471D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 xml:space="preserve">Hip </w:t>
            </w:r>
            <w:r w:rsidR="00FA594F">
              <w:rPr>
                <w:rFonts w:ascii="Helvetica" w:hAnsi="Helvetica"/>
                <w:sz w:val="20"/>
                <w:szCs w:val="20"/>
              </w:rPr>
              <w:t>a</w:t>
            </w:r>
            <w:r w:rsidRPr="0091154C">
              <w:rPr>
                <w:rFonts w:ascii="Helvetica" w:hAnsi="Helvetica"/>
                <w:sz w:val="20"/>
                <w:szCs w:val="20"/>
              </w:rPr>
              <w:t>bduction</w:t>
            </w:r>
          </w:p>
        </w:tc>
        <w:tc>
          <w:tcPr>
            <w:tcW w:w="2861" w:type="dxa"/>
          </w:tcPr>
          <w:p w14:paraId="7DD4B68E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>
              <w:rPr>
                <w:rFonts w:ascii="Helvetica" w:hAnsi="Helvetica"/>
                <w:sz w:val="20"/>
                <w:szCs w:val="20"/>
              </w:rPr>
              <w:t>N</w:t>
            </w:r>
            <w:r w:rsidRPr="00A720F1">
              <w:rPr>
                <w:rFonts w:ascii="Helvetica" w:hAnsi="Helvetica"/>
                <w:sz w:val="20"/>
                <w:szCs w:val="20"/>
              </w:rPr>
              <w:t>eutral</w:t>
            </w:r>
          </w:p>
        </w:tc>
        <w:tc>
          <w:tcPr>
            <w:tcW w:w="1649" w:type="dxa"/>
          </w:tcPr>
          <w:p w14:paraId="646C7213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Side lying</w:t>
            </w:r>
          </w:p>
        </w:tc>
      </w:tr>
      <w:tr w:rsidR="00E41BE0" w:rsidRPr="0091154C" w14:paraId="51E63D09" w14:textId="77777777" w:rsidTr="00E41BE0">
        <w:trPr>
          <w:trHeight w:val="367"/>
        </w:trPr>
        <w:tc>
          <w:tcPr>
            <w:tcW w:w="2861" w:type="dxa"/>
          </w:tcPr>
          <w:p w14:paraId="3EEB506A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Hip adduction</w:t>
            </w:r>
          </w:p>
        </w:tc>
        <w:tc>
          <w:tcPr>
            <w:tcW w:w="2861" w:type="dxa"/>
          </w:tcPr>
          <w:p w14:paraId="6478D3B0" w14:textId="77777777" w:rsidR="00E41BE0" w:rsidRPr="00A720F1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A720F1">
              <w:rPr>
                <w:rFonts w:ascii="Helvetica" w:hAnsi="Helvetica"/>
                <w:sz w:val="20"/>
                <w:szCs w:val="20"/>
              </w:rPr>
              <w:t>20°</w:t>
            </w:r>
          </w:p>
        </w:tc>
        <w:tc>
          <w:tcPr>
            <w:tcW w:w="1649" w:type="dxa"/>
          </w:tcPr>
          <w:p w14:paraId="0A5DF755" w14:textId="77777777" w:rsidR="00E41BE0" w:rsidRPr="0091154C" w:rsidRDefault="00E41BE0" w:rsidP="00E41BE0">
            <w:pPr>
              <w:autoSpaceDE w:val="0"/>
              <w:autoSpaceDN w:val="0"/>
              <w:adjustRightInd w:val="0"/>
              <w:spacing w:after="240"/>
              <w:rPr>
                <w:rFonts w:ascii="Helvetica" w:hAnsi="Helvetica"/>
                <w:sz w:val="20"/>
                <w:szCs w:val="20"/>
              </w:rPr>
            </w:pPr>
            <w:r w:rsidRPr="0091154C">
              <w:rPr>
                <w:rFonts w:ascii="Helvetica" w:hAnsi="Helvetica"/>
                <w:sz w:val="20"/>
                <w:szCs w:val="20"/>
              </w:rPr>
              <w:t>Side lying</w:t>
            </w:r>
          </w:p>
        </w:tc>
      </w:tr>
    </w:tbl>
    <w:p w14:paraId="08C07537" w14:textId="77777777" w:rsidR="00036E05" w:rsidRDefault="00036E05"/>
    <w:sectPr w:rsidR="00036E05" w:rsidSect="00E41BE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BE0"/>
    <w:rsid w:val="00036E05"/>
    <w:rsid w:val="004A7BEF"/>
    <w:rsid w:val="005E6598"/>
    <w:rsid w:val="00C2307D"/>
    <w:rsid w:val="00E41BE0"/>
    <w:rsid w:val="00FA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1C3B"/>
  <w15:chartTrackingRefBased/>
  <w15:docId w15:val="{DE357BC9-892F-4981-AF27-89D0BB62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BE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BE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Gloucestershire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THEIS, Nicola (Dr)</dc:creator>
  <cp:keywords/>
  <dc:description/>
  <cp:lastModifiedBy>Ryan Mahaffey</cp:lastModifiedBy>
  <cp:revision>3</cp:revision>
  <dcterms:created xsi:type="dcterms:W3CDTF">2019-07-30T11:38:00Z</dcterms:created>
  <dcterms:modified xsi:type="dcterms:W3CDTF">2019-07-30T11:38:00Z</dcterms:modified>
</cp:coreProperties>
</file>